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976AB1" w:rsidRDefault="00976AB1" w:rsidP="00D20B7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2202C9E" wp14:editId="775C59E0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B7A" w:rsidRPr="00D20B7A" w:rsidRDefault="00D20B7A" w:rsidP="00D20B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90-летнего юбилея Красноярского края открываем рубрику </w:t>
      </w:r>
      <w:r w:rsidRPr="00976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«Край родной</w:t>
      </w:r>
      <w:r w:rsidR="00CC0A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976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навек любимый»</w:t>
      </w:r>
      <w:r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будем рассказывать читателям о выявленных географических наименованиях в крае, об объектах культурного наследия, границах, внесенных в ЕГРН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много другой полезной информации о родном крае, в рамках деятельности регионального Росреестра. </w:t>
      </w:r>
    </w:p>
    <w:p w:rsidR="001A24B9" w:rsidRDefault="00976AB1" w:rsidP="00207ACB">
      <w:pPr>
        <w:suppressAutoHyphens/>
        <w:spacing w:after="0" w:line="240" w:lineRule="auto"/>
        <w:ind w:left="1418" w:hanging="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</w:t>
      </w:r>
      <w:r w:rsidR="001A24B9" w:rsidRPr="00D20B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Сведения о </w:t>
      </w:r>
      <w:proofErr w:type="spellStart"/>
      <w:r w:rsidR="001A24B9" w:rsidRPr="00D20B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Баджейской</w:t>
      </w:r>
      <w:proofErr w:type="spellEnd"/>
      <w:r w:rsidR="001A24B9" w:rsidRPr="00D20B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пещере внесены в </w:t>
      </w:r>
      <w:proofErr w:type="spellStart"/>
      <w:r w:rsidR="004147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гос</w:t>
      </w:r>
      <w:r w:rsidR="001A24B9" w:rsidRPr="00D20B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реестр</w:t>
      </w:r>
      <w:proofErr w:type="spellEnd"/>
      <w:r w:rsidR="001A24B9" w:rsidRPr="00D20B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недвижимости</w:t>
      </w:r>
    </w:p>
    <w:p w:rsidR="00414728" w:rsidRPr="00D20B7A" w:rsidRDefault="00414728" w:rsidP="00207ACB">
      <w:pPr>
        <w:suppressAutoHyphens/>
        <w:spacing w:after="0" w:line="240" w:lineRule="auto"/>
        <w:ind w:left="1418" w:hanging="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A24B9" w:rsidRPr="00D20B7A" w:rsidRDefault="007E0591" w:rsidP="00207ACB">
      <w:pPr>
        <w:suppressAutoHyphens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7" w:history="1">
        <w:r w:rsidR="00414728" w:rsidRPr="007E059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zh-CN"/>
          </w:rPr>
          <w:t>Управлением Росреестра по Красноярскому краю</w:t>
        </w:r>
      </w:hyperlink>
      <w:bookmarkStart w:id="0" w:name="_GoBack"/>
      <w:bookmarkEnd w:id="0"/>
      <w:r w:rsidR="004147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1A24B9" w:rsidRPr="00D20B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Единый государственный реестр недвижимости (ЕГРН) </w:t>
      </w:r>
      <w:r w:rsidR="006126C3" w:rsidRPr="00D20B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внесены </w:t>
      </w:r>
      <w:r w:rsidR="001A24B9" w:rsidRPr="00D20B7A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памятнике природы краевого значения «</w:t>
      </w:r>
      <w:proofErr w:type="spellStart"/>
      <w:r w:rsidR="001A24B9" w:rsidRPr="00D20B7A">
        <w:rPr>
          <w:rFonts w:ascii="Times New Roman" w:eastAsia="Times New Roman" w:hAnsi="Times New Roman" w:cs="Times New Roman"/>
          <w:sz w:val="28"/>
          <w:szCs w:val="28"/>
          <w:lang w:eastAsia="zh-CN"/>
        </w:rPr>
        <w:t>Баджейские</w:t>
      </w:r>
      <w:proofErr w:type="spellEnd"/>
      <w:r w:rsidR="001A24B9" w:rsidRPr="00D20B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пещеры», который объединяет в себе пещеры Манского района: Темную, Ледяную, Белую и Медвежью. Площадь земель этого природного памятника составляет около 300 гектаров </w:t>
      </w:r>
      <w:r w:rsidR="001A24B9" w:rsidRPr="00D20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и </w:t>
      </w:r>
      <w:r w:rsidR="001A24B9" w:rsidRPr="00D20B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относится к особо охраняемым природным территориям (ООПТ). </w:t>
      </w:r>
    </w:p>
    <w:p w:rsidR="001A24B9" w:rsidRDefault="001A24B9" w:rsidP="00207ACB">
      <w:pPr>
        <w:suppressAutoHyphens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4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Напомним, что к таким территориям в регионе относятся земли заповедников, заказников, памятников природы, национальных парков, природных парков. Наиболее известные из них это такие заповедники как Большой Арктический, </w:t>
      </w:r>
      <w:proofErr w:type="spellStart"/>
      <w:r w:rsidRPr="001A24B9">
        <w:rPr>
          <w:rFonts w:ascii="Times New Roman" w:eastAsia="Times New Roman" w:hAnsi="Times New Roman" w:cs="Times New Roman"/>
          <w:sz w:val="28"/>
          <w:szCs w:val="28"/>
          <w:lang w:eastAsia="zh-CN"/>
        </w:rPr>
        <w:t>Путоранский</w:t>
      </w:r>
      <w:proofErr w:type="spellEnd"/>
      <w:r w:rsidRPr="001A24B9">
        <w:rPr>
          <w:rFonts w:ascii="Times New Roman" w:eastAsia="Times New Roman" w:hAnsi="Times New Roman" w:cs="Times New Roman"/>
          <w:sz w:val="28"/>
          <w:szCs w:val="28"/>
          <w:lang w:eastAsia="zh-CN"/>
        </w:rPr>
        <w:t>, Таймырский, Саяно-Шушенский, а также национальные парки «Столбы» и «</w:t>
      </w:r>
      <w:proofErr w:type="spellStart"/>
      <w:r w:rsidRPr="001A24B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Шушенский</w:t>
      </w:r>
      <w:proofErr w:type="spellEnd"/>
      <w:r w:rsidRPr="001A24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бор».</w:t>
      </w:r>
    </w:p>
    <w:p w:rsidR="00976AB1" w:rsidRDefault="000C3850" w:rsidP="00207ACB">
      <w:pPr>
        <w:suppressAutoHyphens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 Управления Росреестра по Красноярскому краю </w:t>
      </w:r>
      <w:r w:rsidRPr="00976AB1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Татьяна </w:t>
      </w:r>
      <w:proofErr w:type="spellStart"/>
      <w:r w:rsidRPr="00976AB1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Голдобина</w:t>
      </w:r>
      <w:proofErr w:type="spellEnd"/>
      <w:r w:rsidRPr="00976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00D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800D23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«Внесение в государственный реестр недвижимости сведений о границах особо охраняемых природных территорий обеспечивает, в</w:t>
      </w:r>
      <w:r w:rsidR="00D20B7A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о-первых</w:t>
      </w:r>
      <w:r w:rsidRPr="00800D23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защиту природной среды, биоресурсов заповедных территорий, а также минимизирует риск ведения незаконной хозяйственной деятельности в их границах</w:t>
      </w:r>
      <w:r w:rsidR="002F7F16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D20B7A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8F66F2"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 вторых</w:t>
      </w:r>
      <w:r w:rsidR="00D20B7A"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F66F2"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один из этапов по наполнению ЕГРН </w:t>
      </w:r>
      <w:r w:rsidR="00D20B7A"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актуальными и </w:t>
      </w:r>
      <w:r w:rsidR="008F66F2"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достоверными сведениями. Качество и полнота </w:t>
      </w:r>
      <w:r w:rsidR="00D20B7A"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сведений в ЕГРН</w:t>
      </w:r>
      <w:r w:rsidR="008F66F2"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B7A"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8F66F2"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</w:t>
      </w:r>
      <w:r w:rsidR="00D20B7A"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8F66F2" w:rsidRPr="00D2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реализации мероприятий государственной программы «Национальная система пространственных данных» (НСПД)</w:t>
      </w:r>
      <w:r w:rsidR="0097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это в свою очередь позволит быстрее и успешнее создать цифровой профиль территории края».</w:t>
      </w:r>
    </w:p>
    <w:p w:rsidR="00207ACB" w:rsidRPr="00207ACB" w:rsidRDefault="00207ACB" w:rsidP="00207ACB">
      <w:pPr>
        <w:suppressAutoHyphens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7ACB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207ACB">
        <w:rPr>
          <w:rFonts w:ascii="Times New Roman" w:hAnsi="Times New Roman" w:cs="Times New Roman"/>
          <w:b/>
          <w:sz w:val="28"/>
          <w:szCs w:val="28"/>
        </w:rPr>
        <w:t>:</w:t>
      </w:r>
    </w:p>
    <w:p w:rsidR="00D20B7A" w:rsidRPr="00976AB1" w:rsidRDefault="00976AB1" w:rsidP="00207ACB">
      <w:pPr>
        <w:suppressAutoHyphens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AB1">
        <w:rPr>
          <w:rFonts w:ascii="Times New Roman" w:hAnsi="Times New Roman" w:cs="Times New Roman"/>
          <w:sz w:val="28"/>
          <w:szCs w:val="28"/>
        </w:rPr>
        <w:t xml:space="preserve">Пещера </w:t>
      </w:r>
      <w:proofErr w:type="spellStart"/>
      <w:r w:rsidRPr="00976AB1">
        <w:rPr>
          <w:rFonts w:ascii="Times New Roman" w:hAnsi="Times New Roman" w:cs="Times New Roman"/>
          <w:sz w:val="28"/>
          <w:szCs w:val="28"/>
        </w:rPr>
        <w:t>Баджейская</w:t>
      </w:r>
      <w:proofErr w:type="spellEnd"/>
      <w:r w:rsidRPr="00976AB1">
        <w:rPr>
          <w:rFonts w:ascii="Times New Roman" w:hAnsi="Times New Roman" w:cs="Times New Roman"/>
          <w:sz w:val="28"/>
          <w:szCs w:val="28"/>
        </w:rPr>
        <w:t xml:space="preserve"> расположена на территории </w:t>
      </w:r>
      <w:proofErr w:type="spellStart"/>
      <w:r w:rsidRPr="00976AB1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976AB1">
        <w:rPr>
          <w:rFonts w:ascii="Times New Roman" w:hAnsi="Times New Roman" w:cs="Times New Roman"/>
          <w:sz w:val="28"/>
          <w:szCs w:val="28"/>
        </w:rPr>
        <w:t xml:space="preserve"> района Красноярского края, в 4 км от села Степной </w:t>
      </w:r>
      <w:proofErr w:type="spellStart"/>
      <w:r w:rsidRPr="00976AB1">
        <w:rPr>
          <w:rFonts w:ascii="Times New Roman" w:hAnsi="Times New Roman" w:cs="Times New Roman"/>
          <w:sz w:val="28"/>
          <w:szCs w:val="28"/>
        </w:rPr>
        <w:t>Баджей</w:t>
      </w:r>
      <w:proofErr w:type="spellEnd"/>
      <w:r w:rsidRPr="00976AB1">
        <w:rPr>
          <w:rFonts w:ascii="Times New Roman" w:hAnsi="Times New Roman" w:cs="Times New Roman"/>
          <w:sz w:val="28"/>
          <w:szCs w:val="28"/>
        </w:rPr>
        <w:t xml:space="preserve">, на берегу одноименной реки в Восточном </w:t>
      </w:r>
      <w:proofErr w:type="spellStart"/>
      <w:r w:rsidRPr="00976AB1">
        <w:rPr>
          <w:rFonts w:ascii="Times New Roman" w:hAnsi="Times New Roman" w:cs="Times New Roman"/>
          <w:sz w:val="28"/>
          <w:szCs w:val="28"/>
        </w:rPr>
        <w:t>Саяне</w:t>
      </w:r>
      <w:proofErr w:type="spellEnd"/>
      <w:r w:rsidRPr="00976AB1">
        <w:rPr>
          <w:rFonts w:ascii="Times New Roman" w:hAnsi="Times New Roman" w:cs="Times New Roman"/>
          <w:sz w:val="28"/>
          <w:szCs w:val="28"/>
        </w:rPr>
        <w:t xml:space="preserve">. Протяженность ходов пещеры составляет около 6 км, глубина — 170 м. Пещера </w:t>
      </w:r>
      <w:proofErr w:type="spellStart"/>
      <w:r w:rsidRPr="00976AB1">
        <w:rPr>
          <w:rFonts w:ascii="Times New Roman" w:hAnsi="Times New Roman" w:cs="Times New Roman"/>
          <w:sz w:val="28"/>
          <w:szCs w:val="28"/>
        </w:rPr>
        <w:t>Баджейская</w:t>
      </w:r>
      <w:proofErr w:type="spellEnd"/>
      <w:r w:rsidRPr="00976AB1">
        <w:rPr>
          <w:rFonts w:ascii="Times New Roman" w:hAnsi="Times New Roman" w:cs="Times New Roman"/>
          <w:sz w:val="28"/>
          <w:szCs w:val="28"/>
        </w:rPr>
        <w:t xml:space="preserve"> по протяженности ходов является одной из крупнейших в мире. </w:t>
      </w:r>
      <w:r w:rsidR="0076604B" w:rsidRPr="00976AB1">
        <w:rPr>
          <w:rFonts w:ascii="Times New Roman" w:hAnsi="Times New Roman" w:cs="Times New Roman"/>
          <w:sz w:val="28"/>
          <w:szCs w:val="28"/>
          <w:shd w:val="clear" w:color="auto" w:fill="FFFFFF"/>
        </w:rPr>
        <w:t>Пещеру запрещено посещать без разрешения охраняющей организации. В подземной части нельзя наносить надписи, использовать для освещения факелы, причинять беспокойство летучим мышам и другим естественным обитателям пещеры, а также разрушать и выносить из пещеры натечные образования.</w:t>
      </w:r>
    </w:p>
    <w:p w:rsidR="00857F02" w:rsidRPr="002C7C29" w:rsidRDefault="00857F02" w:rsidP="00857F02">
      <w:pPr>
        <w:snapToGrid w:val="0"/>
        <w:spacing w:after="0"/>
        <w:jc w:val="both"/>
        <w:rPr>
          <w:i/>
          <w:sz w:val="16"/>
          <w:szCs w:val="16"/>
        </w:rPr>
      </w:pPr>
      <w:proofErr w:type="gramStart"/>
      <w:r w:rsidRPr="002C7C29">
        <w:rPr>
          <w:i/>
          <w:sz w:val="16"/>
          <w:szCs w:val="16"/>
        </w:rPr>
        <w:t>Материал  подготовлен</w:t>
      </w:r>
      <w:proofErr w:type="gramEnd"/>
    </w:p>
    <w:p w:rsidR="00857F02" w:rsidRPr="002C7C29" w:rsidRDefault="00857F02" w:rsidP="00857F02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Управлением Росреестра по Красноярскому краю </w:t>
      </w:r>
    </w:p>
    <w:p w:rsidR="00857F02" w:rsidRPr="002C7C29" w:rsidRDefault="00857F02" w:rsidP="00857F02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Контакты для СМИ: </w:t>
      </w:r>
    </w:p>
    <w:p w:rsidR="00857F02" w:rsidRPr="002C7C29" w:rsidRDefault="00857F02" w:rsidP="00857F02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тел.: (391)2-226-756 </w:t>
      </w:r>
    </w:p>
    <w:p w:rsidR="00857F02" w:rsidRPr="002C7C29" w:rsidRDefault="00857F02" w:rsidP="00857F02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>е-</w:t>
      </w:r>
      <w:r w:rsidRPr="002C7C29">
        <w:rPr>
          <w:i/>
          <w:sz w:val="16"/>
          <w:szCs w:val="16"/>
          <w:lang w:val="en-US"/>
        </w:rPr>
        <w:t>mail</w:t>
      </w:r>
      <w:r w:rsidRPr="002C7C29">
        <w:rPr>
          <w:i/>
          <w:sz w:val="16"/>
          <w:szCs w:val="16"/>
        </w:rPr>
        <w:t xml:space="preserve">: </w:t>
      </w:r>
      <w:proofErr w:type="spellStart"/>
      <w:r w:rsidRPr="002C7C29">
        <w:rPr>
          <w:i/>
          <w:sz w:val="16"/>
          <w:szCs w:val="16"/>
          <w:lang w:val="en-US"/>
        </w:rPr>
        <w:t>pressa</w:t>
      </w:r>
      <w:proofErr w:type="spellEnd"/>
      <w:r w:rsidRPr="002C7C29">
        <w:rPr>
          <w:i/>
          <w:sz w:val="16"/>
          <w:szCs w:val="16"/>
        </w:rPr>
        <w:t>@</w:t>
      </w:r>
      <w:r w:rsidRPr="002C7C29">
        <w:rPr>
          <w:i/>
          <w:sz w:val="16"/>
          <w:szCs w:val="16"/>
          <w:lang w:val="en-US"/>
        </w:rPr>
        <w:t>r</w:t>
      </w:r>
      <w:r w:rsidRPr="002C7C29">
        <w:rPr>
          <w:i/>
          <w:sz w:val="16"/>
          <w:szCs w:val="16"/>
        </w:rPr>
        <w:t>24.</w:t>
      </w:r>
      <w:proofErr w:type="spellStart"/>
      <w:r w:rsidRPr="002C7C29">
        <w:rPr>
          <w:i/>
          <w:sz w:val="16"/>
          <w:szCs w:val="16"/>
          <w:lang w:val="en-US"/>
        </w:rPr>
        <w:t>rosreestr</w:t>
      </w:r>
      <w:proofErr w:type="spellEnd"/>
      <w:r w:rsidRPr="002C7C29">
        <w:rPr>
          <w:i/>
          <w:sz w:val="16"/>
          <w:szCs w:val="16"/>
        </w:rPr>
        <w:t>.</w:t>
      </w:r>
      <w:proofErr w:type="spellStart"/>
      <w:r w:rsidRPr="002C7C29">
        <w:rPr>
          <w:i/>
          <w:sz w:val="16"/>
          <w:szCs w:val="16"/>
          <w:lang w:val="en-US"/>
        </w:rPr>
        <w:t>ru</w:t>
      </w:r>
      <w:proofErr w:type="spellEnd"/>
    </w:p>
    <w:p w:rsidR="00857F02" w:rsidRPr="002C7C29" w:rsidRDefault="00857F02" w:rsidP="00857F02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>«</w:t>
      </w:r>
      <w:proofErr w:type="spellStart"/>
      <w:r w:rsidRPr="002C7C29">
        <w:rPr>
          <w:i/>
          <w:sz w:val="16"/>
          <w:szCs w:val="16"/>
        </w:rPr>
        <w:t>ВКонтакте</w:t>
      </w:r>
      <w:proofErr w:type="spellEnd"/>
      <w:r w:rsidRPr="002C7C29">
        <w:rPr>
          <w:i/>
          <w:sz w:val="16"/>
          <w:szCs w:val="16"/>
        </w:rPr>
        <w:t xml:space="preserve">» </w:t>
      </w:r>
      <w:hyperlink r:id="rId8" w:history="1">
        <w:r w:rsidRPr="002C7C29">
          <w:rPr>
            <w:color w:val="0000FF" w:themeColor="hyperlink"/>
            <w:sz w:val="16"/>
            <w:szCs w:val="16"/>
            <w:u w:val="single"/>
          </w:rPr>
          <w:t>http://vk.com/to24.rosreestr</w:t>
        </w:r>
      </w:hyperlink>
    </w:p>
    <w:p w:rsidR="00857F02" w:rsidRPr="002C7C29" w:rsidRDefault="007E0591" w:rsidP="00857F02">
      <w:pPr>
        <w:spacing w:after="0"/>
        <w:rPr>
          <w:i/>
          <w:sz w:val="16"/>
          <w:szCs w:val="16"/>
          <w:lang w:val="en-US"/>
        </w:rPr>
      </w:pPr>
      <w:hyperlink r:id="rId9" w:history="1">
        <w:r w:rsidR="00857F02" w:rsidRPr="002C7C29">
          <w:rPr>
            <w:color w:val="0000FF" w:themeColor="hyperlink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857F02" w:rsidRPr="002C7C29">
        <w:rPr>
          <w:i/>
          <w:sz w:val="16"/>
          <w:szCs w:val="16"/>
          <w:lang w:val="en-US"/>
        </w:rPr>
        <w:t xml:space="preserve"> </w:t>
      </w:r>
      <w:hyperlink r:id="rId10" w:history="1">
        <w:r w:rsidR="00857F02" w:rsidRPr="002C7C29">
          <w:rPr>
            <w:color w:val="0000FF" w:themeColor="hyperlink"/>
            <w:sz w:val="16"/>
            <w:szCs w:val="16"/>
            <w:u w:val="single"/>
            <w:lang w:val="en-US"/>
          </w:rPr>
          <w:t>https://t.me/Rosreestr_krsk24</w:t>
        </w:r>
      </w:hyperlink>
    </w:p>
    <w:p w:rsidR="00857F02" w:rsidRPr="002C7C29" w:rsidRDefault="00857F02" w:rsidP="00857F02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Одноклассники </w:t>
      </w:r>
      <w:hyperlink r:id="rId11" w:history="1">
        <w:r w:rsidRPr="002C7C29">
          <w:rPr>
            <w:color w:val="0000FF" w:themeColor="hyperlink"/>
            <w:sz w:val="16"/>
            <w:szCs w:val="16"/>
            <w:u w:val="single"/>
          </w:rPr>
          <w:t>https://ok.ru/to24.rosreestr</w:t>
        </w:r>
      </w:hyperlink>
    </w:p>
    <w:p w:rsidR="00857F02" w:rsidRPr="00E51C2D" w:rsidRDefault="00857F02" w:rsidP="00857F0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2C7C29">
        <w:rPr>
          <w:color w:val="0000FF" w:themeColor="hyperlink"/>
          <w:sz w:val="16"/>
          <w:szCs w:val="16"/>
          <w:u w:val="single"/>
          <w:lang w:val="en-US"/>
        </w:rPr>
        <w:t>RuTube</w:t>
      </w:r>
      <w:proofErr w:type="spellEnd"/>
      <w:r w:rsidRPr="002C7C29">
        <w:rPr>
          <w:color w:val="0000FF" w:themeColor="hyperlink"/>
          <w:sz w:val="16"/>
          <w:szCs w:val="16"/>
          <w:u w:val="single"/>
          <w:lang w:val="en-US"/>
        </w:rPr>
        <w:t xml:space="preserve"> </w:t>
      </w:r>
      <w:hyperlink r:id="rId12" w:history="1">
        <w:r w:rsidRPr="002C7C29">
          <w:rPr>
            <w:color w:val="0000FF" w:themeColor="hyperlink"/>
            <w:sz w:val="16"/>
            <w:szCs w:val="16"/>
            <w:u w:val="single"/>
            <w:lang w:val="en-US"/>
          </w:rPr>
          <w:t>https://rutube.ru/channel/30409991/</w:t>
        </w:r>
      </w:hyperlink>
    </w:p>
    <w:sectPr w:rsidR="00857F02" w:rsidRPr="00E51C2D" w:rsidSect="00414728">
      <w:pgSz w:w="11906" w:h="16838"/>
      <w:pgMar w:top="142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3850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24B9"/>
    <w:rsid w:val="001A5F23"/>
    <w:rsid w:val="001A666B"/>
    <w:rsid w:val="001C2337"/>
    <w:rsid w:val="001D2ED2"/>
    <w:rsid w:val="001E006E"/>
    <w:rsid w:val="001F515E"/>
    <w:rsid w:val="001F5991"/>
    <w:rsid w:val="001F6FCF"/>
    <w:rsid w:val="002015E2"/>
    <w:rsid w:val="002019D7"/>
    <w:rsid w:val="00207ACB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2F7F1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728"/>
    <w:rsid w:val="004148B0"/>
    <w:rsid w:val="00417A0B"/>
    <w:rsid w:val="00421B85"/>
    <w:rsid w:val="00430E9C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126C3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59D9"/>
    <w:rsid w:val="006A3B34"/>
    <w:rsid w:val="006B5DF6"/>
    <w:rsid w:val="006B7F2F"/>
    <w:rsid w:val="006C0955"/>
    <w:rsid w:val="006C799C"/>
    <w:rsid w:val="006E564F"/>
    <w:rsid w:val="006E58E2"/>
    <w:rsid w:val="007205F4"/>
    <w:rsid w:val="007246FA"/>
    <w:rsid w:val="007315C1"/>
    <w:rsid w:val="007422FF"/>
    <w:rsid w:val="00752042"/>
    <w:rsid w:val="0076604B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591"/>
    <w:rsid w:val="007E0F83"/>
    <w:rsid w:val="00800D23"/>
    <w:rsid w:val="00803E9D"/>
    <w:rsid w:val="0082132C"/>
    <w:rsid w:val="00823392"/>
    <w:rsid w:val="0082367C"/>
    <w:rsid w:val="00827844"/>
    <w:rsid w:val="00857F02"/>
    <w:rsid w:val="00875337"/>
    <w:rsid w:val="00890B3D"/>
    <w:rsid w:val="008A0C31"/>
    <w:rsid w:val="008A3BA5"/>
    <w:rsid w:val="008A4AE1"/>
    <w:rsid w:val="008A510B"/>
    <w:rsid w:val="008B2C1F"/>
    <w:rsid w:val="008C1913"/>
    <w:rsid w:val="008C33C4"/>
    <w:rsid w:val="008E109D"/>
    <w:rsid w:val="008E2C4B"/>
    <w:rsid w:val="008F0301"/>
    <w:rsid w:val="008F66F2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76AB1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407F"/>
    <w:rsid w:val="00CA794E"/>
    <w:rsid w:val="00CA79E6"/>
    <w:rsid w:val="00CB1978"/>
    <w:rsid w:val="00CB4B0B"/>
    <w:rsid w:val="00CC0989"/>
    <w:rsid w:val="00CC0AE7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0B7A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50ACA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9992B-FE37-47C4-ADCB-99FB88A6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  <w:style w:type="character" w:styleId="af">
    <w:name w:val="Strong"/>
    <w:basedOn w:val="a0"/>
    <w:uiPriority w:val="22"/>
    <w:qFormat/>
    <w:rsid w:val="000C3850"/>
    <w:rPr>
      <w:b/>
      <w:bCs/>
    </w:rPr>
  </w:style>
  <w:style w:type="character" w:styleId="af0">
    <w:name w:val="Emphasis"/>
    <w:basedOn w:val="a0"/>
    <w:uiPriority w:val="20"/>
    <w:qFormat/>
    <w:rsid w:val="000C3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press/archive/reg/svedeniya-o-badzheyskoy-peshhere-vneseny-v-gosreestr-nevizhimosti/" TargetMode="External"/><Relationship Id="rId12" Type="http://schemas.openxmlformats.org/officeDocument/2006/relationships/hyperlink" Target="https://rutube.ru/channel/3040999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k.ru/to24.rosrees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Rosreestr_krsk2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avlovaAV\Desktop\Telegr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B661-9E1C-429D-9939-5DF9C17E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Карвоев Владимир Александрович</cp:lastModifiedBy>
  <cp:revision>8</cp:revision>
  <cp:lastPrinted>2024-02-12T07:45:00Z</cp:lastPrinted>
  <dcterms:created xsi:type="dcterms:W3CDTF">2024-01-29T07:25:00Z</dcterms:created>
  <dcterms:modified xsi:type="dcterms:W3CDTF">2024-02-13T03:55:00Z</dcterms:modified>
</cp:coreProperties>
</file>