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18" w:rsidRDefault="00CE4D18" w:rsidP="00CE4D18">
      <w:pPr>
        <w:ind w:firstLine="708"/>
        <w:jc w:val="both"/>
        <w:rPr>
          <w:bCs/>
          <w:sz w:val="28"/>
          <w:szCs w:val="28"/>
        </w:rPr>
      </w:pPr>
      <w:r w:rsidRPr="00F50890">
        <w:rPr>
          <w:noProof/>
          <w:sz w:val="28"/>
          <w:szCs w:val="28"/>
        </w:rPr>
        <w:drawing>
          <wp:inline distT="0" distB="0" distL="0" distR="0">
            <wp:extent cx="2257425" cy="790575"/>
            <wp:effectExtent l="0" t="0" r="9525" b="9525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18" w:rsidRDefault="00CE4D18" w:rsidP="00CE4D18">
      <w:pPr>
        <w:ind w:firstLine="708"/>
        <w:jc w:val="both"/>
        <w:rPr>
          <w:b/>
          <w:bCs/>
          <w:sz w:val="28"/>
          <w:szCs w:val="28"/>
        </w:rPr>
      </w:pPr>
    </w:p>
    <w:p w:rsidR="00CE4D18" w:rsidRDefault="00CE4D18" w:rsidP="00CE4D18">
      <w:pPr>
        <w:ind w:firstLine="708"/>
        <w:jc w:val="both"/>
        <w:rPr>
          <w:b/>
          <w:bCs/>
          <w:sz w:val="28"/>
          <w:szCs w:val="28"/>
        </w:rPr>
      </w:pPr>
    </w:p>
    <w:p w:rsidR="00CE4D18" w:rsidRDefault="00CE4D18" w:rsidP="00CE4D18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CE4D18" w:rsidRDefault="00CE4D18" w:rsidP="00CE4D18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Лицензию на проведение</w:t>
      </w:r>
      <w:r w:rsidRPr="005C3ADB">
        <w:rPr>
          <w:b/>
          <w:sz w:val="28"/>
          <w:szCs w:val="28"/>
        </w:rPr>
        <w:t xml:space="preserve"> геодезической и картографической деятельности</w:t>
      </w:r>
      <w:r>
        <w:rPr>
          <w:b/>
          <w:sz w:val="28"/>
          <w:szCs w:val="28"/>
        </w:rPr>
        <w:t xml:space="preserve"> теперь можно получить на </w:t>
      </w:r>
      <w:r w:rsidRPr="005C3ADB">
        <w:rPr>
          <w:b/>
          <w:sz w:val="28"/>
          <w:szCs w:val="28"/>
        </w:rPr>
        <w:t>ЕПГУ</w:t>
      </w:r>
      <w:r>
        <w:rPr>
          <w:b/>
          <w:sz w:val="28"/>
          <w:szCs w:val="28"/>
        </w:rPr>
        <w:t xml:space="preserve"> «</w:t>
      </w:r>
      <w:r w:rsidRPr="005C3ADB">
        <w:rPr>
          <w:b/>
          <w:sz w:val="28"/>
          <w:szCs w:val="28"/>
        </w:rPr>
        <w:t>Госуслуги</w:t>
      </w:r>
      <w:r>
        <w:rPr>
          <w:b/>
          <w:sz w:val="28"/>
          <w:szCs w:val="28"/>
        </w:rPr>
        <w:t>»</w:t>
      </w:r>
    </w:p>
    <w:p w:rsidR="00CE4D18" w:rsidRPr="004E764A" w:rsidRDefault="00CE4D18" w:rsidP="00CE4D18">
      <w:pPr>
        <w:tabs>
          <w:tab w:val="center" w:pos="5102"/>
        </w:tabs>
        <w:jc w:val="center"/>
        <w:rPr>
          <w:sz w:val="28"/>
          <w:szCs w:val="28"/>
        </w:rPr>
      </w:pPr>
    </w:p>
    <w:p w:rsidR="00CE4D18" w:rsidRDefault="00CE4D18" w:rsidP="00CE4D18">
      <w:pPr>
        <w:tabs>
          <w:tab w:val="center" w:pos="51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Росреестра по Красноярскому краю информирует субъектов геодезической и картографической деятельности, соискателей лицензий, лицензиатов и обращает внимание на то, что в соответствии с постановлением Правительства РФ от 28.07.2020 № 1126 «О лицензировании геодезической и картографической деятельности» для выполнения работ в области геодезии и картографии требуется получения соответствующей лицензии. </w:t>
      </w:r>
    </w:p>
    <w:p w:rsidR="00CE4D18" w:rsidRDefault="00CE4D18" w:rsidP="00CE4D18">
      <w:pPr>
        <w:tabs>
          <w:tab w:val="center" w:pos="51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лицензируемым видам деятельности в области геодезии и картографии относятся: </w:t>
      </w:r>
    </w:p>
    <w:p w:rsidR="00CE4D18" w:rsidRDefault="00CE4D18" w:rsidP="00CE4D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о</w:t>
      </w:r>
      <w:r>
        <w:rPr>
          <w:rFonts w:eastAsia="Calibri"/>
          <w:sz w:val="28"/>
          <w:szCs w:val="28"/>
        </w:rPr>
        <w:t>пределение параметров фигуры Земли и гравитационного поля;</w:t>
      </w:r>
    </w:p>
    <w:p w:rsidR="00CE4D18" w:rsidRDefault="00CE4D18" w:rsidP="00CE4D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обновление государственных топографических карт или государственных топографических планов;</w:t>
      </w:r>
    </w:p>
    <w:p w:rsidR="00CE4D18" w:rsidRPr="00B95FAC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государственных геодезических, нивелирных, гравиметрических сетей, сетей специального назначения, в том числе сетей </w:t>
      </w:r>
      <w:r w:rsidRPr="00B95FAC">
        <w:rPr>
          <w:sz w:val="28"/>
          <w:szCs w:val="28"/>
        </w:rPr>
        <w:t>дифференциальных геодезических станций;</w:t>
      </w:r>
    </w:p>
    <w:p w:rsidR="00CE4D18" w:rsidRPr="00B95FAC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FAC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B95FAC">
        <w:rPr>
          <w:sz w:val="28"/>
          <w:szCs w:val="28"/>
        </w:rPr>
        <w:t>становление, изменение и уточнение прохождения государственной границы Российской Федерации,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территории.</w:t>
      </w:r>
    </w:p>
    <w:p w:rsidR="00CE4D18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по лицензированию геодезической и картографической деятельности осуществляется в форме подачи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(ЕПГУ).</w:t>
      </w:r>
    </w:p>
    <w:p w:rsidR="00CE4D18" w:rsidRPr="001B6F46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t xml:space="preserve">На ЕПГУ реализованы единые </w:t>
      </w:r>
      <w:proofErr w:type="spellStart"/>
      <w:r w:rsidRPr="001B6F46">
        <w:rPr>
          <w:sz w:val="28"/>
          <w:szCs w:val="28"/>
        </w:rPr>
        <w:t>концентраторные</w:t>
      </w:r>
      <w:proofErr w:type="spellEnd"/>
      <w:r w:rsidRPr="001B6F46">
        <w:rPr>
          <w:sz w:val="28"/>
          <w:szCs w:val="28"/>
        </w:rPr>
        <w:t xml:space="preserve"> формы по следующим услугам в сфере лицензирования: </w:t>
      </w:r>
    </w:p>
    <w:p w:rsidR="00CE4D18" w:rsidRPr="001B6F46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sym w:font="Symbol" w:char="F02D"/>
      </w:r>
      <w:r w:rsidRPr="001B6F46">
        <w:rPr>
          <w:sz w:val="28"/>
          <w:szCs w:val="28"/>
        </w:rPr>
        <w:t xml:space="preserve"> получение лицензии (</w:t>
      </w:r>
      <w:hyperlink r:id="rId5" w:history="1">
        <w:r w:rsidRPr="009D1EAC">
          <w:rPr>
            <w:sz w:val="28"/>
            <w:szCs w:val="28"/>
          </w:rPr>
          <w:t>https://www.gosuslugi.ru/600355/1/form</w:t>
        </w:r>
      </w:hyperlink>
      <w:r w:rsidRPr="001B6F46">
        <w:rPr>
          <w:sz w:val="28"/>
          <w:szCs w:val="28"/>
        </w:rPr>
        <w:t xml:space="preserve">); </w:t>
      </w:r>
    </w:p>
    <w:p w:rsidR="00CE4D18" w:rsidRPr="001B6F46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sym w:font="Symbol" w:char="F02D"/>
      </w:r>
      <w:r w:rsidRPr="001B6F46">
        <w:rPr>
          <w:sz w:val="28"/>
          <w:szCs w:val="28"/>
        </w:rPr>
        <w:t xml:space="preserve"> прекращение действия лицензии (</w:t>
      </w:r>
      <w:hyperlink r:id="rId6" w:history="1">
        <w:r w:rsidRPr="009D1EAC">
          <w:rPr>
            <w:sz w:val="28"/>
            <w:szCs w:val="28"/>
          </w:rPr>
          <w:t>https://www.gosuslugi.ru/600364/1/form</w:t>
        </w:r>
      </w:hyperlink>
      <w:r w:rsidRPr="001B6F46">
        <w:rPr>
          <w:sz w:val="28"/>
          <w:szCs w:val="28"/>
        </w:rPr>
        <w:t xml:space="preserve">); </w:t>
      </w:r>
    </w:p>
    <w:p w:rsidR="00CE4D18" w:rsidRPr="001B6F46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sym w:font="Symbol" w:char="F02D"/>
      </w:r>
      <w:r w:rsidRPr="001B6F46">
        <w:rPr>
          <w:sz w:val="28"/>
          <w:szCs w:val="28"/>
        </w:rPr>
        <w:t xml:space="preserve"> внесение изменений в реестр лицензий (</w:t>
      </w:r>
      <w:hyperlink r:id="rId7" w:history="1">
        <w:r w:rsidRPr="009D1EAC">
          <w:rPr>
            <w:sz w:val="28"/>
            <w:szCs w:val="28"/>
          </w:rPr>
          <w:t>https://www.gosuslugi.ru/600375/1/form</w:t>
        </w:r>
      </w:hyperlink>
      <w:r w:rsidRPr="001B6F46">
        <w:rPr>
          <w:sz w:val="28"/>
          <w:szCs w:val="28"/>
        </w:rPr>
        <w:t xml:space="preserve">); </w:t>
      </w:r>
    </w:p>
    <w:p w:rsidR="00CE4D18" w:rsidRPr="001B6F46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sym w:font="Symbol" w:char="F02D"/>
      </w:r>
      <w:r w:rsidRPr="001B6F46">
        <w:rPr>
          <w:sz w:val="28"/>
          <w:szCs w:val="28"/>
        </w:rPr>
        <w:t xml:space="preserve"> периодическое подтверждение соответствия лицензиата лицензионным требованиям (</w:t>
      </w:r>
      <w:hyperlink r:id="rId8" w:history="1">
        <w:r w:rsidRPr="009D1EAC">
          <w:rPr>
            <w:sz w:val="28"/>
            <w:szCs w:val="28"/>
          </w:rPr>
          <w:t>https://www.gosuslugi.ru/600107/1/form</w:t>
        </w:r>
      </w:hyperlink>
      <w:r w:rsidRPr="001B6F46">
        <w:rPr>
          <w:sz w:val="28"/>
          <w:szCs w:val="28"/>
        </w:rPr>
        <w:t>)</w:t>
      </w:r>
    </w:p>
    <w:p w:rsidR="00CE4D18" w:rsidRPr="00ED7BFF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F46">
        <w:rPr>
          <w:sz w:val="28"/>
          <w:szCs w:val="28"/>
        </w:rPr>
        <w:sym w:font="Symbol" w:char="F02D"/>
      </w:r>
      <w:r w:rsidRPr="001B6F46">
        <w:rPr>
          <w:sz w:val="28"/>
          <w:szCs w:val="28"/>
        </w:rPr>
        <w:t xml:space="preserve"> предоставление сведений из реестра лицензий о конкретной лицензии (</w:t>
      </w:r>
      <w:hyperlink r:id="rId9" w:history="1">
        <w:r w:rsidRPr="009D1EAC">
          <w:rPr>
            <w:sz w:val="28"/>
            <w:szCs w:val="28"/>
          </w:rPr>
          <w:t>https://www.gosuslugi.ru/600309/1/form</w:t>
        </w:r>
      </w:hyperlink>
      <w:r w:rsidRPr="009D1EAC">
        <w:rPr>
          <w:sz w:val="28"/>
          <w:szCs w:val="28"/>
        </w:rPr>
        <w:t>).</w:t>
      </w:r>
    </w:p>
    <w:p w:rsidR="00CE4D18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Заинтересованным лицам п</w:t>
      </w:r>
      <w:r w:rsidRPr="001B6F46">
        <w:rPr>
          <w:sz w:val="28"/>
          <w:szCs w:val="28"/>
        </w:rPr>
        <w:t>о вопросам лицен</w:t>
      </w:r>
      <w:r>
        <w:rPr>
          <w:sz w:val="28"/>
          <w:szCs w:val="28"/>
        </w:rPr>
        <w:t>зирования</w:t>
      </w:r>
      <w:r w:rsidRPr="001B6F46">
        <w:rPr>
          <w:sz w:val="28"/>
          <w:szCs w:val="28"/>
        </w:rPr>
        <w:t xml:space="preserve"> геодезической и картографической деятельности </w:t>
      </w:r>
      <w:r>
        <w:rPr>
          <w:sz w:val="28"/>
          <w:szCs w:val="28"/>
        </w:rPr>
        <w:t xml:space="preserve">необходимо обращаться за </w:t>
      </w:r>
      <w:r w:rsidRPr="001B6F46">
        <w:rPr>
          <w:sz w:val="28"/>
          <w:szCs w:val="28"/>
        </w:rPr>
        <w:t>консультирование</w:t>
      </w:r>
      <w:r>
        <w:rPr>
          <w:sz w:val="28"/>
          <w:szCs w:val="28"/>
        </w:rPr>
        <w:t>м</w:t>
      </w:r>
      <w:r w:rsidRPr="001B6F46">
        <w:rPr>
          <w:sz w:val="28"/>
          <w:szCs w:val="28"/>
        </w:rPr>
        <w:t xml:space="preserve"> по телефону 8 (391) 22</w:t>
      </w:r>
      <w:r>
        <w:rPr>
          <w:sz w:val="28"/>
          <w:szCs w:val="28"/>
        </w:rPr>
        <w:t>6</w:t>
      </w:r>
      <w:r w:rsidRPr="001B6F46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1B6F46">
        <w:rPr>
          <w:sz w:val="28"/>
          <w:szCs w:val="28"/>
        </w:rPr>
        <w:t>-</w:t>
      </w:r>
      <w:r>
        <w:rPr>
          <w:sz w:val="28"/>
          <w:szCs w:val="28"/>
        </w:rPr>
        <w:t>04:</w:t>
      </w:r>
    </w:p>
    <w:p w:rsidR="00CE4D18" w:rsidRPr="009D1EAC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AC">
        <w:rPr>
          <w:sz w:val="28"/>
          <w:szCs w:val="28"/>
        </w:rPr>
        <w:t>- Лосева Олеся Анатольевна – главный специалист-эксперт;</w:t>
      </w:r>
    </w:p>
    <w:p w:rsidR="00CE4D18" w:rsidRPr="009D1EAC" w:rsidRDefault="00CE4D18" w:rsidP="00CE4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EAC">
        <w:rPr>
          <w:sz w:val="28"/>
          <w:szCs w:val="28"/>
        </w:rPr>
        <w:t>- Лазарев Александр Валериевич – ведущий специалист-эксперт.</w:t>
      </w:r>
    </w:p>
    <w:p w:rsidR="00CE4D18" w:rsidRDefault="00CE4D18" w:rsidP="00CE4D18">
      <w:pPr>
        <w:ind w:firstLine="709"/>
        <w:jc w:val="both"/>
        <w:rPr>
          <w:sz w:val="26"/>
          <w:szCs w:val="26"/>
        </w:rPr>
      </w:pPr>
    </w:p>
    <w:p w:rsidR="00CE4D18" w:rsidRDefault="00CE4D18" w:rsidP="00CE4D18">
      <w:pPr>
        <w:ind w:firstLine="709"/>
        <w:jc w:val="both"/>
        <w:rPr>
          <w:sz w:val="26"/>
          <w:szCs w:val="26"/>
        </w:rPr>
      </w:pPr>
    </w:p>
    <w:p w:rsidR="00CE4D18" w:rsidRPr="0005277B" w:rsidRDefault="00CE4D18" w:rsidP="00CE4D18">
      <w:pPr>
        <w:ind w:firstLine="709"/>
        <w:jc w:val="both"/>
        <w:rPr>
          <w:b/>
          <w:i/>
          <w:u w:val="single"/>
        </w:rPr>
      </w:pPr>
      <w:proofErr w:type="spellStart"/>
      <w:r w:rsidRPr="0005277B">
        <w:rPr>
          <w:b/>
          <w:i/>
          <w:u w:val="single"/>
        </w:rPr>
        <w:t>Справочно</w:t>
      </w:r>
      <w:proofErr w:type="spellEnd"/>
      <w:r w:rsidRPr="0005277B">
        <w:rPr>
          <w:b/>
          <w:i/>
          <w:u w:val="single"/>
        </w:rPr>
        <w:t>:</w:t>
      </w:r>
    </w:p>
    <w:p w:rsidR="00CE4D18" w:rsidRPr="0005277B" w:rsidRDefault="00CE4D18" w:rsidP="00CE4D18">
      <w:pPr>
        <w:ind w:firstLine="709"/>
        <w:jc w:val="both"/>
        <w:rPr>
          <w:i/>
        </w:rPr>
      </w:pPr>
      <w:r w:rsidRPr="0005277B">
        <w:rPr>
          <w:i/>
        </w:rPr>
        <w:t xml:space="preserve">В соответствии с требованиями норм действующего законодательства лицензиаты обязаны проходить процедуру периодического подтверждения соответствия лицензионным требованиям один раз в три года. По результатам 2023 года 27 субъектов геодезической и картографической деятельности не смогли предоставить документы, подтверждающие соответствие лицензионным требованиям, в связи с чем ранее выданные Управлением лицензии были приостановлены и в последующем </w:t>
      </w:r>
      <w:r>
        <w:rPr>
          <w:i/>
        </w:rPr>
        <w:t>прекращены</w:t>
      </w:r>
      <w:r w:rsidRPr="0005277B">
        <w:rPr>
          <w:i/>
        </w:rPr>
        <w:t xml:space="preserve">. По </w:t>
      </w:r>
      <w:r>
        <w:rPr>
          <w:i/>
        </w:rPr>
        <w:t>состоянию на 2</w:t>
      </w:r>
      <w:r w:rsidRPr="0005277B">
        <w:rPr>
          <w:i/>
        </w:rPr>
        <w:t>5.01.2024 года число субъектов геодезической и картографической деятельности имеющих право на законных основаниях выполнять лицензируемые виды деятельности в области геодезии и картографии составило 76.</w:t>
      </w:r>
    </w:p>
    <w:p w:rsidR="00CE4D18" w:rsidRDefault="00CE4D18" w:rsidP="00CE4D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CE4D18" w:rsidRPr="00CE4D18" w:rsidRDefault="00CE4D18" w:rsidP="00CE4D18">
      <w:pPr>
        <w:snapToGrid w:val="0"/>
        <w:spacing w:line="259" w:lineRule="auto"/>
        <w:jc w:val="both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proofErr w:type="gramStart"/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Материал  подготовлен</w:t>
      </w:r>
      <w:proofErr w:type="gramEnd"/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Управлением Росреестра по Красноярскому краю </w:t>
      </w:r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Контакты для СМИ: </w:t>
      </w:r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тел.: (391)2-226-756 </w:t>
      </w:r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е-</w:t>
      </w:r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mail</w:t>
      </w: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: </w:t>
      </w:r>
      <w:proofErr w:type="spellStart"/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pressa</w:t>
      </w:r>
      <w:proofErr w:type="spellEnd"/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@</w:t>
      </w:r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</w:t>
      </w: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24.</w:t>
      </w:r>
      <w:proofErr w:type="spellStart"/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rosreestr</w:t>
      </w:r>
      <w:proofErr w:type="spellEnd"/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.</w:t>
      </w:r>
      <w:proofErr w:type="spellStart"/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>ru</w:t>
      </w:r>
      <w:proofErr w:type="spellEnd"/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«</w:t>
      </w:r>
      <w:proofErr w:type="spellStart"/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ВКонтакте</w:t>
      </w:r>
      <w:proofErr w:type="spellEnd"/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» </w:t>
      </w:r>
      <w:hyperlink r:id="rId10" w:history="1">
        <w:r w:rsidRPr="00CE4D18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http://vk.com/to24.rosreestr</w:t>
        </w:r>
      </w:hyperlink>
      <w:bookmarkStart w:id="0" w:name="_GoBack"/>
      <w:bookmarkEnd w:id="0"/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</w:pPr>
      <w:hyperlink r:id="rId11" w:history="1">
        <w:r w:rsidRPr="00CE4D18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shd w:val="clear" w:color="auto" w:fill="FFFFFF"/>
            <w:lang w:val="en-US" w:eastAsia="en-US"/>
          </w:rPr>
          <w:t>Telegram</w:t>
        </w:r>
      </w:hyperlink>
      <w:r w:rsidRPr="00CE4D18">
        <w:rPr>
          <w:rFonts w:asciiTheme="minorHAnsi" w:eastAsiaTheme="minorHAnsi" w:hAnsiTheme="minorHAnsi" w:cstheme="minorBidi"/>
          <w:i/>
          <w:sz w:val="18"/>
          <w:szCs w:val="18"/>
          <w:lang w:val="en-US" w:eastAsia="en-US"/>
        </w:rPr>
        <w:t xml:space="preserve"> </w:t>
      </w:r>
      <w:hyperlink r:id="rId12" w:history="1">
        <w:r w:rsidRPr="00CE4D18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val="en-US" w:eastAsia="en-US"/>
          </w:rPr>
          <w:t>https://t.me/Rosreestr_krsk24</w:t>
        </w:r>
      </w:hyperlink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CE4D18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Одноклассники </w:t>
      </w:r>
      <w:hyperlink r:id="rId13" w:history="1">
        <w:r w:rsidRPr="00CE4D18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https://ok.ru/to24.rosreestr</w:t>
        </w:r>
      </w:hyperlink>
    </w:p>
    <w:p w:rsidR="00CE4D18" w:rsidRPr="00CE4D18" w:rsidRDefault="00CE4D18" w:rsidP="00CE4D18">
      <w:pPr>
        <w:spacing w:line="259" w:lineRule="auto"/>
        <w:rPr>
          <w:rFonts w:asciiTheme="minorHAnsi" w:eastAsiaTheme="minorHAnsi" w:hAnsiTheme="minorHAnsi" w:cstheme="minorBidi"/>
          <w:i/>
          <w:color w:val="0000FF"/>
          <w:sz w:val="18"/>
          <w:szCs w:val="18"/>
          <w:u w:val="single"/>
          <w:lang w:val="en-US" w:eastAsia="en-US"/>
        </w:rPr>
      </w:pPr>
      <w:proofErr w:type="spellStart"/>
      <w:r w:rsidRPr="00CE4D18"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val="en-US" w:eastAsia="en-US"/>
        </w:rPr>
        <w:t>RuTube</w:t>
      </w:r>
      <w:proofErr w:type="spellEnd"/>
      <w:r w:rsidRPr="00CE4D18">
        <w:rPr>
          <w:rFonts w:asciiTheme="minorHAnsi" w:eastAsiaTheme="minorHAnsi" w:hAnsiTheme="minorHAnsi" w:cstheme="minorBidi"/>
          <w:color w:val="0563C1" w:themeColor="hyperlink"/>
          <w:sz w:val="18"/>
          <w:szCs w:val="18"/>
          <w:u w:val="single"/>
          <w:lang w:val="en-US" w:eastAsia="en-US"/>
        </w:rPr>
        <w:t xml:space="preserve"> </w:t>
      </w:r>
      <w:hyperlink r:id="rId14" w:history="1">
        <w:r w:rsidRPr="00CE4D18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val="en-US" w:eastAsia="en-US"/>
          </w:rPr>
          <w:t>https://rutube.ru/channel/30409991/</w:t>
        </w:r>
      </w:hyperlink>
    </w:p>
    <w:p w:rsidR="00CE4D18" w:rsidRPr="00CE4D18" w:rsidRDefault="00CE4D18" w:rsidP="00CE4D18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</w:p>
    <w:p w:rsidR="00CE4D18" w:rsidRPr="00CE4D18" w:rsidRDefault="00CE4D18" w:rsidP="00CE4D1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923D7" w:rsidRPr="00CE4D18" w:rsidRDefault="00D923D7">
      <w:pPr>
        <w:rPr>
          <w:lang w:val="en-US"/>
        </w:rPr>
      </w:pPr>
    </w:p>
    <w:sectPr w:rsidR="00D923D7" w:rsidRPr="00CE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18"/>
    <w:rsid w:val="00CE4D18"/>
    <w:rsid w:val="00D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D0845-BE70-4DE8-8681-67F88F96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4D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4D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07/1/form" TargetMode="External"/><Relationship Id="rId13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75/1/form" TargetMode="External"/><Relationship Id="rId12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64/1/form" TargetMode="External"/><Relationship Id="rId11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s://www.gosuslugi.ru/600355/1/for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gosuslugi.ru/600309/1/form" TargetMode="External"/><Relationship Id="rId14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2024-02-05T03:45:00Z</dcterms:created>
  <dcterms:modified xsi:type="dcterms:W3CDTF">2024-02-05T03:51:00Z</dcterms:modified>
</cp:coreProperties>
</file>