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50" w:rsidRDefault="00D50F50">
      <w:pPr>
        <w:rPr>
          <w:rFonts w:ascii="Times New Roman" w:hAnsi="Times New Roman" w:cs="Times New Roman"/>
          <w:b/>
          <w:sz w:val="28"/>
        </w:rPr>
      </w:pPr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5CD5F06" wp14:editId="42C353BA">
            <wp:extent cx="2337683" cy="938254"/>
            <wp:effectExtent l="19050" t="0" r="5467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24" w:rsidRDefault="00380975" w:rsidP="0049019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Красноярский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рассчитал средние цены на квартиры </w:t>
      </w:r>
      <w:r w:rsidR="00EF13C2">
        <w:rPr>
          <w:rFonts w:ascii="Times New Roman" w:hAnsi="Times New Roman" w:cs="Times New Roman"/>
          <w:b/>
          <w:sz w:val="28"/>
        </w:rPr>
        <w:t xml:space="preserve">по договорам купли-продажи </w:t>
      </w:r>
      <w:r>
        <w:rPr>
          <w:rFonts w:ascii="Times New Roman" w:hAnsi="Times New Roman" w:cs="Times New Roman"/>
          <w:b/>
          <w:sz w:val="28"/>
        </w:rPr>
        <w:t xml:space="preserve">за 2023 </w:t>
      </w:r>
      <w:r w:rsidR="00EF13C2">
        <w:rPr>
          <w:rFonts w:ascii="Times New Roman" w:hAnsi="Times New Roman" w:cs="Times New Roman"/>
          <w:b/>
          <w:sz w:val="28"/>
        </w:rPr>
        <w:t>год</w:t>
      </w:r>
    </w:p>
    <w:p w:rsidR="00737524" w:rsidRDefault="009C75D7" w:rsidP="00737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5" w:history="1">
        <w:r w:rsidR="00737524" w:rsidRPr="009C75D7">
          <w:rPr>
            <w:rStyle w:val="a5"/>
            <w:rFonts w:ascii="Times New Roman" w:hAnsi="Times New Roman" w:cs="Times New Roman"/>
            <w:sz w:val="28"/>
          </w:rPr>
          <w:t>Управлением Росреестра п</w:t>
        </w:r>
        <w:r w:rsidR="007A3326" w:rsidRPr="009C75D7">
          <w:rPr>
            <w:rStyle w:val="a5"/>
            <w:rFonts w:ascii="Times New Roman" w:hAnsi="Times New Roman" w:cs="Times New Roman"/>
            <w:sz w:val="28"/>
          </w:rPr>
          <w:t>о Красноярскому краю</w:t>
        </w:r>
      </w:hyperlink>
      <w:bookmarkStart w:id="0" w:name="_GoBack"/>
      <w:bookmarkEnd w:id="0"/>
      <w:r w:rsidR="007A3326">
        <w:rPr>
          <w:rFonts w:ascii="Times New Roman" w:hAnsi="Times New Roman" w:cs="Times New Roman"/>
          <w:sz w:val="28"/>
        </w:rPr>
        <w:t xml:space="preserve"> произведен</w:t>
      </w:r>
      <w:r w:rsidR="00737524">
        <w:rPr>
          <w:rFonts w:ascii="Times New Roman" w:hAnsi="Times New Roman" w:cs="Times New Roman"/>
          <w:sz w:val="28"/>
        </w:rPr>
        <w:t xml:space="preserve"> расчет средней цены сделки по договорам купли-продажи квартир в Красноярском крае в 2023 году.</w:t>
      </w:r>
    </w:p>
    <w:p w:rsidR="00253E78" w:rsidRDefault="00737524" w:rsidP="00737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на рынке нового жилья средняя цена покупки квартиры по договору купли-продажи по итогам года составила </w:t>
      </w:r>
      <w:r w:rsidRPr="0073752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,9 м</w:t>
      </w:r>
      <w:r w:rsidR="001A7345">
        <w:rPr>
          <w:rFonts w:ascii="Times New Roman" w:hAnsi="Times New Roman" w:cs="Times New Roman"/>
          <w:sz w:val="28"/>
        </w:rPr>
        <w:t>лн.</w:t>
      </w:r>
      <w:r>
        <w:rPr>
          <w:rFonts w:ascii="Times New Roman" w:hAnsi="Times New Roman" w:cs="Times New Roman"/>
          <w:sz w:val="28"/>
        </w:rPr>
        <w:t xml:space="preserve"> рублей. При этом, исходя из </w:t>
      </w:r>
      <w:r w:rsidR="00B26C6A">
        <w:rPr>
          <w:rFonts w:ascii="Times New Roman" w:hAnsi="Times New Roman" w:cs="Times New Roman"/>
          <w:sz w:val="28"/>
        </w:rPr>
        <w:t>размеров жилья</w:t>
      </w:r>
      <w:r>
        <w:rPr>
          <w:rFonts w:ascii="Times New Roman" w:hAnsi="Times New Roman" w:cs="Times New Roman"/>
          <w:sz w:val="28"/>
        </w:rPr>
        <w:t xml:space="preserve">, однокомнатные квартиры в среднем обходились покупателям в 3,7 </w:t>
      </w:r>
      <w:r w:rsidR="001A7345">
        <w:rPr>
          <w:rFonts w:ascii="Times New Roman" w:hAnsi="Times New Roman" w:cs="Times New Roman"/>
          <w:sz w:val="28"/>
        </w:rPr>
        <w:t>млн. рублей</w:t>
      </w:r>
      <w:r>
        <w:rPr>
          <w:rFonts w:ascii="Times New Roman" w:hAnsi="Times New Roman" w:cs="Times New Roman"/>
          <w:sz w:val="28"/>
        </w:rPr>
        <w:t>,</w:t>
      </w:r>
      <w:r w:rsidR="00B26C6A">
        <w:rPr>
          <w:rFonts w:ascii="Times New Roman" w:hAnsi="Times New Roman" w:cs="Times New Roman"/>
          <w:sz w:val="28"/>
        </w:rPr>
        <w:t xml:space="preserve"> двухкомнатные – 5 </w:t>
      </w:r>
      <w:r w:rsidR="001A7345">
        <w:rPr>
          <w:rFonts w:ascii="Times New Roman" w:hAnsi="Times New Roman" w:cs="Times New Roman"/>
          <w:sz w:val="28"/>
        </w:rPr>
        <w:t>млн. рублей</w:t>
      </w:r>
      <w:r w:rsidR="00B26C6A">
        <w:rPr>
          <w:rFonts w:ascii="Times New Roman" w:hAnsi="Times New Roman" w:cs="Times New Roman"/>
          <w:sz w:val="28"/>
        </w:rPr>
        <w:t xml:space="preserve">, трехкомнатные – 6,7 </w:t>
      </w:r>
      <w:r w:rsidR="001A7345">
        <w:rPr>
          <w:rFonts w:ascii="Times New Roman" w:hAnsi="Times New Roman" w:cs="Times New Roman"/>
          <w:sz w:val="28"/>
        </w:rPr>
        <w:t xml:space="preserve">млн. рублей. </w:t>
      </w:r>
      <w:r w:rsidR="00253E78">
        <w:rPr>
          <w:rFonts w:ascii="Times New Roman" w:hAnsi="Times New Roman" w:cs="Times New Roman"/>
          <w:sz w:val="28"/>
        </w:rPr>
        <w:t>Д</w:t>
      </w:r>
      <w:r w:rsidR="00B26C6A">
        <w:rPr>
          <w:rFonts w:ascii="Times New Roman" w:hAnsi="Times New Roman" w:cs="Times New Roman"/>
          <w:sz w:val="28"/>
        </w:rPr>
        <w:t>ля краевой столицы с учетом того, что 92% нового жилья приобретается в г. Красноярске, цены выдерживают аналогичный уровень. Средняя цена сделки купли-продажи</w:t>
      </w:r>
      <w:r w:rsidR="001A7345">
        <w:rPr>
          <w:rFonts w:ascii="Times New Roman" w:hAnsi="Times New Roman" w:cs="Times New Roman"/>
          <w:sz w:val="28"/>
        </w:rPr>
        <w:t xml:space="preserve"> в </w:t>
      </w:r>
      <w:r w:rsidR="00B26C6A">
        <w:rPr>
          <w:rFonts w:ascii="Times New Roman" w:hAnsi="Times New Roman" w:cs="Times New Roman"/>
          <w:sz w:val="28"/>
        </w:rPr>
        <w:t xml:space="preserve">Красноярске составила 6,1 </w:t>
      </w:r>
      <w:r w:rsidR="001A7345">
        <w:rPr>
          <w:rFonts w:ascii="Times New Roman" w:hAnsi="Times New Roman" w:cs="Times New Roman"/>
          <w:sz w:val="28"/>
        </w:rPr>
        <w:t>млн. рублей</w:t>
      </w:r>
      <w:r w:rsidR="00B26C6A">
        <w:rPr>
          <w:rFonts w:ascii="Times New Roman" w:hAnsi="Times New Roman" w:cs="Times New Roman"/>
          <w:sz w:val="28"/>
        </w:rPr>
        <w:t>.</w:t>
      </w:r>
    </w:p>
    <w:p w:rsidR="00253E78" w:rsidRDefault="00253E78" w:rsidP="00253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 стоит отметить, что разница между средней ценой сделки купли-продажи новой квартиры на начало и на конец 2023 года составила 48%, а средняя цена по итогам декабря 2023 года – 7,7 млн. рублей.</w:t>
      </w:r>
    </w:p>
    <w:p w:rsidR="00737524" w:rsidRDefault="001A7345" w:rsidP="00737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26C6A">
        <w:rPr>
          <w:rFonts w:ascii="Times New Roman" w:hAnsi="Times New Roman" w:cs="Times New Roman"/>
          <w:sz w:val="28"/>
        </w:rPr>
        <w:t xml:space="preserve">На рынке вторичного жилья в рамках всего региона средняя цена </w:t>
      </w:r>
      <w:r>
        <w:rPr>
          <w:rFonts w:ascii="Times New Roman" w:hAnsi="Times New Roman" w:cs="Times New Roman"/>
          <w:sz w:val="28"/>
        </w:rPr>
        <w:t>составила 3,4 млн. рублей. В разрезе по количеству комнат: однокомнатные – 2,4 млн. рублей, двухкомнатные – 3,2 млн. рублей, трехкомнатные – 4,4 млн. рублей.</w:t>
      </w:r>
      <w:r w:rsidR="00253E78">
        <w:rPr>
          <w:rFonts w:ascii="Times New Roman" w:hAnsi="Times New Roman" w:cs="Times New Roman"/>
          <w:sz w:val="28"/>
        </w:rPr>
        <w:t xml:space="preserve"> Уровень</w:t>
      </w:r>
      <w:r>
        <w:rPr>
          <w:rFonts w:ascii="Times New Roman" w:hAnsi="Times New Roman" w:cs="Times New Roman"/>
          <w:sz w:val="28"/>
        </w:rPr>
        <w:t xml:space="preserve"> </w:t>
      </w:r>
      <w:r w:rsidR="00253E78">
        <w:rPr>
          <w:rFonts w:ascii="Times New Roman" w:hAnsi="Times New Roman" w:cs="Times New Roman"/>
          <w:sz w:val="28"/>
        </w:rPr>
        <w:t>средней цены в Красноярске установился на 4,6 млн. рублей, при этом однокомнатные квартиры выходили в 3,1 млн. рублей, двухкомнатные – 4,3 млн. рублей, трехкомнатные – 6 млн. рублей.</w:t>
      </w:r>
    </w:p>
    <w:p w:rsidR="00253E78" w:rsidRDefault="0067341D" w:rsidP="00737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конец года в крае цена сделки на вторичное жилье в среднем составляла 4 миллиона рублей, непосредственно в Красноярске – 5,1 млн. рублей. Стоимость такой квартиры по договору купли-продажи за 2023 год выросла на 28% и 22% в целом по Красноярскому краю и, в частности, в Красноярске соответственно.</w:t>
      </w:r>
    </w:p>
    <w:p w:rsidR="007D6C45" w:rsidRDefault="007D6C45" w:rsidP="007D6C45">
      <w:pPr>
        <w:snapToGrid w:val="0"/>
        <w:spacing w:after="0"/>
        <w:jc w:val="both"/>
        <w:rPr>
          <w:i/>
          <w:sz w:val="18"/>
          <w:szCs w:val="18"/>
        </w:rPr>
      </w:pPr>
    </w:p>
    <w:p w:rsidR="007D6C45" w:rsidRDefault="007D6C45" w:rsidP="007D6C45">
      <w:pPr>
        <w:snapToGrid w:val="0"/>
        <w:spacing w:after="0"/>
        <w:jc w:val="both"/>
        <w:rPr>
          <w:i/>
          <w:sz w:val="18"/>
          <w:szCs w:val="18"/>
        </w:rPr>
      </w:pPr>
    </w:p>
    <w:p w:rsidR="007D6C45" w:rsidRPr="0047545C" w:rsidRDefault="007D6C45" w:rsidP="007D6C45">
      <w:pPr>
        <w:snapToGrid w:val="0"/>
        <w:spacing w:after="0"/>
        <w:jc w:val="both"/>
        <w:rPr>
          <w:i/>
          <w:sz w:val="18"/>
          <w:szCs w:val="18"/>
        </w:rPr>
      </w:pPr>
      <w:proofErr w:type="gramStart"/>
      <w:r w:rsidRPr="0047545C">
        <w:rPr>
          <w:i/>
          <w:sz w:val="18"/>
          <w:szCs w:val="18"/>
        </w:rPr>
        <w:t>Материал  подготовлен</w:t>
      </w:r>
      <w:proofErr w:type="gramEnd"/>
    </w:p>
    <w:p w:rsidR="007D6C45" w:rsidRPr="0047545C" w:rsidRDefault="007D6C45" w:rsidP="007D6C45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 xml:space="preserve">Управлением Росреестра по Красноярскому краю </w:t>
      </w:r>
    </w:p>
    <w:p w:rsidR="007D6C45" w:rsidRPr="0047545C" w:rsidRDefault="007D6C45" w:rsidP="007D6C45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lastRenderedPageBreak/>
        <w:t xml:space="preserve">Контакты для СМИ: </w:t>
      </w:r>
    </w:p>
    <w:p w:rsidR="007D6C45" w:rsidRPr="0047545C" w:rsidRDefault="007D6C45" w:rsidP="007D6C45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 xml:space="preserve">тел.: (391)2-226-756 </w:t>
      </w:r>
    </w:p>
    <w:p w:rsidR="007D6C45" w:rsidRPr="0047545C" w:rsidRDefault="007D6C45" w:rsidP="007D6C45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>е-</w:t>
      </w:r>
      <w:r w:rsidRPr="0047545C">
        <w:rPr>
          <w:i/>
          <w:sz w:val="18"/>
          <w:szCs w:val="18"/>
          <w:lang w:val="en-US"/>
        </w:rPr>
        <w:t>mail</w:t>
      </w:r>
      <w:r w:rsidRPr="0047545C">
        <w:rPr>
          <w:i/>
          <w:sz w:val="18"/>
          <w:szCs w:val="18"/>
        </w:rPr>
        <w:t xml:space="preserve">: </w:t>
      </w:r>
      <w:proofErr w:type="spellStart"/>
      <w:r w:rsidRPr="0047545C">
        <w:rPr>
          <w:i/>
          <w:sz w:val="18"/>
          <w:szCs w:val="18"/>
          <w:lang w:val="en-US"/>
        </w:rPr>
        <w:t>pressa</w:t>
      </w:r>
      <w:proofErr w:type="spellEnd"/>
      <w:r w:rsidRPr="0047545C">
        <w:rPr>
          <w:i/>
          <w:sz w:val="18"/>
          <w:szCs w:val="18"/>
        </w:rPr>
        <w:t>@</w:t>
      </w:r>
      <w:r w:rsidRPr="0047545C">
        <w:rPr>
          <w:i/>
          <w:sz w:val="18"/>
          <w:szCs w:val="18"/>
          <w:lang w:val="en-US"/>
        </w:rPr>
        <w:t>r</w:t>
      </w:r>
      <w:r w:rsidRPr="0047545C">
        <w:rPr>
          <w:i/>
          <w:sz w:val="18"/>
          <w:szCs w:val="18"/>
        </w:rPr>
        <w:t>24.</w:t>
      </w:r>
      <w:proofErr w:type="spellStart"/>
      <w:r w:rsidRPr="0047545C">
        <w:rPr>
          <w:i/>
          <w:sz w:val="18"/>
          <w:szCs w:val="18"/>
          <w:lang w:val="en-US"/>
        </w:rPr>
        <w:t>rosreestr</w:t>
      </w:r>
      <w:proofErr w:type="spellEnd"/>
      <w:r w:rsidRPr="0047545C">
        <w:rPr>
          <w:i/>
          <w:sz w:val="18"/>
          <w:szCs w:val="18"/>
        </w:rPr>
        <w:t>.</w:t>
      </w:r>
      <w:proofErr w:type="spellStart"/>
      <w:r w:rsidRPr="0047545C">
        <w:rPr>
          <w:i/>
          <w:sz w:val="18"/>
          <w:szCs w:val="18"/>
          <w:lang w:val="en-US"/>
        </w:rPr>
        <w:t>ru</w:t>
      </w:r>
      <w:proofErr w:type="spellEnd"/>
    </w:p>
    <w:p w:rsidR="007D6C45" w:rsidRPr="0047545C" w:rsidRDefault="007D6C45" w:rsidP="007D6C45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>«</w:t>
      </w:r>
      <w:proofErr w:type="spellStart"/>
      <w:r w:rsidRPr="0047545C">
        <w:rPr>
          <w:i/>
          <w:sz w:val="18"/>
          <w:szCs w:val="18"/>
        </w:rPr>
        <w:t>ВКонтакте</w:t>
      </w:r>
      <w:proofErr w:type="spellEnd"/>
      <w:r w:rsidRPr="0047545C">
        <w:rPr>
          <w:i/>
          <w:sz w:val="18"/>
          <w:szCs w:val="18"/>
        </w:rPr>
        <w:t xml:space="preserve">» </w:t>
      </w:r>
      <w:hyperlink r:id="rId6" w:history="1">
        <w:r w:rsidRPr="0047545C">
          <w:rPr>
            <w:color w:val="0563C1" w:themeColor="hyperlink"/>
            <w:sz w:val="18"/>
            <w:szCs w:val="18"/>
            <w:u w:val="single"/>
          </w:rPr>
          <w:t>http://vk.com/to24.rosreestr</w:t>
        </w:r>
      </w:hyperlink>
    </w:p>
    <w:p w:rsidR="007D6C45" w:rsidRPr="0047545C" w:rsidRDefault="009C75D7" w:rsidP="007D6C45">
      <w:pPr>
        <w:spacing w:after="0"/>
        <w:rPr>
          <w:i/>
          <w:sz w:val="18"/>
          <w:szCs w:val="18"/>
          <w:lang w:val="en-US"/>
        </w:rPr>
      </w:pPr>
      <w:hyperlink r:id="rId7" w:history="1">
        <w:r w:rsidR="007D6C45" w:rsidRPr="0047545C">
          <w:rPr>
            <w:color w:val="0563C1" w:themeColor="hyperlink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="007D6C45" w:rsidRPr="0047545C">
        <w:rPr>
          <w:i/>
          <w:sz w:val="18"/>
          <w:szCs w:val="18"/>
          <w:lang w:val="en-US"/>
        </w:rPr>
        <w:t xml:space="preserve"> </w:t>
      </w:r>
      <w:hyperlink r:id="rId8" w:history="1">
        <w:r w:rsidR="007D6C45" w:rsidRPr="0047545C">
          <w:rPr>
            <w:color w:val="0563C1" w:themeColor="hyperlink"/>
            <w:sz w:val="18"/>
            <w:szCs w:val="18"/>
            <w:u w:val="single"/>
            <w:lang w:val="en-US"/>
          </w:rPr>
          <w:t>https://t.me/Rosreestr_krsk24</w:t>
        </w:r>
      </w:hyperlink>
    </w:p>
    <w:p w:rsidR="007D6C45" w:rsidRPr="0047545C" w:rsidRDefault="007D6C45" w:rsidP="007D6C45">
      <w:pPr>
        <w:spacing w:after="0"/>
        <w:rPr>
          <w:i/>
          <w:sz w:val="18"/>
          <w:szCs w:val="18"/>
        </w:rPr>
      </w:pPr>
      <w:r w:rsidRPr="0047545C">
        <w:rPr>
          <w:i/>
          <w:sz w:val="18"/>
          <w:szCs w:val="18"/>
        </w:rPr>
        <w:t xml:space="preserve">Одноклассники </w:t>
      </w:r>
      <w:hyperlink r:id="rId9" w:history="1">
        <w:r w:rsidRPr="0047545C">
          <w:rPr>
            <w:color w:val="0563C1" w:themeColor="hyperlink"/>
            <w:sz w:val="18"/>
            <w:szCs w:val="18"/>
            <w:u w:val="single"/>
          </w:rPr>
          <w:t>https://ok.ru/to24.rosreestr</w:t>
        </w:r>
      </w:hyperlink>
    </w:p>
    <w:p w:rsidR="007D6C45" w:rsidRPr="008574A3" w:rsidRDefault="007D6C45" w:rsidP="007D6C45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47545C">
        <w:rPr>
          <w:color w:val="0563C1" w:themeColor="hyperlink"/>
          <w:sz w:val="18"/>
          <w:szCs w:val="18"/>
          <w:u w:val="single"/>
          <w:lang w:val="en-US"/>
        </w:rPr>
        <w:t>RuTube</w:t>
      </w:r>
      <w:proofErr w:type="spellEnd"/>
      <w:r w:rsidRPr="0047545C">
        <w:rPr>
          <w:color w:val="0563C1" w:themeColor="hyperlink"/>
          <w:sz w:val="18"/>
          <w:szCs w:val="18"/>
          <w:u w:val="single"/>
          <w:lang w:val="en-US"/>
        </w:rPr>
        <w:t xml:space="preserve"> </w:t>
      </w:r>
      <w:hyperlink r:id="rId10" w:history="1">
        <w:r w:rsidRPr="0047545C">
          <w:rPr>
            <w:color w:val="0563C1" w:themeColor="hyperlink"/>
            <w:sz w:val="18"/>
            <w:szCs w:val="18"/>
            <w:u w:val="single"/>
            <w:lang w:val="en-US"/>
          </w:rPr>
          <w:t>https://rutube.ru/channel/30409991/</w:t>
        </w:r>
      </w:hyperlink>
    </w:p>
    <w:p w:rsidR="007D6C45" w:rsidRPr="007D6C45" w:rsidRDefault="007D6C45" w:rsidP="00737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sectPr w:rsidR="007D6C45" w:rsidRPr="007D6C45" w:rsidSect="007D6C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3F"/>
    <w:rsid w:val="001A7345"/>
    <w:rsid w:val="00253E78"/>
    <w:rsid w:val="002D7D8E"/>
    <w:rsid w:val="00380975"/>
    <w:rsid w:val="00490199"/>
    <w:rsid w:val="0067341D"/>
    <w:rsid w:val="00737524"/>
    <w:rsid w:val="007A3326"/>
    <w:rsid w:val="007D6C45"/>
    <w:rsid w:val="009C75D7"/>
    <w:rsid w:val="00B0023F"/>
    <w:rsid w:val="00B26C6A"/>
    <w:rsid w:val="00C357DF"/>
    <w:rsid w:val="00D50F50"/>
    <w:rsid w:val="00E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3DDFF-68B2-45F1-B4AC-4F191B32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32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C7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PavlovaAV\Desktop\Telegr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gov.ru/press/archive/reg/krasnoyarskiy-rosreestr-rasschital-srenie-tseny-na-kvartiry-po-dovoram-kuli-proazhi-za-2023-god/" TargetMode="External"/><Relationship Id="rId10" Type="http://schemas.openxmlformats.org/officeDocument/2006/relationships/hyperlink" Target="https://rutube.ru/channel/30409991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 Богдан Ринатович</dc:creator>
  <cp:keywords/>
  <dc:description/>
  <cp:lastModifiedBy>Карвоев Владимир Александрович</cp:lastModifiedBy>
  <cp:revision>8</cp:revision>
  <cp:lastPrinted>2024-01-30T03:39:00Z</cp:lastPrinted>
  <dcterms:created xsi:type="dcterms:W3CDTF">2024-01-26T05:53:00Z</dcterms:created>
  <dcterms:modified xsi:type="dcterms:W3CDTF">2024-01-30T05:37:00Z</dcterms:modified>
</cp:coreProperties>
</file>