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177"/>
        <w:tblW w:w="0" w:type="auto"/>
        <w:tblLook w:val="04A0"/>
      </w:tblPr>
      <w:tblGrid>
        <w:gridCol w:w="9854"/>
      </w:tblGrid>
      <w:tr w:rsidR="00ED514F" w:rsidRPr="00240815" w:rsidTr="00C44AFA">
        <w:tc>
          <w:tcPr>
            <w:tcW w:w="9854" w:type="dxa"/>
            <w:hideMark/>
          </w:tcPr>
          <w:tbl>
            <w:tblPr>
              <w:tblW w:w="0" w:type="auto"/>
              <w:tblLook w:val="04A0"/>
            </w:tblPr>
            <w:tblGrid>
              <w:gridCol w:w="9571"/>
            </w:tblGrid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</w:pPr>
                  <w:r w:rsidRPr="009549D4">
                    <w:rPr>
                      <w:noProof/>
                    </w:rPr>
                    <w:drawing>
                      <wp:inline distT="0" distB="0" distL="0" distR="0">
                        <wp:extent cx="487680" cy="609600"/>
                        <wp:effectExtent l="19050" t="0" r="7620" b="0"/>
                        <wp:docPr id="2" name="Рисунок 1" descr="Березовка (герб)конту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Березовка (герб)конту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76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</w:pPr>
                </w:p>
              </w:tc>
            </w:tr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sz w:val="32"/>
                      <w:szCs w:val="32"/>
                    </w:rPr>
                  </w:pPr>
                  <w:r w:rsidRPr="009549D4">
                    <w:rPr>
                      <w:sz w:val="32"/>
                      <w:szCs w:val="32"/>
                    </w:rPr>
                    <w:t>БЕРЕЗОВСКИЙ ПОСЕЛКОВЫЙ СОВЕТ ДЕПУТАТОВ</w:t>
                  </w:r>
                </w:p>
              </w:tc>
            </w:tr>
            <w:tr w:rsidR="00ED514F" w:rsidRPr="009549D4" w:rsidTr="00C44AFA"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D514F" w:rsidRPr="009549D4" w:rsidTr="00C44AFA">
              <w:trPr>
                <w:trHeight w:val="559"/>
              </w:trPr>
              <w:tc>
                <w:tcPr>
                  <w:tcW w:w="9571" w:type="dxa"/>
                </w:tcPr>
                <w:p w:rsidR="00ED514F" w:rsidRPr="009549D4" w:rsidRDefault="00ED514F" w:rsidP="00C44AFA">
                  <w:pPr>
                    <w:framePr w:hSpace="180" w:wrap="around" w:vAnchor="page" w:hAnchor="margin" w:y="1177"/>
                    <w:jc w:val="center"/>
                    <w:rPr>
                      <w:sz w:val="28"/>
                      <w:szCs w:val="28"/>
                    </w:rPr>
                  </w:pPr>
                  <w:r w:rsidRPr="009549D4">
                    <w:rPr>
                      <w:sz w:val="48"/>
                      <w:szCs w:val="48"/>
                    </w:rPr>
                    <w:t>РЕШЕНИЕ</w:t>
                  </w:r>
                </w:p>
              </w:tc>
            </w:tr>
          </w:tbl>
          <w:p w:rsidR="00ED514F" w:rsidRPr="009549D4" w:rsidRDefault="00ED514F" w:rsidP="00DB13A8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center"/>
              <w:rPr>
                <w:rFonts w:ascii="Arial" w:cs="Arial"/>
              </w:rPr>
            </w:pPr>
            <w:r w:rsidRPr="009549D4">
              <w:rPr>
                <w:spacing w:val="-4"/>
              </w:rPr>
              <w:t>п. Березовка</w:t>
            </w:r>
          </w:p>
        </w:tc>
      </w:tr>
      <w:tr w:rsidR="00ED514F" w:rsidRPr="004B43B8" w:rsidTr="00C44AFA">
        <w:tc>
          <w:tcPr>
            <w:tcW w:w="9854" w:type="dxa"/>
            <w:hideMark/>
          </w:tcPr>
          <w:p w:rsidR="00ED514F" w:rsidRPr="004B43B8" w:rsidRDefault="00ED514F" w:rsidP="00ED514F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ED514F" w:rsidRPr="004B43B8" w:rsidRDefault="00DB13A8" w:rsidP="00EB579E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  <w:r>
              <w:t>«</w:t>
            </w:r>
            <w:r w:rsidR="00EB579E">
              <w:t>25</w:t>
            </w:r>
            <w:r>
              <w:t>»</w:t>
            </w:r>
            <w:r w:rsidR="00EB579E">
              <w:t xml:space="preserve"> сентября</w:t>
            </w:r>
            <w:r>
              <w:t xml:space="preserve"> 2023      </w:t>
            </w:r>
            <w:r>
              <w:tab/>
            </w:r>
            <w:r>
              <w:tab/>
            </w:r>
            <w:r>
              <w:tab/>
              <w:t xml:space="preserve">              </w:t>
            </w:r>
            <w:r w:rsidR="00ED514F" w:rsidRPr="004B43B8">
              <w:t xml:space="preserve">№ </w:t>
            </w:r>
            <w:r w:rsidR="00CA4E4B">
              <w:t>32-3</w:t>
            </w:r>
          </w:p>
        </w:tc>
      </w:tr>
      <w:tr w:rsidR="00ED514F" w:rsidRPr="004B43B8" w:rsidTr="00C44AFA">
        <w:tc>
          <w:tcPr>
            <w:tcW w:w="9854" w:type="dxa"/>
            <w:hideMark/>
          </w:tcPr>
          <w:p w:rsidR="00ED514F" w:rsidRDefault="00ED514F" w:rsidP="00C44AF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  <w:p w:rsidR="00805719" w:rsidRPr="004B43B8" w:rsidRDefault="00805719" w:rsidP="00C44AFA">
            <w:pPr>
              <w:shd w:val="clear" w:color="auto" w:fill="FFFFFF"/>
              <w:tabs>
                <w:tab w:val="center" w:pos="4684"/>
                <w:tab w:val="left" w:pos="7176"/>
              </w:tabs>
              <w:spacing w:before="173"/>
              <w:jc w:val="both"/>
            </w:pPr>
          </w:p>
        </w:tc>
      </w:tr>
    </w:tbl>
    <w:p w:rsidR="00ED514F" w:rsidRPr="004B43B8" w:rsidRDefault="00ED514F" w:rsidP="00ED514F">
      <w:pPr>
        <w:shd w:val="clear" w:color="auto" w:fill="FFFFFF"/>
        <w:jc w:val="both"/>
        <w:rPr>
          <w:b/>
          <w:color w:val="000000"/>
        </w:rPr>
      </w:pPr>
      <w:r w:rsidRPr="004B43B8">
        <w:rPr>
          <w:bCs/>
        </w:rPr>
        <w:t>О внесении изменений в решение Березовского поселкового Совета депутатов от 14.12.2021 № 15-7 «</w:t>
      </w:r>
      <w:r w:rsidRPr="004B43B8">
        <w:rPr>
          <w:bCs/>
          <w:color w:val="000000"/>
        </w:rPr>
        <w:t>Об утверждении Положения о муниципальном жилищном контроле»</w:t>
      </w:r>
    </w:p>
    <w:p w:rsidR="00ED514F" w:rsidRPr="004B43B8" w:rsidRDefault="00ED514F" w:rsidP="00ED514F">
      <w:pPr>
        <w:contextualSpacing/>
        <w:jc w:val="both"/>
        <w:rPr>
          <w:bCs/>
        </w:rPr>
      </w:pPr>
    </w:p>
    <w:p w:rsidR="00ED514F" w:rsidRPr="00D645E1" w:rsidRDefault="00ED514F" w:rsidP="00D645E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4B43B8">
        <w:t xml:space="preserve">В соответствии с Федеральным </w:t>
      </w:r>
      <w:r w:rsidR="004B43B8">
        <w:t xml:space="preserve">законом от 06.10.2003 № 131-ФЗ </w:t>
      </w:r>
      <w:r w:rsidRPr="004B43B8">
        <w:t xml:space="preserve">«Об общих принципах организации местного самоуправления в Российской Федерации», </w:t>
      </w:r>
      <w:r w:rsidR="000337CE">
        <w:t>пунктом 12 части 1 статьи 20</w:t>
      </w:r>
      <w:r w:rsidR="00DB13A8">
        <w:t xml:space="preserve"> </w:t>
      </w:r>
      <w:r w:rsidR="00D645E1">
        <w:t xml:space="preserve">Жилищного кодекса Российской Федерации, </w:t>
      </w:r>
      <w:r w:rsidR="00D645E1">
        <w:rPr>
          <w:rFonts w:eastAsiaTheme="minorHAnsi"/>
          <w:lang w:eastAsia="en-US"/>
        </w:rPr>
        <w:t xml:space="preserve">Федеральным законом </w:t>
      </w:r>
      <w:r w:rsidR="00283F95">
        <w:rPr>
          <w:rFonts w:eastAsiaTheme="minorHAnsi"/>
          <w:lang w:eastAsia="en-US"/>
        </w:rPr>
        <w:br/>
      </w:r>
      <w:r w:rsidR="00D645E1">
        <w:rPr>
          <w:rFonts w:eastAsiaTheme="minorHAnsi"/>
          <w:lang w:eastAsia="en-US"/>
        </w:rPr>
        <w:t xml:space="preserve">от 18.03.2023 № 71-ФЗ «О внесении изменений в статьи 2 и 3 Федерального закона </w:t>
      </w:r>
      <w:r w:rsidR="00283F95">
        <w:rPr>
          <w:rFonts w:eastAsiaTheme="minorHAnsi"/>
          <w:lang w:eastAsia="en-US"/>
        </w:rPr>
        <w:br/>
      </w:r>
      <w:r w:rsidR="00D645E1">
        <w:rPr>
          <w:rFonts w:eastAsiaTheme="minorHAnsi"/>
          <w:lang w:eastAsia="en-US"/>
        </w:rPr>
        <w:t>«О газоснабжении в Российской Федерации» и Жилищный кодекс Российской Федерации»</w:t>
      </w:r>
      <w:r w:rsidRPr="004B43B8">
        <w:t>,</w:t>
      </w:r>
      <w:r w:rsidRPr="004B43B8">
        <w:rPr>
          <w:i/>
        </w:rPr>
        <w:t xml:space="preserve"> </w:t>
      </w:r>
      <w:r w:rsidRPr="004B43B8">
        <w:t>руководствуясь Уставом поселка Березовка Березовского района Красноярского края, Березовский поселковый Совет депутатов</w:t>
      </w:r>
    </w:p>
    <w:p w:rsidR="00ED514F" w:rsidRPr="004B43B8" w:rsidRDefault="00ED514F" w:rsidP="00ED514F">
      <w:pPr>
        <w:autoSpaceDE w:val="0"/>
        <w:autoSpaceDN w:val="0"/>
        <w:adjustRightInd w:val="0"/>
        <w:jc w:val="both"/>
      </w:pPr>
      <w:r w:rsidRPr="004B43B8">
        <w:t>РЕШИЛ:</w:t>
      </w:r>
    </w:p>
    <w:p w:rsidR="00ED514F" w:rsidRPr="004B43B8" w:rsidRDefault="00ED514F" w:rsidP="00ED514F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spacing w:val="-2"/>
        </w:rPr>
        <w:t>В</w:t>
      </w:r>
      <w:r w:rsidRPr="004B43B8">
        <w:rPr>
          <w:bCs/>
        </w:rPr>
        <w:t>нести в решение Березовского поселкового Совета депутатов от 14.12.2021 № 15-7 «</w:t>
      </w:r>
      <w:r w:rsidRPr="004B43B8">
        <w:rPr>
          <w:bCs/>
          <w:color w:val="000000"/>
        </w:rPr>
        <w:t>Об утверждении Положения о муниципальном жилищном контроле» следующие изменения:</w:t>
      </w:r>
    </w:p>
    <w:p w:rsidR="00D645E1" w:rsidRDefault="00ED514F" w:rsidP="00D645E1">
      <w:pPr>
        <w:ind w:left="709"/>
        <w:jc w:val="both"/>
        <w:rPr>
          <w:bCs/>
          <w:color w:val="000000"/>
        </w:rPr>
      </w:pPr>
      <w:r w:rsidRPr="004B43B8">
        <w:rPr>
          <w:bCs/>
          <w:color w:val="000000"/>
        </w:rPr>
        <w:t>в приложении:</w:t>
      </w:r>
    </w:p>
    <w:p w:rsidR="00D645E1" w:rsidRPr="00D645E1" w:rsidRDefault="00D645E1" w:rsidP="00D645E1">
      <w:pPr>
        <w:ind w:firstLine="709"/>
        <w:jc w:val="both"/>
        <w:rPr>
          <w:bCs/>
        </w:rPr>
      </w:pPr>
      <w:r w:rsidRPr="00D645E1">
        <w:rPr>
          <w:bCs/>
        </w:rPr>
        <w:t xml:space="preserve">пункт 2 </w:t>
      </w:r>
      <w:hyperlink r:id="rId8" w:history="1">
        <w:r w:rsidRPr="00D645E1">
          <w:rPr>
            <w:rFonts w:eastAsiaTheme="minorHAnsi"/>
            <w:lang w:eastAsia="en-US"/>
          </w:rPr>
          <w:t>дополнить</w:t>
        </w:r>
      </w:hyperlink>
      <w:r w:rsidRPr="00D645E1">
        <w:rPr>
          <w:rFonts w:eastAsiaTheme="minorHAnsi"/>
          <w:lang w:eastAsia="en-US"/>
        </w:rPr>
        <w:t xml:space="preserve"> подпунктом 12 следующего содержания:</w:t>
      </w:r>
    </w:p>
    <w:p w:rsidR="00D645E1" w:rsidRPr="00D645E1" w:rsidRDefault="00D645E1" w:rsidP="00D645E1">
      <w:pPr>
        <w:ind w:firstLine="709"/>
        <w:jc w:val="both"/>
        <w:rPr>
          <w:bCs/>
        </w:rPr>
      </w:pPr>
      <w:r w:rsidRPr="00D645E1">
        <w:rPr>
          <w:bCs/>
        </w:rPr>
        <w:t>«</w:t>
      </w:r>
      <w:r w:rsidRPr="00D645E1">
        <w:rPr>
          <w:rFonts w:eastAsiaTheme="minorHAnsi"/>
          <w:lang w:eastAsia="en-US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</w:t>
      </w:r>
      <w:r>
        <w:rPr>
          <w:rFonts w:eastAsiaTheme="minorHAnsi"/>
          <w:lang w:eastAsia="en-US"/>
        </w:rPr>
        <w:t>тиляционных и дымовых каналов.».</w:t>
      </w:r>
    </w:p>
    <w:p w:rsidR="00763886" w:rsidRDefault="00ED514F" w:rsidP="00763886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spacing w:val="-2"/>
        </w:rPr>
        <w:t>Контроль за исполнение</w:t>
      </w:r>
      <w:r w:rsidR="004B43B8">
        <w:rPr>
          <w:spacing w:val="-2"/>
        </w:rPr>
        <w:t xml:space="preserve">м настоящего решения возложить </w:t>
      </w:r>
      <w:r w:rsidRPr="004B43B8">
        <w:rPr>
          <w:spacing w:val="-2"/>
        </w:rPr>
        <w:t xml:space="preserve">на постоянную комиссию Березовского поселкового Совета депутатов </w:t>
      </w:r>
      <w:r w:rsidRPr="004B43B8">
        <w:t xml:space="preserve">по </w:t>
      </w:r>
      <w:r w:rsidRPr="004B43B8">
        <w:rPr>
          <w:rStyle w:val="a3"/>
          <w:b w:val="0"/>
          <w:color w:val="111111"/>
          <w:shd w:val="clear" w:color="auto" w:fill="FFFFFF"/>
        </w:rPr>
        <w:t>благоустройству, градостроительству, жилищно-коммунальному хозяйству и земельным вопросам.</w:t>
      </w:r>
    </w:p>
    <w:p w:rsidR="000F5BFB" w:rsidRPr="004B43B8" w:rsidRDefault="000F5BFB" w:rsidP="000F5BFB">
      <w:pPr>
        <w:numPr>
          <w:ilvl w:val="0"/>
          <w:numId w:val="1"/>
        </w:numPr>
        <w:jc w:val="both"/>
        <w:rPr>
          <w:spacing w:val="-2"/>
        </w:rPr>
      </w:pPr>
      <w:r w:rsidRPr="004B43B8">
        <w:rPr>
          <w:bCs/>
        </w:rPr>
        <w:t>Решение вступает в силу в день, следующий за днем официального опубликования в газете «Пригород»</w:t>
      </w:r>
      <w:r w:rsidRPr="004B43B8">
        <w:t>.</w:t>
      </w:r>
    </w:p>
    <w:p w:rsidR="00763886" w:rsidRDefault="00763886" w:rsidP="00763886">
      <w:pPr>
        <w:jc w:val="both"/>
        <w:rPr>
          <w:spacing w:val="-2"/>
        </w:rPr>
      </w:pPr>
    </w:p>
    <w:p w:rsidR="00763886" w:rsidRPr="00763886" w:rsidRDefault="00763886" w:rsidP="00763886">
      <w:pPr>
        <w:jc w:val="both"/>
        <w:rPr>
          <w:spacing w:val="-2"/>
        </w:rPr>
      </w:pPr>
    </w:p>
    <w:p w:rsidR="00ED514F" w:rsidRPr="004B43B8" w:rsidRDefault="00ED514F" w:rsidP="00ED514F">
      <w:pPr>
        <w:jc w:val="both"/>
      </w:pPr>
    </w:p>
    <w:tbl>
      <w:tblPr>
        <w:tblW w:w="0" w:type="auto"/>
        <w:tblLook w:val="04A0"/>
      </w:tblPr>
      <w:tblGrid>
        <w:gridCol w:w="4296"/>
        <w:gridCol w:w="623"/>
        <w:gridCol w:w="4671"/>
        <w:gridCol w:w="248"/>
      </w:tblGrid>
      <w:tr w:rsidR="00ED514F" w:rsidRPr="004B43B8" w:rsidTr="00C44AFA">
        <w:trPr>
          <w:trHeight w:val="1128"/>
        </w:trPr>
        <w:tc>
          <w:tcPr>
            <w:tcW w:w="4296" w:type="dxa"/>
          </w:tcPr>
          <w:p w:rsidR="00ED514F" w:rsidRPr="004B43B8" w:rsidRDefault="00ED514F" w:rsidP="00C44AFA">
            <w:r w:rsidRPr="004B43B8">
              <w:t>Председатель Березовского</w:t>
            </w:r>
          </w:p>
          <w:p w:rsidR="00ED514F" w:rsidRPr="004B43B8" w:rsidRDefault="00ED514F" w:rsidP="00C44AFA">
            <w:r w:rsidRPr="004B43B8">
              <w:t xml:space="preserve">поселкового Совета депутатов </w:t>
            </w:r>
          </w:p>
          <w:p w:rsidR="00ED514F" w:rsidRPr="004B43B8" w:rsidRDefault="00ED514F" w:rsidP="00C44AFA">
            <w:r w:rsidRPr="004B43B8">
              <w:t>С.С. Свиридов</w:t>
            </w:r>
          </w:p>
        </w:tc>
        <w:tc>
          <w:tcPr>
            <w:tcW w:w="623" w:type="dxa"/>
          </w:tcPr>
          <w:p w:rsidR="00ED514F" w:rsidRPr="004B43B8" w:rsidRDefault="00ED514F" w:rsidP="00C44AFA"/>
          <w:p w:rsidR="00ED514F" w:rsidRPr="004B43B8" w:rsidRDefault="00ED514F" w:rsidP="00C44AFA"/>
        </w:tc>
        <w:tc>
          <w:tcPr>
            <w:tcW w:w="4671" w:type="dxa"/>
          </w:tcPr>
          <w:p w:rsidR="00A56704" w:rsidRDefault="00ED514F" w:rsidP="00C44AFA">
            <w:r w:rsidRPr="004B43B8">
              <w:t>И</w:t>
            </w:r>
            <w:r w:rsidR="00A56704">
              <w:t>сполняющий полномочия</w:t>
            </w:r>
            <w:r w:rsidRPr="004B43B8">
              <w:t xml:space="preserve"> </w:t>
            </w:r>
          </w:p>
          <w:p w:rsidR="00ED514F" w:rsidRPr="004B43B8" w:rsidRDefault="00ED514F" w:rsidP="00C44AFA">
            <w:r w:rsidRPr="004B43B8">
              <w:t>Главы</w:t>
            </w:r>
            <w:r w:rsidR="00A56704">
              <w:t xml:space="preserve"> </w:t>
            </w:r>
            <w:r w:rsidRPr="004B43B8">
              <w:t>поселка Березовка</w:t>
            </w:r>
          </w:p>
          <w:p w:rsidR="00ED514F" w:rsidRPr="004B43B8" w:rsidRDefault="00EB579E" w:rsidP="00C44AFA">
            <w:pPr>
              <w:tabs>
                <w:tab w:val="left" w:pos="2780"/>
              </w:tabs>
              <w:autoSpaceDE w:val="0"/>
              <w:autoSpaceDN w:val="0"/>
              <w:adjustRightInd w:val="0"/>
            </w:pPr>
            <w:r>
              <w:t>А.Н. Сабуров</w:t>
            </w:r>
          </w:p>
          <w:p w:rsidR="00ED514F" w:rsidRPr="004B43B8" w:rsidRDefault="00ED514F" w:rsidP="00C44AFA"/>
        </w:tc>
        <w:tc>
          <w:tcPr>
            <w:tcW w:w="248" w:type="dxa"/>
          </w:tcPr>
          <w:p w:rsidR="00ED514F" w:rsidRPr="004B43B8" w:rsidRDefault="00ED514F" w:rsidP="00C44AFA"/>
          <w:p w:rsidR="00ED514F" w:rsidRPr="004B43B8" w:rsidRDefault="00ED514F" w:rsidP="00C44AFA"/>
        </w:tc>
      </w:tr>
    </w:tbl>
    <w:p w:rsidR="00ED514F" w:rsidRPr="004B43B8" w:rsidRDefault="00ED514F" w:rsidP="00ED514F">
      <w:pPr>
        <w:jc w:val="both"/>
      </w:pPr>
    </w:p>
    <w:p w:rsidR="00A94734" w:rsidRPr="004B43B8" w:rsidRDefault="00A94734"/>
    <w:sectPr w:rsidR="00A94734" w:rsidRPr="004B43B8" w:rsidSect="00CE101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104" w:rsidRDefault="00965104" w:rsidP="00D018A4">
      <w:r>
        <w:separator/>
      </w:r>
    </w:p>
  </w:endnote>
  <w:endnote w:type="continuationSeparator" w:id="1">
    <w:p w:rsidR="00965104" w:rsidRDefault="00965104" w:rsidP="00D01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104" w:rsidRDefault="00965104" w:rsidP="00D018A4">
      <w:r>
        <w:separator/>
      </w:r>
    </w:p>
  </w:footnote>
  <w:footnote w:type="continuationSeparator" w:id="1">
    <w:p w:rsidR="00965104" w:rsidRDefault="00965104" w:rsidP="00D018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0BC" w:rsidRPr="004B43B8" w:rsidRDefault="00A074AF" w:rsidP="000850BC">
    <w:pPr>
      <w:pStyle w:val="a4"/>
      <w:jc w:val="center"/>
    </w:pPr>
    <w:r w:rsidRPr="004B43B8">
      <w:fldChar w:fldCharType="begin"/>
    </w:r>
    <w:r w:rsidR="00ED514F" w:rsidRPr="004B43B8">
      <w:instrText xml:space="preserve"> PAGE   \* MERGEFORMAT </w:instrText>
    </w:r>
    <w:r w:rsidRPr="004B43B8">
      <w:fldChar w:fldCharType="separate"/>
    </w:r>
    <w:r w:rsidR="00D645E1">
      <w:rPr>
        <w:noProof/>
      </w:rPr>
      <w:t>4</w:t>
    </w:r>
    <w:r w:rsidRPr="004B43B8"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3691"/>
    <w:multiLevelType w:val="hybridMultilevel"/>
    <w:tmpl w:val="9E8604F4"/>
    <w:lvl w:ilvl="0" w:tplc="026076C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20A8A66">
      <w:start w:val="1"/>
      <w:numFmt w:val="decimal"/>
      <w:lvlText w:val="%2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514F"/>
    <w:rsid w:val="000337CE"/>
    <w:rsid w:val="000F5BFB"/>
    <w:rsid w:val="00283F95"/>
    <w:rsid w:val="00351F61"/>
    <w:rsid w:val="003C5957"/>
    <w:rsid w:val="0047207E"/>
    <w:rsid w:val="004B43B8"/>
    <w:rsid w:val="005A6C5D"/>
    <w:rsid w:val="005E50D3"/>
    <w:rsid w:val="006F2838"/>
    <w:rsid w:val="00763886"/>
    <w:rsid w:val="00805719"/>
    <w:rsid w:val="009121D6"/>
    <w:rsid w:val="00965104"/>
    <w:rsid w:val="00A074AF"/>
    <w:rsid w:val="00A56704"/>
    <w:rsid w:val="00A94734"/>
    <w:rsid w:val="00B87637"/>
    <w:rsid w:val="00C44E7A"/>
    <w:rsid w:val="00C71E22"/>
    <w:rsid w:val="00CA4E4B"/>
    <w:rsid w:val="00D018A4"/>
    <w:rsid w:val="00D36401"/>
    <w:rsid w:val="00D645E1"/>
    <w:rsid w:val="00DB13A8"/>
    <w:rsid w:val="00EB579E"/>
    <w:rsid w:val="00ED514F"/>
    <w:rsid w:val="00F47451"/>
    <w:rsid w:val="00F84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D514F"/>
    <w:rPr>
      <w:b/>
      <w:bCs/>
    </w:rPr>
  </w:style>
  <w:style w:type="paragraph" w:styleId="a4">
    <w:name w:val="header"/>
    <w:basedOn w:val="a"/>
    <w:link w:val="a5"/>
    <w:uiPriority w:val="99"/>
    <w:unhideWhenUsed/>
    <w:rsid w:val="00ED514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D51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51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514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B43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B43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00334DE9451E04D8C1EA243F976258C456649847669852FAFC6CE5E8D71F3B024C975DF858019E32D794284A5410BB7F441962C7EB5B73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2023-09-22T07:34:00Z</cp:lastPrinted>
  <dcterms:created xsi:type="dcterms:W3CDTF">2023-09-07T03:08:00Z</dcterms:created>
  <dcterms:modified xsi:type="dcterms:W3CDTF">2023-09-22T07:34:00Z</dcterms:modified>
</cp:coreProperties>
</file>