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C4" w:rsidRDefault="002519EF" w:rsidP="00B90AD7">
      <w:pPr>
        <w:jc w:val="both"/>
        <w:rPr>
          <w:sz w:val="24"/>
          <w:szCs w:val="24"/>
        </w:rPr>
        <w:sectPr w:rsidR="00BC28C4" w:rsidSect="00A00D40">
          <w:headerReference w:type="first" r:id="rId8"/>
          <w:pgSz w:w="11906" w:h="16838"/>
          <w:pgMar w:top="1021" w:right="567" w:bottom="1021" w:left="1701" w:header="709" w:footer="709" w:gutter="0"/>
          <w:cols w:space="708"/>
          <w:docGrid w:linePitch="360"/>
        </w:sectPr>
      </w:pPr>
      <w:r>
        <w:rPr>
          <w:noProof/>
          <w:sz w:val="24"/>
          <w:szCs w:val="24"/>
        </w:rPr>
        <w:drawing>
          <wp:inline distT="0" distB="0" distL="0" distR="0">
            <wp:extent cx="6359236" cy="8738588"/>
            <wp:effectExtent l="19050" t="0" r="3464"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360917" cy="8740897"/>
                    </a:xfrm>
                    <a:prstGeom prst="rect">
                      <a:avLst/>
                    </a:prstGeom>
                    <a:noFill/>
                    <a:ln w="9525">
                      <a:noFill/>
                      <a:miter lim="800000"/>
                      <a:headEnd/>
                      <a:tailEnd/>
                    </a:ln>
                  </pic:spPr>
                </pic:pic>
              </a:graphicData>
            </a:graphic>
          </wp:inline>
        </w:drawing>
      </w:r>
    </w:p>
    <w:tbl>
      <w:tblPr>
        <w:tblpPr w:leftFromText="180" w:rightFromText="180" w:vertAnchor="page" w:horzAnchor="margin" w:tblpY="612"/>
        <w:tblW w:w="0" w:type="auto"/>
        <w:tblCellMar>
          <w:left w:w="0" w:type="dxa"/>
          <w:right w:w="0" w:type="dxa"/>
        </w:tblCellMar>
        <w:tblLook w:val="04A0"/>
      </w:tblPr>
      <w:tblGrid>
        <w:gridCol w:w="5637"/>
        <w:gridCol w:w="3934"/>
      </w:tblGrid>
      <w:tr w:rsidR="00AD4DF7" w:rsidRPr="00A500D7" w:rsidTr="00AD4DF7">
        <w:trPr>
          <w:trHeight w:val="1258"/>
        </w:trPr>
        <w:tc>
          <w:tcPr>
            <w:tcW w:w="5637" w:type="dxa"/>
            <w:tcMar>
              <w:top w:w="0" w:type="dxa"/>
              <w:left w:w="108" w:type="dxa"/>
              <w:bottom w:w="0" w:type="dxa"/>
              <w:right w:w="108" w:type="dxa"/>
            </w:tcMar>
            <w:vAlign w:val="center"/>
            <w:hideMark/>
          </w:tcPr>
          <w:p w:rsidR="00AD4DF7" w:rsidRPr="00A500D7" w:rsidRDefault="00AD4DF7" w:rsidP="0097413B">
            <w:pPr>
              <w:jc w:val="both"/>
              <w:rPr>
                <w:sz w:val="24"/>
                <w:szCs w:val="24"/>
              </w:rPr>
            </w:pPr>
            <w:bookmarkStart w:id="0" w:name="Par34"/>
            <w:bookmarkEnd w:id="0"/>
          </w:p>
        </w:tc>
        <w:tc>
          <w:tcPr>
            <w:tcW w:w="3934" w:type="dxa"/>
            <w:tcMar>
              <w:top w:w="0" w:type="dxa"/>
              <w:left w:w="108" w:type="dxa"/>
              <w:bottom w:w="0" w:type="dxa"/>
              <w:right w:w="108" w:type="dxa"/>
            </w:tcMar>
            <w:vAlign w:val="center"/>
            <w:hideMark/>
          </w:tcPr>
          <w:p w:rsidR="00AD4DF7" w:rsidRPr="00A500D7" w:rsidRDefault="00AD4DF7" w:rsidP="0097413B">
            <w:pPr>
              <w:rPr>
                <w:sz w:val="24"/>
                <w:szCs w:val="24"/>
              </w:rPr>
            </w:pPr>
            <w:r w:rsidRPr="00A500D7">
              <w:rPr>
                <w:sz w:val="24"/>
                <w:szCs w:val="24"/>
              </w:rPr>
              <w:t>Приложение</w:t>
            </w:r>
            <w:r>
              <w:rPr>
                <w:sz w:val="24"/>
                <w:szCs w:val="24"/>
              </w:rPr>
              <w:t xml:space="preserve"> № 1 к </w:t>
            </w:r>
            <w:r w:rsidRPr="00A500D7">
              <w:rPr>
                <w:sz w:val="24"/>
                <w:szCs w:val="24"/>
              </w:rPr>
              <w:t>постановлению</w:t>
            </w:r>
          </w:p>
          <w:p w:rsidR="00AD4DF7" w:rsidRPr="00A500D7" w:rsidRDefault="00AD4DF7" w:rsidP="0097413B">
            <w:pPr>
              <w:rPr>
                <w:sz w:val="24"/>
                <w:szCs w:val="24"/>
              </w:rPr>
            </w:pPr>
            <w:r w:rsidRPr="00A500D7">
              <w:rPr>
                <w:sz w:val="24"/>
                <w:szCs w:val="24"/>
              </w:rPr>
              <w:t>администрации п. Березовка</w:t>
            </w:r>
          </w:p>
          <w:p w:rsidR="00AD4DF7" w:rsidRPr="000F4664" w:rsidRDefault="00AD4DF7" w:rsidP="0097413B">
            <w:pPr>
              <w:rPr>
                <w:sz w:val="24"/>
                <w:szCs w:val="24"/>
                <w:u w:val="single"/>
                <w:lang w:val="en-US"/>
              </w:rPr>
            </w:pPr>
            <w:r w:rsidRPr="00A500D7">
              <w:rPr>
                <w:sz w:val="24"/>
                <w:szCs w:val="24"/>
              </w:rPr>
              <w:t>от «</w:t>
            </w:r>
            <w:r w:rsidR="000F4664">
              <w:rPr>
                <w:sz w:val="24"/>
                <w:szCs w:val="24"/>
                <w:u w:val="single"/>
              </w:rPr>
              <w:t xml:space="preserve"> </w:t>
            </w:r>
            <w:r w:rsidR="000F4664">
              <w:rPr>
                <w:sz w:val="24"/>
                <w:szCs w:val="24"/>
                <w:u w:val="single"/>
                <w:lang w:val="en-US"/>
              </w:rPr>
              <w:t>12</w:t>
            </w:r>
            <w:r w:rsidRPr="00A500D7">
              <w:rPr>
                <w:sz w:val="24"/>
                <w:szCs w:val="24"/>
                <w:u w:val="single"/>
              </w:rPr>
              <w:t xml:space="preserve"> </w:t>
            </w:r>
            <w:r w:rsidRPr="00A500D7">
              <w:rPr>
                <w:sz w:val="24"/>
                <w:szCs w:val="24"/>
              </w:rPr>
              <w:t>»</w:t>
            </w:r>
            <w:r w:rsidR="000F4664">
              <w:rPr>
                <w:sz w:val="24"/>
                <w:szCs w:val="24"/>
                <w:u w:val="single"/>
              </w:rPr>
              <w:t xml:space="preserve">    </w:t>
            </w:r>
            <w:r w:rsidR="000F4664">
              <w:rPr>
                <w:sz w:val="24"/>
                <w:szCs w:val="24"/>
                <w:u w:val="single"/>
                <w:lang w:val="en-US"/>
              </w:rPr>
              <w:t xml:space="preserve"> 12</w:t>
            </w:r>
            <w:r>
              <w:rPr>
                <w:sz w:val="24"/>
                <w:szCs w:val="24"/>
                <w:u w:val="single"/>
              </w:rPr>
              <w:t xml:space="preserve">   </w:t>
            </w:r>
            <w:r w:rsidRPr="00A500D7">
              <w:rPr>
                <w:sz w:val="24"/>
                <w:szCs w:val="24"/>
                <w:u w:val="single"/>
              </w:rPr>
              <w:t xml:space="preserve">  </w:t>
            </w:r>
            <w:r w:rsidRPr="00A500D7">
              <w:rPr>
                <w:sz w:val="24"/>
                <w:szCs w:val="24"/>
              </w:rPr>
              <w:t xml:space="preserve">2023 г. № </w:t>
            </w:r>
            <w:r w:rsidR="000F4664">
              <w:rPr>
                <w:sz w:val="24"/>
                <w:szCs w:val="24"/>
                <w:u w:val="single"/>
                <w:lang w:val="en-US"/>
              </w:rPr>
              <w:t>619</w:t>
            </w:r>
          </w:p>
        </w:tc>
      </w:tr>
    </w:tbl>
    <w:p w:rsidR="00AD4DF7" w:rsidRDefault="00AD4DF7" w:rsidP="00AD4DF7">
      <w:pPr>
        <w:pStyle w:val="ConsPlusTitle0"/>
        <w:outlineLvl w:val="1"/>
        <w:rPr>
          <w:rFonts w:ascii="Times New Roman" w:hAnsi="Times New Roman" w:cs="Times New Roman"/>
          <w:b w:val="0"/>
          <w:sz w:val="24"/>
          <w:szCs w:val="24"/>
        </w:rPr>
      </w:pPr>
    </w:p>
    <w:p w:rsidR="00AD4DF7" w:rsidRDefault="00AD4DF7" w:rsidP="00AD4DF7">
      <w:pPr>
        <w:pStyle w:val="ConsPlusTitle0"/>
        <w:jc w:val="center"/>
        <w:outlineLvl w:val="1"/>
        <w:rPr>
          <w:rFonts w:ascii="Times New Roman" w:hAnsi="Times New Roman" w:cs="Times New Roman"/>
          <w:sz w:val="24"/>
          <w:szCs w:val="24"/>
        </w:rPr>
      </w:pPr>
      <w:r>
        <w:rPr>
          <w:rFonts w:ascii="Times New Roman" w:hAnsi="Times New Roman" w:cs="Times New Roman"/>
          <w:sz w:val="24"/>
          <w:szCs w:val="24"/>
        </w:rPr>
        <w:t>Программа</w:t>
      </w:r>
    </w:p>
    <w:p w:rsidR="00AD4DF7" w:rsidRDefault="00AD4DF7" w:rsidP="00AD4DF7">
      <w:pPr>
        <w:pStyle w:val="ConsPlusTitle0"/>
        <w:jc w:val="center"/>
        <w:outlineLvl w:val="1"/>
        <w:rPr>
          <w:rFonts w:ascii="Times New Roman" w:hAnsi="Times New Roman" w:cs="Times New Roman"/>
          <w:sz w:val="24"/>
          <w:szCs w:val="24"/>
        </w:rPr>
      </w:pPr>
      <w:r w:rsidRPr="00CF5A84">
        <w:rPr>
          <w:rFonts w:ascii="Times New Roman" w:hAnsi="Times New Roman" w:cs="Times New Roman"/>
          <w:sz w:val="24"/>
          <w:szCs w:val="24"/>
        </w:rPr>
        <w:t xml:space="preserve">профилактики рисков причинения вреда (ущерба) охраняемым законом ценностям </w:t>
      </w:r>
      <w:r w:rsidR="004B748C">
        <w:rPr>
          <w:rFonts w:ascii="Times New Roman" w:hAnsi="Times New Roman" w:cs="Times New Roman"/>
          <w:sz w:val="24"/>
          <w:szCs w:val="24"/>
        </w:rPr>
        <w:br/>
      </w:r>
      <w:r w:rsidRPr="00CF5A84">
        <w:rPr>
          <w:rFonts w:ascii="Times New Roman" w:hAnsi="Times New Roman" w:cs="Times New Roman"/>
          <w:sz w:val="24"/>
          <w:szCs w:val="24"/>
        </w:rPr>
        <w:t xml:space="preserve">при осуществлении муниципального контроля </w:t>
      </w:r>
      <w:r w:rsidRPr="00CF5A84">
        <w:rPr>
          <w:rFonts w:ascii="Times New Roman" w:hAnsi="Times New Roman" w:cs="Times New Roman"/>
          <w:bCs w:val="0"/>
          <w:color w:val="000000"/>
          <w:sz w:val="24"/>
          <w:szCs w:val="24"/>
        </w:rPr>
        <w:t>на автомобильном транспорте, городском наземном электрическом транспорте и в дорожном хозяйстве в границах населенного пункта поселок Березовка</w:t>
      </w:r>
      <w:r w:rsidRPr="00CF5A84">
        <w:rPr>
          <w:rFonts w:ascii="Times New Roman" w:hAnsi="Times New Roman" w:cs="Times New Roman"/>
          <w:bCs w:val="0"/>
          <w:sz w:val="24"/>
          <w:szCs w:val="24"/>
        </w:rPr>
        <w:t xml:space="preserve"> </w:t>
      </w:r>
      <w:r w:rsidRPr="00CF5A84">
        <w:rPr>
          <w:rFonts w:ascii="Times New Roman" w:hAnsi="Times New Roman" w:cs="Times New Roman"/>
          <w:sz w:val="24"/>
          <w:szCs w:val="24"/>
        </w:rPr>
        <w:t>на 2024 год</w:t>
      </w:r>
    </w:p>
    <w:p w:rsidR="00AD4DF7" w:rsidRPr="00CF5A84" w:rsidRDefault="00AD4DF7" w:rsidP="00AD4DF7">
      <w:pPr>
        <w:pStyle w:val="ConsPlusTitle0"/>
        <w:jc w:val="center"/>
        <w:outlineLvl w:val="1"/>
        <w:rPr>
          <w:rFonts w:ascii="Times New Roman" w:hAnsi="Times New Roman" w:cs="Times New Roman"/>
          <w:b w:val="0"/>
          <w:sz w:val="24"/>
          <w:szCs w:val="24"/>
        </w:rPr>
      </w:pPr>
    </w:p>
    <w:p w:rsidR="00AD4DF7" w:rsidRPr="003F1827" w:rsidRDefault="00AD4DF7" w:rsidP="00AD4DF7">
      <w:pPr>
        <w:pStyle w:val="ConsPlusTitle0"/>
        <w:jc w:val="center"/>
        <w:outlineLvl w:val="1"/>
        <w:rPr>
          <w:rFonts w:ascii="Times New Roman" w:hAnsi="Times New Roman" w:cs="Times New Roman"/>
          <w:b w:val="0"/>
          <w:sz w:val="24"/>
          <w:szCs w:val="24"/>
        </w:rPr>
      </w:pPr>
      <w:r w:rsidRPr="003F1827">
        <w:rPr>
          <w:rFonts w:ascii="Times New Roman" w:hAnsi="Times New Roman" w:cs="Times New Roman"/>
          <w:b w:val="0"/>
          <w:sz w:val="24"/>
          <w:szCs w:val="24"/>
        </w:rPr>
        <w:t>I. ОБЩИЕ ПОЛОЖЕНИЯ</w:t>
      </w:r>
    </w:p>
    <w:p w:rsidR="00AD4DF7" w:rsidRPr="003F1827" w:rsidRDefault="00AD4DF7" w:rsidP="00AD4DF7">
      <w:pPr>
        <w:autoSpaceDE/>
        <w:autoSpaceDN/>
        <w:jc w:val="center"/>
        <w:rPr>
          <w:bCs/>
          <w:sz w:val="24"/>
          <w:szCs w:val="24"/>
        </w:rPr>
      </w:pPr>
    </w:p>
    <w:p w:rsidR="00AD4DF7" w:rsidRPr="004438E0" w:rsidRDefault="00AD4DF7" w:rsidP="00AD4DF7">
      <w:pPr>
        <w:autoSpaceDE/>
        <w:autoSpaceDN/>
        <w:ind w:firstLine="709"/>
        <w:jc w:val="both"/>
        <w:rPr>
          <w:sz w:val="24"/>
          <w:szCs w:val="24"/>
        </w:rPr>
      </w:pPr>
      <w:r>
        <w:rPr>
          <w:sz w:val="24"/>
          <w:szCs w:val="24"/>
        </w:rPr>
        <w:t>1.</w:t>
      </w:r>
      <w:r w:rsidRPr="004438E0">
        <w:rPr>
          <w:sz w:val="24"/>
          <w:szCs w:val="24"/>
        </w:rPr>
        <w:t xml:space="preserve">1. </w:t>
      </w:r>
      <w:r>
        <w:rPr>
          <w:bCs/>
          <w:sz w:val="24"/>
          <w:szCs w:val="24"/>
        </w:rPr>
        <w:t>Программа</w:t>
      </w:r>
      <w:r w:rsidRPr="00AF6B34">
        <w:rPr>
          <w:bCs/>
          <w:sz w:val="24"/>
          <w:szCs w:val="24"/>
        </w:rPr>
        <w:t xml:space="preserve"> </w:t>
      </w:r>
      <w:r w:rsidRPr="00F623D6">
        <w:rPr>
          <w:bCs/>
          <w:sz w:val="24"/>
          <w:szCs w:val="24"/>
        </w:rPr>
        <w:t xml:space="preserve">профилактики рисков причинения вреда (ущерба) охраняемым законом ценностям при </w:t>
      </w:r>
      <w:r>
        <w:rPr>
          <w:bCs/>
          <w:sz w:val="24"/>
          <w:szCs w:val="24"/>
        </w:rPr>
        <w:t>осуществлении муниципального</w:t>
      </w:r>
      <w:r w:rsidRPr="00F623D6">
        <w:rPr>
          <w:bCs/>
          <w:sz w:val="24"/>
          <w:szCs w:val="24"/>
        </w:rPr>
        <w:t xml:space="preserve"> контроля</w:t>
      </w:r>
      <w:r>
        <w:rPr>
          <w:bCs/>
          <w:sz w:val="24"/>
          <w:szCs w:val="24"/>
        </w:rPr>
        <w:t xml:space="preserve"> </w:t>
      </w:r>
      <w:r w:rsidRPr="002033F6">
        <w:rPr>
          <w:bCs/>
          <w:color w:val="000000"/>
          <w:sz w:val="24"/>
          <w:szCs w:val="24"/>
        </w:rPr>
        <w:t>на автомобильном транспорте, городском наземном электрическом транспорте и в дорожном</w:t>
      </w:r>
      <w:r>
        <w:rPr>
          <w:bCs/>
          <w:color w:val="000000"/>
          <w:sz w:val="24"/>
          <w:szCs w:val="24"/>
        </w:rPr>
        <w:t xml:space="preserve"> </w:t>
      </w:r>
      <w:r w:rsidRPr="002033F6">
        <w:rPr>
          <w:bCs/>
          <w:color w:val="000000"/>
          <w:sz w:val="24"/>
          <w:szCs w:val="24"/>
        </w:rPr>
        <w:t>хозяйстве в границах населенно</w:t>
      </w:r>
      <w:r>
        <w:rPr>
          <w:bCs/>
          <w:color w:val="000000"/>
          <w:sz w:val="24"/>
          <w:szCs w:val="24"/>
        </w:rPr>
        <w:t>го</w:t>
      </w:r>
      <w:r w:rsidRPr="002033F6">
        <w:rPr>
          <w:bCs/>
          <w:color w:val="000000"/>
          <w:sz w:val="24"/>
          <w:szCs w:val="24"/>
        </w:rPr>
        <w:t xml:space="preserve"> пункт</w:t>
      </w:r>
      <w:r>
        <w:rPr>
          <w:bCs/>
          <w:color w:val="000000"/>
          <w:sz w:val="24"/>
          <w:szCs w:val="24"/>
        </w:rPr>
        <w:t>а</w:t>
      </w:r>
      <w:r w:rsidRPr="002033F6">
        <w:rPr>
          <w:bCs/>
          <w:color w:val="000000"/>
          <w:sz w:val="24"/>
          <w:szCs w:val="24"/>
        </w:rPr>
        <w:t xml:space="preserve"> поселок Березовка</w:t>
      </w:r>
      <w:r>
        <w:rPr>
          <w:bCs/>
          <w:sz w:val="24"/>
          <w:szCs w:val="24"/>
        </w:rPr>
        <w:t xml:space="preserve"> на 2024 год</w:t>
      </w:r>
      <w:r w:rsidRPr="004438E0">
        <w:rPr>
          <w:sz w:val="24"/>
          <w:szCs w:val="24"/>
        </w:rPr>
        <w:t xml:space="preserve"> (далее </w:t>
      </w:r>
      <w:r>
        <w:rPr>
          <w:sz w:val="24"/>
          <w:szCs w:val="24"/>
        </w:rPr>
        <w:t xml:space="preserve">соответственно </w:t>
      </w:r>
      <w:r w:rsidRPr="004438E0">
        <w:rPr>
          <w:sz w:val="24"/>
          <w:szCs w:val="24"/>
        </w:rPr>
        <w:t>– Программа профилактики</w:t>
      </w:r>
      <w:r>
        <w:rPr>
          <w:sz w:val="24"/>
          <w:szCs w:val="24"/>
        </w:rPr>
        <w:t>, муниципальный контроль</w:t>
      </w:r>
      <w:r w:rsidRPr="004438E0">
        <w:rPr>
          <w:sz w:val="24"/>
          <w:szCs w:val="24"/>
        </w:rPr>
        <w:t>) разработана в соответствии с Федеральным законом от 31.07.2020 № 248-ФЗ «О государственном контроле (надзоре) и муниципальном контроле в Российской Федерации» (далее – Федера</w:t>
      </w:r>
      <w:r>
        <w:rPr>
          <w:sz w:val="24"/>
          <w:szCs w:val="24"/>
        </w:rPr>
        <w:t xml:space="preserve">льный закон № 248-ФЗ), </w:t>
      </w:r>
      <w:r w:rsidRPr="004438E0">
        <w:rPr>
          <w:sz w:val="24"/>
          <w:szCs w:val="24"/>
        </w:rPr>
        <w:t>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2049E">
        <w:rPr>
          <w:sz w:val="24"/>
          <w:szCs w:val="24"/>
        </w:rPr>
        <w:t>»,</w:t>
      </w:r>
      <w:r w:rsidRPr="0022049E">
        <w:rPr>
          <w:bCs/>
          <w:sz w:val="24"/>
          <w:szCs w:val="24"/>
        </w:rPr>
        <w:t xml:space="preserve"> решением Березовского поселкового Совета депутатов от 24.05.2022 № 19-9 «</w:t>
      </w:r>
      <w:r w:rsidRPr="0022049E">
        <w:rPr>
          <w:bCs/>
          <w:color w:val="000000"/>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поселок Березовка Березовского района Красноярского края»</w:t>
      </w:r>
      <w:r w:rsidRPr="0022049E">
        <w:rPr>
          <w:sz w:val="24"/>
          <w:szCs w:val="24"/>
        </w:rPr>
        <w:t>.</w:t>
      </w:r>
    </w:p>
    <w:p w:rsidR="00AD4DF7" w:rsidRPr="004438E0" w:rsidRDefault="00AD4DF7" w:rsidP="00AD4DF7">
      <w:pPr>
        <w:autoSpaceDE/>
        <w:autoSpaceDN/>
        <w:ind w:firstLine="709"/>
        <w:jc w:val="both"/>
        <w:rPr>
          <w:sz w:val="24"/>
          <w:szCs w:val="24"/>
        </w:rPr>
      </w:pPr>
      <w:r>
        <w:rPr>
          <w:sz w:val="24"/>
          <w:szCs w:val="24"/>
        </w:rPr>
        <w:t>1.</w:t>
      </w:r>
      <w:r w:rsidRPr="004438E0">
        <w:rPr>
          <w:sz w:val="24"/>
          <w:szCs w:val="24"/>
        </w:rPr>
        <w:t>2. Органом</w:t>
      </w:r>
      <w:r>
        <w:rPr>
          <w:sz w:val="24"/>
          <w:szCs w:val="24"/>
        </w:rPr>
        <w:t>,</w:t>
      </w:r>
      <w:r w:rsidRPr="004438E0">
        <w:rPr>
          <w:sz w:val="24"/>
          <w:szCs w:val="24"/>
        </w:rPr>
        <w:t xml:space="preserve"> уполномоченным на осуществление </w:t>
      </w:r>
      <w:r>
        <w:rPr>
          <w:bCs/>
          <w:sz w:val="24"/>
          <w:szCs w:val="24"/>
        </w:rPr>
        <w:t>муниципального</w:t>
      </w:r>
      <w:r w:rsidRPr="00F623D6">
        <w:rPr>
          <w:bCs/>
          <w:sz w:val="24"/>
          <w:szCs w:val="24"/>
        </w:rPr>
        <w:t xml:space="preserve"> контроля</w:t>
      </w:r>
      <w:r>
        <w:rPr>
          <w:bCs/>
          <w:sz w:val="24"/>
          <w:szCs w:val="24"/>
        </w:rPr>
        <w:t xml:space="preserve"> </w:t>
      </w:r>
      <w:r w:rsidRPr="004438E0">
        <w:rPr>
          <w:sz w:val="24"/>
          <w:szCs w:val="24"/>
        </w:rPr>
        <w:t xml:space="preserve">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 является администрация поселка Березовка </w:t>
      </w:r>
      <w:r>
        <w:rPr>
          <w:sz w:val="24"/>
          <w:szCs w:val="24"/>
        </w:rPr>
        <w:t>(</w:t>
      </w:r>
      <w:r w:rsidRPr="004438E0">
        <w:rPr>
          <w:sz w:val="24"/>
          <w:szCs w:val="24"/>
        </w:rPr>
        <w:t>далее – администрация, контрольный орган)</w:t>
      </w:r>
      <w:r>
        <w:rPr>
          <w:sz w:val="24"/>
          <w:szCs w:val="24"/>
        </w:rPr>
        <w:t>.</w:t>
      </w:r>
    </w:p>
    <w:p w:rsidR="00AD4DF7" w:rsidRPr="00A23D6D" w:rsidRDefault="00AD4DF7" w:rsidP="00AD4DF7">
      <w:pPr>
        <w:autoSpaceDE/>
        <w:autoSpaceDN/>
        <w:rPr>
          <w:bCs/>
          <w:sz w:val="24"/>
          <w:szCs w:val="24"/>
        </w:rPr>
      </w:pPr>
    </w:p>
    <w:p w:rsidR="00AD4DF7" w:rsidRPr="004438E0" w:rsidRDefault="00AD4DF7" w:rsidP="00AD4DF7">
      <w:pPr>
        <w:jc w:val="center"/>
        <w:rPr>
          <w:rFonts w:eastAsia="Calibri"/>
          <w:bCs/>
          <w:sz w:val="28"/>
          <w:szCs w:val="28"/>
          <w:lang w:eastAsia="en-US"/>
        </w:rPr>
      </w:pPr>
      <w:r w:rsidRPr="004438E0">
        <w:rPr>
          <w:bCs/>
          <w:sz w:val="28"/>
          <w:szCs w:val="28"/>
        </w:rPr>
        <w:t xml:space="preserve">II. </w:t>
      </w:r>
      <w:r w:rsidRPr="004438E0">
        <w:rPr>
          <w:rFonts w:eastAsia="Calibri"/>
          <w:bCs/>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AD4DF7" w:rsidRPr="00844C19" w:rsidRDefault="00AD4DF7" w:rsidP="00AD4DF7">
      <w:pPr>
        <w:autoSpaceDE/>
        <w:autoSpaceDN/>
        <w:ind w:firstLine="709"/>
        <w:jc w:val="center"/>
        <w:rPr>
          <w:bCs/>
          <w:sz w:val="24"/>
          <w:szCs w:val="24"/>
        </w:rPr>
      </w:pPr>
    </w:p>
    <w:p w:rsidR="00AD4DF7" w:rsidRPr="008333D6" w:rsidRDefault="00AD4DF7" w:rsidP="00AD4DF7">
      <w:pPr>
        <w:pStyle w:val="a8"/>
        <w:spacing w:before="0" w:beforeAutospacing="0" w:after="0" w:afterAutospacing="0"/>
        <w:ind w:firstLine="709"/>
        <w:jc w:val="both"/>
      </w:pPr>
      <w:r w:rsidRPr="008333D6">
        <w:t>2.1. Предметом муниципального контроля является соблюдение юридическими лицами, индивидуальными предпринимателями, гражданами обязательных требований:</w:t>
      </w:r>
    </w:p>
    <w:p w:rsidR="00AD4DF7" w:rsidRPr="008333D6" w:rsidRDefault="00AD4DF7" w:rsidP="00AD4DF7">
      <w:pPr>
        <w:pStyle w:val="consplusnormal0"/>
        <w:spacing w:before="0" w:beforeAutospacing="0" w:after="0" w:afterAutospacing="0"/>
        <w:ind w:firstLine="709"/>
        <w:jc w:val="both"/>
        <w:rPr>
          <w:sz w:val="20"/>
          <w:szCs w:val="20"/>
        </w:rPr>
      </w:pPr>
      <w:r w:rsidRPr="008333D6">
        <w:t>1) в области автомобильных дорог и дорожной деятельности, установленных в отношении автомобильных дорог местного значения поселка Березовка (далее – автомобильные дороги местного значения или автомобильные дороги общего пользования местного значения):</w:t>
      </w:r>
    </w:p>
    <w:p w:rsidR="00AD4DF7" w:rsidRPr="008333D6" w:rsidRDefault="00AD4DF7" w:rsidP="00AD4DF7">
      <w:pPr>
        <w:pStyle w:val="consplusnormal0"/>
        <w:spacing w:before="0" w:beforeAutospacing="0" w:after="0" w:afterAutospacing="0"/>
        <w:ind w:firstLine="709"/>
        <w:jc w:val="both"/>
        <w:rPr>
          <w:sz w:val="20"/>
          <w:szCs w:val="20"/>
        </w:rPr>
      </w:pPr>
      <w:r w:rsidRPr="008333D6">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D4DF7" w:rsidRPr="008333D6" w:rsidRDefault="00AD4DF7" w:rsidP="00AD4DF7">
      <w:pPr>
        <w:pStyle w:val="consplusnormal0"/>
        <w:spacing w:before="0" w:beforeAutospacing="0" w:after="0" w:afterAutospacing="0"/>
        <w:ind w:firstLine="709"/>
        <w:jc w:val="both"/>
        <w:rPr>
          <w:sz w:val="20"/>
          <w:szCs w:val="20"/>
        </w:rPr>
      </w:pPr>
      <w:r w:rsidRPr="008333D6">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D4DF7" w:rsidRPr="008333D6" w:rsidRDefault="00AD4DF7" w:rsidP="00AD4DF7">
      <w:pPr>
        <w:pStyle w:val="consplusnormal0"/>
        <w:spacing w:before="0" w:beforeAutospacing="0" w:after="0" w:afterAutospacing="0"/>
        <w:ind w:firstLine="709"/>
        <w:jc w:val="both"/>
        <w:rPr>
          <w:sz w:val="20"/>
          <w:szCs w:val="20"/>
        </w:rPr>
      </w:pPr>
      <w:r w:rsidRPr="008333D6">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sidRPr="008333D6">
        <w:lastRenderedPageBreak/>
        <w:t>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D4DF7" w:rsidRPr="008333D6" w:rsidRDefault="00AD4DF7" w:rsidP="00AD4DF7">
      <w:pPr>
        <w:pStyle w:val="a8"/>
        <w:spacing w:before="0" w:beforeAutospacing="0" w:after="0" w:afterAutospacing="0"/>
        <w:ind w:firstLine="709"/>
        <w:jc w:val="both"/>
      </w:pPr>
      <w:r w:rsidRPr="008333D6">
        <w:t>2.2. Объектами муниципального контроля являются:</w:t>
      </w:r>
    </w:p>
    <w:p w:rsidR="00AD4DF7" w:rsidRPr="008333D6" w:rsidRDefault="00AD4DF7" w:rsidP="00AD4DF7">
      <w:pPr>
        <w:pStyle w:val="consplusnormal0"/>
        <w:spacing w:before="0" w:beforeAutospacing="0" w:after="0" w:afterAutospacing="0"/>
        <w:ind w:firstLine="709"/>
        <w:jc w:val="both"/>
        <w:rPr>
          <w:sz w:val="20"/>
          <w:szCs w:val="20"/>
        </w:rPr>
      </w:pPr>
      <w:r w:rsidRPr="008333D6">
        <w:t>а) в рамках пункта 1 части 1 статьи 16 Федерального закона</w:t>
      </w:r>
      <w:r>
        <w:t xml:space="preserve"> № 248-ФЗ:</w:t>
      </w:r>
    </w:p>
    <w:p w:rsidR="00AD4DF7" w:rsidRPr="008333D6" w:rsidRDefault="00AD4DF7" w:rsidP="00AD4DF7">
      <w:pPr>
        <w:pStyle w:val="consplusnormal0"/>
        <w:spacing w:before="0" w:beforeAutospacing="0" w:after="0" w:afterAutospacing="0"/>
        <w:ind w:firstLine="709"/>
        <w:jc w:val="both"/>
        <w:rPr>
          <w:sz w:val="20"/>
          <w:szCs w:val="20"/>
        </w:rPr>
      </w:pPr>
      <w:r w:rsidRPr="008333D6">
        <w:t>деятельность по использованию полос отвода и (или) придорожных полос автомобильных дорог общего пользования местного значения;</w:t>
      </w:r>
    </w:p>
    <w:p w:rsidR="00AD4DF7" w:rsidRPr="008333D6" w:rsidRDefault="00AD4DF7" w:rsidP="00AD4DF7">
      <w:pPr>
        <w:pStyle w:val="consplusnormal0"/>
        <w:spacing w:before="0" w:beforeAutospacing="0" w:after="0" w:afterAutospacing="0"/>
        <w:ind w:firstLine="709"/>
        <w:jc w:val="both"/>
        <w:rPr>
          <w:sz w:val="20"/>
          <w:szCs w:val="20"/>
        </w:rPr>
      </w:pPr>
      <w:r w:rsidRPr="008333D6">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D4DF7" w:rsidRPr="008333D6" w:rsidRDefault="00AD4DF7" w:rsidP="00AD4DF7">
      <w:pPr>
        <w:pStyle w:val="consplusnormal0"/>
        <w:spacing w:before="0" w:beforeAutospacing="0" w:after="0" w:afterAutospacing="0"/>
        <w:ind w:firstLine="709"/>
        <w:jc w:val="both"/>
        <w:rPr>
          <w:sz w:val="20"/>
          <w:szCs w:val="20"/>
        </w:rPr>
      </w:pPr>
      <w:r w:rsidRPr="008333D6">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D4DF7" w:rsidRDefault="00AD4DF7" w:rsidP="00AD4DF7">
      <w:pPr>
        <w:pStyle w:val="consplusnormal0"/>
        <w:spacing w:before="0" w:beforeAutospacing="0" w:after="0" w:afterAutospacing="0"/>
        <w:ind w:firstLine="709"/>
        <w:jc w:val="both"/>
      </w:pPr>
      <w:r w:rsidRPr="008333D6">
        <w:t>б) в рамках пункта 2 части 1 статьи 16 Федерального закона</w:t>
      </w:r>
      <w:r>
        <w:t xml:space="preserve"> № 248-ФЗ:</w:t>
      </w:r>
    </w:p>
    <w:p w:rsidR="00AD4DF7" w:rsidRPr="008333D6" w:rsidRDefault="00AD4DF7" w:rsidP="00AD4DF7">
      <w:pPr>
        <w:pStyle w:val="consplusnormal0"/>
        <w:spacing w:before="0" w:beforeAutospacing="0" w:after="0" w:afterAutospacing="0"/>
        <w:ind w:firstLine="709"/>
        <w:jc w:val="both"/>
        <w:rPr>
          <w:sz w:val="20"/>
          <w:szCs w:val="20"/>
        </w:rPr>
      </w:pPr>
      <w:r w:rsidRPr="008333D6">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D4DF7" w:rsidRPr="008333D6" w:rsidRDefault="00AD4DF7" w:rsidP="00AD4DF7">
      <w:pPr>
        <w:pStyle w:val="consplusnormal0"/>
        <w:spacing w:before="0" w:beforeAutospacing="0" w:after="0" w:afterAutospacing="0"/>
        <w:ind w:firstLine="709"/>
        <w:jc w:val="both"/>
        <w:rPr>
          <w:sz w:val="20"/>
          <w:szCs w:val="20"/>
        </w:rPr>
      </w:pPr>
      <w:bookmarkStart w:id="1" w:name="_Hlk77675416"/>
      <w:r w:rsidRPr="008333D6">
        <w:t>внесение платы за</w:t>
      </w:r>
      <w:bookmarkEnd w:id="1"/>
      <w:r>
        <w:t xml:space="preserve"> </w:t>
      </w:r>
      <w:r w:rsidRPr="008333D6">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D4DF7" w:rsidRPr="008333D6" w:rsidRDefault="00AD4DF7" w:rsidP="00AD4DF7">
      <w:pPr>
        <w:pStyle w:val="consplusnormal0"/>
        <w:spacing w:before="0" w:beforeAutospacing="0" w:after="0" w:afterAutospacing="0"/>
        <w:ind w:firstLine="709"/>
        <w:jc w:val="both"/>
        <w:rPr>
          <w:sz w:val="20"/>
          <w:szCs w:val="20"/>
        </w:rPr>
      </w:pPr>
      <w:r w:rsidRPr="008333D6">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D4DF7" w:rsidRPr="008333D6" w:rsidRDefault="00AD4DF7" w:rsidP="00AD4DF7">
      <w:pPr>
        <w:pStyle w:val="consplusnormal0"/>
        <w:spacing w:before="0" w:beforeAutospacing="0" w:after="0" w:afterAutospacing="0"/>
        <w:ind w:firstLine="709"/>
        <w:jc w:val="both"/>
        <w:rPr>
          <w:sz w:val="20"/>
          <w:szCs w:val="20"/>
        </w:rPr>
      </w:pPr>
      <w:r w:rsidRPr="008333D6">
        <w:t>внесение платы за присоединение объектов дорожного сервиса к автомобильным дорогам общего пользования местного значения;</w:t>
      </w:r>
    </w:p>
    <w:p w:rsidR="00AD4DF7" w:rsidRPr="008333D6" w:rsidRDefault="00AD4DF7" w:rsidP="00AD4DF7">
      <w:pPr>
        <w:pStyle w:val="consplusnormal0"/>
        <w:spacing w:before="0" w:beforeAutospacing="0" w:after="0" w:afterAutospacing="0"/>
        <w:ind w:firstLine="709"/>
        <w:jc w:val="both"/>
        <w:rPr>
          <w:sz w:val="20"/>
          <w:szCs w:val="20"/>
        </w:rPr>
      </w:pPr>
      <w:r w:rsidRPr="008333D6">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D4DF7" w:rsidRPr="008333D6" w:rsidRDefault="00AD4DF7" w:rsidP="00AD4DF7">
      <w:pPr>
        <w:pStyle w:val="consplusnormal0"/>
        <w:spacing w:before="0" w:beforeAutospacing="0" w:after="0" w:afterAutospacing="0"/>
        <w:ind w:firstLine="709"/>
        <w:jc w:val="both"/>
        <w:rPr>
          <w:sz w:val="20"/>
          <w:szCs w:val="20"/>
        </w:rPr>
      </w:pPr>
      <w:r w:rsidRPr="008333D6">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D4DF7" w:rsidRPr="008333D6" w:rsidRDefault="00AD4DF7" w:rsidP="00AD4DF7">
      <w:pPr>
        <w:pStyle w:val="consplusnormal0"/>
        <w:spacing w:before="0" w:beforeAutospacing="0" w:after="0" w:afterAutospacing="0"/>
        <w:ind w:firstLine="709"/>
        <w:jc w:val="both"/>
        <w:rPr>
          <w:sz w:val="20"/>
          <w:szCs w:val="20"/>
        </w:rPr>
      </w:pPr>
      <w:r w:rsidRPr="008333D6">
        <w:t>в) в рамках пункта 3 части 1 статьи 16 Федерального закона</w:t>
      </w:r>
      <w:r>
        <w:t xml:space="preserve"> № 248-ФЗ</w:t>
      </w:r>
      <w:r w:rsidRPr="008333D6">
        <w:t>:</w:t>
      </w:r>
    </w:p>
    <w:p w:rsidR="00AD4DF7" w:rsidRPr="008333D6" w:rsidRDefault="00AD4DF7" w:rsidP="00AD4DF7">
      <w:pPr>
        <w:pStyle w:val="consplusnormal0"/>
        <w:spacing w:before="0" w:beforeAutospacing="0" w:after="0" w:afterAutospacing="0"/>
        <w:ind w:firstLine="709"/>
        <w:jc w:val="both"/>
        <w:rPr>
          <w:sz w:val="20"/>
          <w:szCs w:val="20"/>
        </w:rPr>
      </w:pPr>
      <w:r w:rsidRPr="008333D6">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D4DF7" w:rsidRPr="008333D6" w:rsidRDefault="00AD4DF7" w:rsidP="00AD4DF7">
      <w:pPr>
        <w:pStyle w:val="consplusnormal0"/>
        <w:spacing w:before="0" w:beforeAutospacing="0" w:after="0" w:afterAutospacing="0"/>
        <w:ind w:firstLine="709"/>
        <w:jc w:val="both"/>
        <w:rPr>
          <w:sz w:val="20"/>
          <w:szCs w:val="20"/>
        </w:rPr>
      </w:pPr>
      <w:r w:rsidRPr="008333D6">
        <w:t>придорожные полосы и полосы отвода автомобильных дорог общего пользования местного значения;</w:t>
      </w:r>
    </w:p>
    <w:p w:rsidR="00AD4DF7" w:rsidRPr="008333D6" w:rsidRDefault="00AD4DF7" w:rsidP="00AD4DF7">
      <w:pPr>
        <w:pStyle w:val="consplusnormal0"/>
        <w:spacing w:before="0" w:beforeAutospacing="0" w:after="0" w:afterAutospacing="0"/>
        <w:ind w:firstLine="709"/>
        <w:jc w:val="both"/>
        <w:rPr>
          <w:sz w:val="20"/>
          <w:szCs w:val="20"/>
        </w:rPr>
      </w:pPr>
      <w:r w:rsidRPr="008333D6">
        <w:t>автомобильная дорога общего пользования местного значения и искусственные дорожные сооружения на ней;</w:t>
      </w:r>
    </w:p>
    <w:p w:rsidR="00AD4DF7" w:rsidRPr="008333D6" w:rsidRDefault="00AD4DF7" w:rsidP="00AD4DF7">
      <w:pPr>
        <w:pStyle w:val="consplusnormal0"/>
        <w:spacing w:before="0" w:beforeAutospacing="0" w:after="0" w:afterAutospacing="0"/>
        <w:ind w:firstLine="709"/>
        <w:jc w:val="both"/>
        <w:rPr>
          <w:sz w:val="20"/>
          <w:szCs w:val="20"/>
        </w:rPr>
      </w:pPr>
      <w:r w:rsidRPr="008333D6">
        <w:t>примыкания к автомобильным дорогам местного значения, в том числе примыкания объектов дорожного сервиса.</w:t>
      </w:r>
    </w:p>
    <w:p w:rsidR="00AD4DF7" w:rsidRPr="00844C19" w:rsidRDefault="00AD4DF7" w:rsidP="00AD4DF7">
      <w:pPr>
        <w:tabs>
          <w:tab w:val="left" w:pos="284"/>
        </w:tabs>
        <w:ind w:firstLine="709"/>
        <w:jc w:val="both"/>
        <w:rPr>
          <w:sz w:val="24"/>
          <w:szCs w:val="24"/>
        </w:rPr>
      </w:pPr>
      <w:r>
        <w:rPr>
          <w:sz w:val="24"/>
          <w:szCs w:val="24"/>
        </w:rPr>
        <w:t xml:space="preserve">2.3. </w:t>
      </w:r>
      <w:r w:rsidRPr="00844C19">
        <w:rPr>
          <w:sz w:val="24"/>
          <w:szCs w:val="24"/>
        </w:rPr>
        <w:t>Основными функциями муниципального контроля являются предупреждение, выявление и пресечение нарушений контролируемыми лицами обязательных требований посредством организации и про</w:t>
      </w:r>
      <w:r>
        <w:rPr>
          <w:sz w:val="24"/>
          <w:szCs w:val="24"/>
        </w:rPr>
        <w:t>ведения проверок указанных лиц.</w:t>
      </w:r>
    </w:p>
    <w:p w:rsidR="00AD4DF7" w:rsidRPr="00844C19" w:rsidRDefault="00AD4DF7" w:rsidP="00AD4DF7">
      <w:pPr>
        <w:ind w:firstLine="709"/>
        <w:jc w:val="both"/>
        <w:rPr>
          <w:rFonts w:eastAsia="Calibri"/>
          <w:sz w:val="24"/>
          <w:szCs w:val="24"/>
          <w:lang w:eastAsia="en-US"/>
        </w:rPr>
      </w:pPr>
      <w:r>
        <w:rPr>
          <w:rFonts w:eastAsia="Calibri"/>
          <w:sz w:val="24"/>
          <w:szCs w:val="24"/>
          <w:lang w:eastAsia="en-US"/>
        </w:rPr>
        <w:t xml:space="preserve">2.4. </w:t>
      </w:r>
      <w:r w:rsidRPr="00844C19">
        <w:rPr>
          <w:rFonts w:eastAsia="Calibri"/>
          <w:sz w:val="24"/>
          <w:szCs w:val="24"/>
          <w:lang w:eastAsia="en-US"/>
        </w:rPr>
        <w:t xml:space="preserve">Контролируемыми лицами при осуществлении муниципального контроля являются </w:t>
      </w:r>
      <w:r w:rsidRPr="00844C19">
        <w:rPr>
          <w:sz w:val="24"/>
          <w:szCs w:val="24"/>
        </w:rPr>
        <w:t>юридические лица, индивидуальные предприниматели, граждане.</w:t>
      </w:r>
    </w:p>
    <w:p w:rsidR="00AD4DF7" w:rsidRPr="002E5403" w:rsidRDefault="00AD4DF7" w:rsidP="00AD4DF7">
      <w:pPr>
        <w:ind w:firstLine="709"/>
        <w:jc w:val="both"/>
        <w:rPr>
          <w:rFonts w:eastAsia="Calibri"/>
          <w:sz w:val="24"/>
          <w:szCs w:val="24"/>
          <w:lang w:eastAsia="en-US"/>
        </w:rPr>
      </w:pPr>
      <w:r w:rsidRPr="002E5403">
        <w:rPr>
          <w:rFonts w:eastAsia="Calibri"/>
          <w:sz w:val="24"/>
          <w:szCs w:val="24"/>
          <w:lang w:eastAsia="en-US"/>
        </w:rPr>
        <w:t xml:space="preserve">2.5. Главной задачей администрации </w:t>
      </w:r>
      <w:r w:rsidRPr="002E5403">
        <w:rPr>
          <w:color w:val="000000"/>
          <w:sz w:val="24"/>
          <w:szCs w:val="24"/>
        </w:rPr>
        <w:t xml:space="preserve">при осуществлении муниципального контроля </w:t>
      </w:r>
      <w:r w:rsidRPr="002E5403">
        <w:rPr>
          <w:rFonts w:eastAsia="Calibri"/>
          <w:sz w:val="24"/>
          <w:szCs w:val="24"/>
          <w:lang w:eastAsia="en-US"/>
        </w:rPr>
        <w:t xml:space="preserve">является </w:t>
      </w:r>
      <w:r w:rsidRPr="002E5403">
        <w:rPr>
          <w:color w:val="000000"/>
          <w:sz w:val="24"/>
          <w:szCs w:val="24"/>
        </w:rPr>
        <w:t>проведение профилактических мероприятий, направленных на снижение риска причинения вреда (ущерба), что является приоритетным по отношению к проведению контрольных мероприятий.</w:t>
      </w:r>
    </w:p>
    <w:p w:rsidR="00AD4DF7" w:rsidRPr="00844C19" w:rsidRDefault="00AD4DF7" w:rsidP="00AD4DF7">
      <w:pPr>
        <w:ind w:firstLine="709"/>
        <w:jc w:val="both"/>
        <w:rPr>
          <w:rFonts w:eastAsia="Calibri"/>
          <w:sz w:val="24"/>
          <w:szCs w:val="24"/>
          <w:lang w:eastAsia="en-US"/>
        </w:rPr>
      </w:pPr>
      <w:r>
        <w:rPr>
          <w:sz w:val="24"/>
          <w:szCs w:val="24"/>
          <w:shd w:val="clear" w:color="auto" w:fill="FFFFFF"/>
        </w:rPr>
        <w:t xml:space="preserve">2.6. </w:t>
      </w:r>
      <w:r w:rsidRPr="00844C19">
        <w:rPr>
          <w:sz w:val="24"/>
          <w:szCs w:val="24"/>
          <w:shd w:val="clear" w:color="auto" w:fill="FFFFFF"/>
        </w:rPr>
        <w:t>Положением о муниципальном контроле предусмотрены следующие профилактические мероприятия:</w:t>
      </w:r>
    </w:p>
    <w:p w:rsidR="00AD4DF7" w:rsidRPr="00844C19" w:rsidRDefault="00AD4DF7" w:rsidP="00AD4DF7">
      <w:pPr>
        <w:pStyle w:val="a8"/>
        <w:spacing w:before="0" w:beforeAutospacing="0" w:after="0" w:afterAutospacing="0"/>
        <w:ind w:firstLine="709"/>
        <w:jc w:val="both"/>
      </w:pPr>
      <w:r w:rsidRPr="00844C19">
        <w:t>1) информирование;</w:t>
      </w:r>
    </w:p>
    <w:p w:rsidR="00AD4DF7" w:rsidRPr="00844C19" w:rsidRDefault="00AD4DF7" w:rsidP="00AD4DF7">
      <w:pPr>
        <w:pStyle w:val="a8"/>
        <w:spacing w:before="0" w:beforeAutospacing="0" w:after="0" w:afterAutospacing="0"/>
        <w:ind w:firstLine="709"/>
        <w:jc w:val="both"/>
      </w:pPr>
      <w:r>
        <w:t>2</w:t>
      </w:r>
      <w:r w:rsidRPr="00844C19">
        <w:t>) консультирование</w:t>
      </w:r>
      <w:r>
        <w:t>.</w:t>
      </w:r>
    </w:p>
    <w:p w:rsidR="00AD4DF7" w:rsidRPr="00844C19" w:rsidRDefault="00AD4DF7" w:rsidP="00AD4DF7">
      <w:pPr>
        <w:tabs>
          <w:tab w:val="left" w:pos="0"/>
        </w:tabs>
        <w:ind w:firstLine="709"/>
        <w:jc w:val="both"/>
        <w:rPr>
          <w:rStyle w:val="af3"/>
          <w:i w:val="0"/>
          <w:sz w:val="24"/>
          <w:szCs w:val="24"/>
        </w:rPr>
      </w:pPr>
      <w:r w:rsidRPr="00844C19">
        <w:rPr>
          <w:rStyle w:val="af3"/>
          <w:i w:val="0"/>
          <w:sz w:val="24"/>
          <w:szCs w:val="24"/>
        </w:rPr>
        <w:t xml:space="preserve">Информирование граждан, юридических лиц, индивидуальных предпринимателей по </w:t>
      </w:r>
      <w:r w:rsidRPr="00844C19">
        <w:rPr>
          <w:rStyle w:val="af3"/>
          <w:i w:val="0"/>
          <w:sz w:val="24"/>
          <w:szCs w:val="24"/>
        </w:rPr>
        <w:lastRenderedPageBreak/>
        <w:t xml:space="preserve">вопросам соблюдения обязательных требований </w:t>
      </w:r>
      <w:r w:rsidRPr="00677062">
        <w:rPr>
          <w:sz w:val="24"/>
          <w:szCs w:val="24"/>
          <w:shd w:val="clear" w:color="auto" w:fill="FFFFFF"/>
        </w:rPr>
        <w:t>осуществляется посредством размещения соответствующих сведений</w:t>
      </w:r>
      <w:r>
        <w:rPr>
          <w:rStyle w:val="af3"/>
          <w:i w:val="0"/>
          <w:sz w:val="24"/>
          <w:szCs w:val="24"/>
        </w:rPr>
        <w:t xml:space="preserve"> </w:t>
      </w:r>
      <w:r w:rsidRPr="00844C19">
        <w:rPr>
          <w:rStyle w:val="af3"/>
          <w:i w:val="0"/>
          <w:sz w:val="24"/>
          <w:szCs w:val="24"/>
        </w:rPr>
        <w:t>на официальном сайте администрации в информационно-телекоммуникационной сети «Интернет».</w:t>
      </w:r>
    </w:p>
    <w:p w:rsidR="00AD4DF7" w:rsidRPr="00844C19" w:rsidRDefault="00AD4DF7" w:rsidP="00AD4DF7">
      <w:pPr>
        <w:tabs>
          <w:tab w:val="left" w:pos="0"/>
        </w:tabs>
        <w:ind w:firstLine="709"/>
        <w:jc w:val="both"/>
        <w:rPr>
          <w:rStyle w:val="af3"/>
          <w:i w:val="0"/>
          <w:sz w:val="24"/>
          <w:szCs w:val="24"/>
        </w:rPr>
      </w:pPr>
      <w:r w:rsidRPr="00844C19">
        <w:rPr>
          <w:rStyle w:val="af3"/>
          <w:i w:val="0"/>
          <w:sz w:val="24"/>
          <w:szCs w:val="24"/>
        </w:rPr>
        <w:t>На регулярной основе давались консультации в ходе личных приемов, а также посредством телефонной связи и п</w:t>
      </w:r>
      <w:r>
        <w:rPr>
          <w:rStyle w:val="af3"/>
          <w:i w:val="0"/>
          <w:sz w:val="24"/>
          <w:szCs w:val="24"/>
        </w:rPr>
        <w:t>исьменных ответов на обращения.</w:t>
      </w:r>
    </w:p>
    <w:p w:rsidR="00AD4DF7" w:rsidRDefault="00AD4DF7" w:rsidP="00AD4DF7">
      <w:pPr>
        <w:pStyle w:val="a8"/>
        <w:shd w:val="clear" w:color="auto" w:fill="FFFFFF"/>
        <w:spacing w:before="0" w:beforeAutospacing="0" w:after="0" w:afterAutospacing="0"/>
        <w:ind w:firstLine="709"/>
        <w:jc w:val="both"/>
      </w:pPr>
      <w:r>
        <w:t xml:space="preserve">2.7. </w:t>
      </w:r>
      <w:r w:rsidRPr="00844C19">
        <w:t>Администрацией при наличии сведений о причинении вреда (ущерба) или об угрозе причинения вреда (ущерба) охраняемым законом ценностям проводятся контрольные мероприятия:</w:t>
      </w:r>
    </w:p>
    <w:p w:rsidR="00AD4DF7" w:rsidRDefault="00AD4DF7" w:rsidP="00AD4DF7">
      <w:pPr>
        <w:pStyle w:val="a8"/>
        <w:shd w:val="clear" w:color="auto" w:fill="FFFFFF"/>
        <w:spacing w:before="0" w:beforeAutospacing="0" w:after="0" w:afterAutospacing="0"/>
        <w:ind w:firstLine="709"/>
        <w:jc w:val="both"/>
      </w:pPr>
      <w:r w:rsidRPr="00844C19">
        <w:t xml:space="preserve">со взаимодействием с контролируемыми </w:t>
      </w:r>
      <w:r w:rsidRPr="00F15C5A">
        <w:t xml:space="preserve">лицами (инспекционный визит, </w:t>
      </w:r>
      <w:r w:rsidRPr="00F15C5A">
        <w:rPr>
          <w:color w:val="000000"/>
        </w:rPr>
        <w:t>рейдовый осмотр</w:t>
      </w:r>
      <w:r w:rsidRPr="00F15C5A">
        <w:t>, документарная проверка, выездная проверка);</w:t>
      </w:r>
    </w:p>
    <w:p w:rsidR="00AD4DF7" w:rsidRPr="00844C19" w:rsidRDefault="00AD4DF7" w:rsidP="00AD4DF7">
      <w:pPr>
        <w:pStyle w:val="a8"/>
        <w:shd w:val="clear" w:color="auto" w:fill="FFFFFF"/>
        <w:spacing w:before="0" w:beforeAutospacing="0" w:after="0" w:afterAutospacing="0"/>
        <w:ind w:firstLine="709"/>
        <w:jc w:val="both"/>
      </w:pPr>
      <w:r w:rsidRPr="00844C19">
        <w:t>без взаимодействия с контролируемыми лицами (наблюдение за соблюдением обязательных требований (мониторинг безопасности), выездное обследование).</w:t>
      </w:r>
    </w:p>
    <w:p w:rsidR="00AD4DF7" w:rsidRPr="00844C19" w:rsidRDefault="00AD4DF7" w:rsidP="00AD4DF7">
      <w:pPr>
        <w:pStyle w:val="a8"/>
        <w:shd w:val="clear" w:color="auto" w:fill="FFFFFF"/>
        <w:spacing w:before="0" w:beforeAutospacing="0" w:after="0" w:afterAutospacing="0"/>
        <w:ind w:firstLine="709"/>
        <w:jc w:val="both"/>
      </w:pPr>
      <w:r w:rsidRPr="00844C19">
        <w:t xml:space="preserve">В соответствии со статьей 18 Федерального закона от 08.03.2022 № 46-ФЗ </w:t>
      </w:r>
      <w:r>
        <w:rPr>
          <w:rFonts w:eastAsia="Calibri"/>
        </w:rPr>
        <w:t>«О внесении изменений в отдельные законодательные акты Российской Федерации»</w:t>
      </w:r>
      <w:r>
        <w:t xml:space="preserve"> </w:t>
      </w:r>
      <w:r w:rsidRPr="00844C19">
        <w:t>в целях установления мер поддержки экономики в условиях недружественных действий иностранных государств, принято постановление Правительства Российской Федерации от 10.03.2022 № 336 «Об особенностях организации и осуществления государственного контроля (надзора), мун</w:t>
      </w:r>
      <w:r>
        <w:t>иципального контроля» (далее – П</w:t>
      </w:r>
      <w:r w:rsidRPr="00844C19">
        <w:t>остановление № 336).</w:t>
      </w:r>
    </w:p>
    <w:p w:rsidR="00AD4DF7" w:rsidRPr="002E5403" w:rsidRDefault="00AD4DF7" w:rsidP="00AD4DF7">
      <w:pPr>
        <w:pStyle w:val="a8"/>
        <w:shd w:val="clear" w:color="auto" w:fill="FFFFFF"/>
        <w:spacing w:before="0" w:beforeAutospacing="0" w:after="0" w:afterAutospacing="0"/>
        <w:ind w:firstLine="709"/>
        <w:jc w:val="both"/>
      </w:pPr>
      <w:r w:rsidRPr="00844C19">
        <w:t xml:space="preserve">Постановлением № 336 введен мораторий на </w:t>
      </w:r>
      <w:r>
        <w:t>плановые и вне</w:t>
      </w:r>
      <w:r w:rsidRPr="00844C19">
        <w:t>пла</w:t>
      </w:r>
      <w:r>
        <w:t xml:space="preserve">новые контрольные мероприятия, </w:t>
      </w:r>
      <w:r w:rsidRPr="00844C19">
        <w:t>за исключением отдельных видов федерального контроля (надзора) по объектам контроля чрезвычайно высокого риска</w:t>
      </w:r>
      <w:r>
        <w:t xml:space="preserve"> и высокого риска</w:t>
      </w:r>
      <w:r w:rsidRPr="00844C19">
        <w:t>, и опасных производственных объектов.</w:t>
      </w:r>
    </w:p>
    <w:p w:rsidR="00AD4DF7" w:rsidRPr="00C52615" w:rsidRDefault="00AD4DF7" w:rsidP="00AD4DF7">
      <w:pPr>
        <w:pStyle w:val="a8"/>
        <w:shd w:val="clear" w:color="auto" w:fill="FFFFFF"/>
        <w:spacing w:before="0" w:beforeAutospacing="0" w:after="0" w:afterAutospacing="0"/>
        <w:ind w:firstLine="709"/>
        <w:jc w:val="both"/>
        <w:rPr>
          <w:color w:val="000000"/>
        </w:rPr>
      </w:pPr>
      <w:r w:rsidRPr="00C52615">
        <w:rPr>
          <w:color w:val="000000"/>
        </w:rPr>
        <w:t>К проблемам, на решение которых направлена Программа профилактики, относятся случаи:</w:t>
      </w:r>
    </w:p>
    <w:p w:rsidR="00AD4DF7" w:rsidRPr="00C52615" w:rsidRDefault="00AD4DF7" w:rsidP="00AD4DF7">
      <w:pPr>
        <w:pStyle w:val="a8"/>
        <w:shd w:val="clear" w:color="auto" w:fill="FFFFFF"/>
        <w:spacing w:before="0" w:beforeAutospacing="0" w:after="0" w:afterAutospacing="0"/>
        <w:ind w:firstLine="709"/>
        <w:jc w:val="both"/>
        <w:rPr>
          <w:color w:val="000000"/>
        </w:rPr>
      </w:pPr>
      <w:r w:rsidRPr="00C52615">
        <w:rPr>
          <w:color w:val="000000"/>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D4DF7" w:rsidRPr="00C52615" w:rsidRDefault="00AD4DF7" w:rsidP="00AD4DF7">
      <w:pPr>
        <w:pStyle w:val="a8"/>
        <w:shd w:val="clear" w:color="auto" w:fill="FFFFFF"/>
        <w:spacing w:before="0" w:beforeAutospacing="0" w:after="0" w:afterAutospacing="0"/>
        <w:ind w:firstLine="709"/>
        <w:jc w:val="both"/>
        <w:rPr>
          <w:color w:val="000000"/>
        </w:rPr>
      </w:pPr>
      <w:bookmarkStart w:id="2" w:name="_Hlk82427556"/>
      <w:r w:rsidRPr="00C52615">
        <w:rPr>
          <w:color w:val="000000"/>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bookmarkEnd w:id="2"/>
    </w:p>
    <w:p w:rsidR="00AD4DF7" w:rsidRPr="00C52615" w:rsidRDefault="00AD4DF7" w:rsidP="00AD4DF7">
      <w:pPr>
        <w:pStyle w:val="a8"/>
        <w:shd w:val="clear" w:color="auto" w:fill="FFFFFF"/>
        <w:spacing w:before="0" w:beforeAutospacing="0" w:after="0" w:afterAutospacing="0"/>
        <w:ind w:firstLine="709"/>
        <w:jc w:val="both"/>
        <w:rPr>
          <w:color w:val="000000"/>
        </w:rPr>
      </w:pPr>
      <w:r w:rsidRPr="00C52615">
        <w:rPr>
          <w:color w:val="000000"/>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AD4DF7" w:rsidRPr="00C52615" w:rsidRDefault="00AD4DF7" w:rsidP="00AD4DF7">
      <w:pPr>
        <w:pStyle w:val="a8"/>
        <w:shd w:val="clear" w:color="auto" w:fill="FFFFFF"/>
        <w:spacing w:before="0" w:beforeAutospacing="0" w:after="0" w:afterAutospacing="0"/>
        <w:ind w:firstLine="709"/>
        <w:jc w:val="both"/>
        <w:rPr>
          <w:color w:val="000000"/>
        </w:rPr>
      </w:pPr>
      <w:r w:rsidRPr="00C52615">
        <w:rPr>
          <w:color w:val="000000"/>
        </w:rPr>
        <w:t>4) установки рекламных конструкций, ин</w:t>
      </w:r>
      <w:bookmarkStart w:id="3" w:name="_Hlk82429992"/>
      <w:r>
        <w:rPr>
          <w:color w:val="000000"/>
        </w:rPr>
        <w:t xml:space="preserve">формационных щитов и указателей </w:t>
      </w:r>
      <w:r w:rsidRPr="00C52615">
        <w:rPr>
          <w:color w:val="000000"/>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bookmarkEnd w:id="3"/>
    </w:p>
    <w:p w:rsidR="00AD4DF7" w:rsidRPr="00C52615" w:rsidRDefault="00AD4DF7" w:rsidP="00AD4DF7">
      <w:pPr>
        <w:pStyle w:val="a8"/>
        <w:shd w:val="clear" w:color="auto" w:fill="FFFFFF"/>
        <w:spacing w:before="0" w:beforeAutospacing="0" w:after="0" w:afterAutospacing="0"/>
        <w:ind w:firstLine="709"/>
        <w:jc w:val="both"/>
        <w:rPr>
          <w:color w:val="000000"/>
        </w:rPr>
      </w:pPr>
      <w:r w:rsidRPr="00C52615">
        <w:rPr>
          <w:color w:val="000000"/>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AD4DF7" w:rsidRPr="00C52615" w:rsidRDefault="00AD4DF7" w:rsidP="00AD4DF7">
      <w:pPr>
        <w:pStyle w:val="consplusnormal0"/>
        <w:spacing w:before="0" w:beforeAutospacing="0" w:after="0" w:afterAutospacing="0"/>
        <w:ind w:firstLine="709"/>
        <w:jc w:val="both"/>
        <w:rPr>
          <w:color w:val="000000"/>
        </w:rPr>
      </w:pPr>
      <w:r w:rsidRPr="00C52615">
        <w:rPr>
          <w:color w:val="000000"/>
        </w:rPr>
        <w:lastRenderedPageBreak/>
        <w:t>6) невыполнения в установленный срок предписания об устранении выявленного нарушения обязательных требований.</w:t>
      </w:r>
    </w:p>
    <w:p w:rsidR="00AD4DF7" w:rsidRPr="00C52615" w:rsidRDefault="00AD4DF7" w:rsidP="00AD4DF7">
      <w:pPr>
        <w:pStyle w:val="consplusnormal0"/>
        <w:spacing w:before="0" w:beforeAutospacing="0" w:after="0" w:afterAutospacing="0"/>
        <w:ind w:firstLine="709"/>
        <w:jc w:val="both"/>
        <w:rPr>
          <w:color w:val="000000"/>
        </w:rPr>
      </w:pPr>
      <w:r w:rsidRPr="00C52615">
        <w:rPr>
          <w:color w:val="000000"/>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AD4DF7" w:rsidRPr="00C52615" w:rsidRDefault="00AD4DF7" w:rsidP="00AD4DF7">
      <w:pPr>
        <w:pStyle w:val="consplusnormal0"/>
        <w:spacing w:before="0" w:beforeAutospacing="0" w:after="0" w:afterAutospacing="0"/>
        <w:ind w:firstLine="709"/>
        <w:jc w:val="both"/>
        <w:rPr>
          <w:color w:val="000000"/>
        </w:rPr>
      </w:pPr>
      <w:r w:rsidRPr="00C52615">
        <w:rPr>
          <w:color w:val="000000"/>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AD4DF7" w:rsidRPr="00C52615" w:rsidRDefault="00AD4DF7" w:rsidP="00AD4DF7">
      <w:pPr>
        <w:pStyle w:val="consplusnormal0"/>
        <w:spacing w:before="0" w:beforeAutospacing="0" w:after="0" w:afterAutospacing="0"/>
        <w:ind w:firstLine="709"/>
        <w:jc w:val="both"/>
        <w:rPr>
          <w:color w:val="000000"/>
        </w:rPr>
      </w:pPr>
      <w:r w:rsidRPr="00C52615">
        <w:rPr>
          <w:color w:val="000000"/>
        </w:rPr>
        <w:t>Мер</w:t>
      </w:r>
      <w:r>
        <w:rPr>
          <w:color w:val="000000"/>
        </w:rPr>
        <w:t xml:space="preserve">оприятия Программы профилактики будут способствовать </w:t>
      </w:r>
      <w:r w:rsidRPr="00C52615">
        <w:rPr>
          <w:color w:val="000000"/>
        </w:rPr>
        <w:t>частичному решению обозначенных проблем в связи с повышением информированности контролируемых лиц относительно по</w:t>
      </w:r>
      <w:r>
        <w:rPr>
          <w:color w:val="000000"/>
        </w:rPr>
        <w:t xml:space="preserve">следствий нарушения обязательны </w:t>
      </w:r>
      <w:r w:rsidRPr="00C52615">
        <w:rPr>
          <w:color w:val="000000"/>
        </w:rPr>
        <w:t>требований и способов устранения нарушений предусмотренными законодательством и муниципальными правовыми актами способами.</w:t>
      </w:r>
    </w:p>
    <w:p w:rsidR="00AD4DF7" w:rsidRPr="00844C19" w:rsidRDefault="00AD4DF7" w:rsidP="00AD4DF7">
      <w:pPr>
        <w:ind w:firstLine="709"/>
        <w:jc w:val="both"/>
        <w:rPr>
          <w:sz w:val="24"/>
          <w:szCs w:val="24"/>
        </w:rPr>
      </w:pPr>
    </w:p>
    <w:p w:rsidR="00AD4DF7" w:rsidRPr="00844C19" w:rsidRDefault="00AD4DF7" w:rsidP="00AD4DF7">
      <w:pPr>
        <w:autoSpaceDE/>
        <w:autoSpaceDN/>
        <w:jc w:val="center"/>
        <w:rPr>
          <w:bCs/>
          <w:sz w:val="24"/>
          <w:szCs w:val="24"/>
        </w:rPr>
      </w:pPr>
      <w:r w:rsidRPr="00844C19">
        <w:rPr>
          <w:bCs/>
          <w:sz w:val="24"/>
          <w:szCs w:val="24"/>
        </w:rPr>
        <w:t>III. ЦЕЛИ И ЗАДАЧИ РЕАЛИЗАЦИИ ПРОГРАММЫ ПРОФИЛАКТИКИ</w:t>
      </w:r>
    </w:p>
    <w:p w:rsidR="00AD4DF7" w:rsidRPr="00844C19" w:rsidRDefault="00AD4DF7" w:rsidP="00AD4DF7">
      <w:pPr>
        <w:autoSpaceDE/>
        <w:autoSpaceDN/>
        <w:ind w:firstLine="709"/>
        <w:jc w:val="center"/>
        <w:rPr>
          <w:bCs/>
          <w:sz w:val="24"/>
          <w:szCs w:val="24"/>
        </w:rPr>
      </w:pPr>
    </w:p>
    <w:p w:rsidR="00AD4DF7" w:rsidRDefault="00AD4DF7" w:rsidP="00AD4DF7">
      <w:pPr>
        <w:ind w:firstLine="709"/>
        <w:jc w:val="both"/>
        <w:rPr>
          <w:rFonts w:eastAsia="Calibri"/>
          <w:i/>
          <w:iCs/>
          <w:sz w:val="24"/>
          <w:szCs w:val="24"/>
        </w:rPr>
      </w:pPr>
      <w:r>
        <w:rPr>
          <w:sz w:val="24"/>
          <w:szCs w:val="24"/>
        </w:rPr>
        <w:t>3.1.</w:t>
      </w:r>
      <w:r w:rsidRPr="00994A07">
        <w:rPr>
          <w:rFonts w:eastAsia="Calibri"/>
          <w:iCs/>
          <w:sz w:val="24"/>
          <w:szCs w:val="24"/>
        </w:rPr>
        <w:t xml:space="preserve"> Целями реализации Программы являются:</w:t>
      </w:r>
    </w:p>
    <w:p w:rsidR="00AD4DF7" w:rsidRDefault="00AD4DF7" w:rsidP="00AD4DF7">
      <w:pPr>
        <w:ind w:firstLine="709"/>
        <w:jc w:val="both"/>
        <w:rPr>
          <w:rFonts w:eastAsia="Calibri"/>
          <w:sz w:val="24"/>
          <w:szCs w:val="24"/>
        </w:rPr>
      </w:pPr>
      <w:r w:rsidRPr="00994A07">
        <w:rPr>
          <w:rFonts w:eastAsia="Calibri"/>
          <w:iCs/>
          <w:sz w:val="24"/>
          <w:szCs w:val="24"/>
        </w:rPr>
        <w:t xml:space="preserve">предупреждение нарушений обязательных требований в сфере </w:t>
      </w:r>
      <w:r>
        <w:rPr>
          <w:rFonts w:eastAsia="Calibri"/>
          <w:iCs/>
          <w:sz w:val="24"/>
          <w:szCs w:val="24"/>
        </w:rPr>
        <w:t xml:space="preserve">дорожной деятельности </w:t>
      </w:r>
      <w:r>
        <w:rPr>
          <w:rFonts w:eastAsia="Calibri"/>
          <w:sz w:val="24"/>
          <w:szCs w:val="24"/>
        </w:rPr>
        <w:t>в отношении автомобильных дорог местного значения в границах населенного пункта поселения;</w:t>
      </w:r>
    </w:p>
    <w:p w:rsidR="00AD4DF7" w:rsidRDefault="00AD4DF7" w:rsidP="00AD4DF7">
      <w:pPr>
        <w:ind w:firstLine="709"/>
        <w:jc w:val="both"/>
        <w:rPr>
          <w:rFonts w:eastAsia="Calibri"/>
          <w:i/>
          <w:iCs/>
          <w:sz w:val="24"/>
          <w:szCs w:val="24"/>
        </w:rPr>
      </w:pPr>
      <w:r w:rsidRPr="00994A07">
        <w:rPr>
          <w:rFonts w:eastAsia="Calibri"/>
          <w:iCs/>
          <w:sz w:val="24"/>
          <w:szCs w:val="24"/>
        </w:rPr>
        <w:t xml:space="preserve">предотвращение угрозы причинения, либо </w:t>
      </w:r>
      <w:r w:rsidRPr="009F45D6">
        <w:rPr>
          <w:rFonts w:eastAsia="Calibri"/>
          <w:iCs/>
          <w:sz w:val="24"/>
          <w:szCs w:val="24"/>
        </w:rPr>
        <w:t xml:space="preserve">причинения вреда (ущерба) </w:t>
      </w:r>
      <w:r w:rsidRPr="009F45D6">
        <w:rPr>
          <w:bCs/>
          <w:color w:val="000000"/>
          <w:sz w:val="24"/>
          <w:szCs w:val="24"/>
        </w:rPr>
        <w:t>охраняемым законом</w:t>
      </w:r>
      <w:r w:rsidRPr="009F45D6">
        <w:rPr>
          <w:rFonts w:eastAsia="Calibri"/>
          <w:iCs/>
          <w:sz w:val="24"/>
          <w:szCs w:val="24"/>
        </w:rPr>
        <w:t xml:space="preserve"> ценностям вследствие нарушений обязательных требований;</w:t>
      </w:r>
    </w:p>
    <w:p w:rsidR="00AD4DF7" w:rsidRPr="003869BD" w:rsidRDefault="00AD4DF7" w:rsidP="00AD4DF7">
      <w:pPr>
        <w:ind w:firstLine="709"/>
        <w:jc w:val="both"/>
        <w:rPr>
          <w:rFonts w:eastAsia="Calibri"/>
          <w:i/>
          <w:iCs/>
          <w:spacing w:val="-4"/>
          <w:sz w:val="24"/>
          <w:szCs w:val="24"/>
        </w:rPr>
      </w:pPr>
      <w:r w:rsidRPr="003869BD">
        <w:rPr>
          <w:rFonts w:eastAsia="Calibri"/>
          <w:iCs/>
          <w:spacing w:val="-4"/>
          <w:sz w:val="24"/>
          <w:szCs w:val="24"/>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AD4DF7" w:rsidRDefault="00AD4DF7" w:rsidP="00AD4DF7">
      <w:pPr>
        <w:ind w:firstLine="709"/>
        <w:jc w:val="both"/>
        <w:rPr>
          <w:rFonts w:eastAsia="Calibri"/>
          <w:i/>
          <w:iCs/>
          <w:sz w:val="24"/>
          <w:szCs w:val="24"/>
        </w:rPr>
      </w:pPr>
      <w:r w:rsidRPr="00994A07">
        <w:rPr>
          <w:rFonts w:eastAsia="Calibri"/>
          <w:iCs/>
          <w:sz w:val="24"/>
          <w:szCs w:val="24"/>
        </w:rPr>
        <w:t>формирование моделей социально ответственного, добросовестного, правового поведения контролируемых лиц;</w:t>
      </w:r>
    </w:p>
    <w:p w:rsidR="00AD4DF7" w:rsidRPr="00994A07" w:rsidRDefault="00AD4DF7" w:rsidP="00AD4DF7">
      <w:pPr>
        <w:ind w:firstLine="709"/>
        <w:jc w:val="both"/>
        <w:rPr>
          <w:rFonts w:eastAsia="Calibri"/>
          <w:i/>
          <w:iCs/>
          <w:sz w:val="24"/>
          <w:szCs w:val="24"/>
        </w:rPr>
      </w:pPr>
      <w:r w:rsidRPr="00994A07">
        <w:rPr>
          <w:rFonts w:eastAsia="Calibri"/>
          <w:iCs/>
          <w:sz w:val="24"/>
          <w:szCs w:val="24"/>
        </w:rPr>
        <w:t>повышение прозрачности системы контрольно-надзорной деятельности.</w:t>
      </w:r>
    </w:p>
    <w:p w:rsidR="00AD4DF7" w:rsidRDefault="00AD4DF7" w:rsidP="00AD4DF7">
      <w:pPr>
        <w:ind w:firstLine="709"/>
        <w:jc w:val="both"/>
        <w:rPr>
          <w:rFonts w:eastAsia="Calibri"/>
          <w:i/>
          <w:iCs/>
          <w:sz w:val="24"/>
          <w:szCs w:val="24"/>
        </w:rPr>
      </w:pPr>
      <w:r>
        <w:rPr>
          <w:rFonts w:eastAsia="Calibri"/>
          <w:iCs/>
          <w:sz w:val="24"/>
          <w:szCs w:val="24"/>
        </w:rPr>
        <w:t>3.</w:t>
      </w:r>
      <w:r w:rsidRPr="00994A07">
        <w:rPr>
          <w:rFonts w:eastAsia="Calibri"/>
          <w:iCs/>
          <w:sz w:val="24"/>
          <w:szCs w:val="24"/>
        </w:rPr>
        <w:t>2. Задачами реализации Программы являются:</w:t>
      </w:r>
    </w:p>
    <w:p w:rsidR="00AD4DF7" w:rsidRPr="003869BD" w:rsidRDefault="00AD4DF7" w:rsidP="00AD4DF7">
      <w:pPr>
        <w:ind w:firstLine="709"/>
        <w:jc w:val="both"/>
        <w:rPr>
          <w:rFonts w:eastAsia="Calibri"/>
          <w:i/>
          <w:iCs/>
          <w:sz w:val="24"/>
          <w:szCs w:val="24"/>
        </w:rPr>
      </w:pPr>
      <w:r w:rsidRPr="003869BD">
        <w:rPr>
          <w:rFonts w:eastAsia="Calibri"/>
          <w:iCs/>
          <w:sz w:val="24"/>
          <w:szCs w:val="24"/>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AD4DF7" w:rsidRDefault="00AD4DF7" w:rsidP="00AD4DF7">
      <w:pPr>
        <w:ind w:firstLine="709"/>
        <w:jc w:val="both"/>
        <w:rPr>
          <w:rFonts w:eastAsia="Calibri"/>
          <w:i/>
          <w:iCs/>
          <w:sz w:val="24"/>
          <w:szCs w:val="24"/>
        </w:rPr>
      </w:pPr>
      <w:r w:rsidRPr="00994A07">
        <w:rPr>
          <w:rFonts w:eastAsia="Calibri"/>
          <w:iCs/>
          <w:sz w:val="24"/>
          <w:szCs w:val="24"/>
        </w:rPr>
        <w:t>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AD4DF7" w:rsidRDefault="00AD4DF7" w:rsidP="00AD4DF7">
      <w:pPr>
        <w:ind w:firstLine="709"/>
        <w:jc w:val="both"/>
        <w:rPr>
          <w:rFonts w:eastAsia="Calibri"/>
          <w:i/>
          <w:iCs/>
          <w:sz w:val="24"/>
          <w:szCs w:val="24"/>
        </w:rPr>
      </w:pPr>
      <w:r w:rsidRPr="00994A07">
        <w:rPr>
          <w:rFonts w:eastAsia="Calibri"/>
          <w:iCs/>
          <w:sz w:val="24"/>
          <w:szCs w:val="24"/>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AD4DF7" w:rsidRDefault="00AD4DF7" w:rsidP="00AD4DF7">
      <w:pPr>
        <w:ind w:firstLine="709"/>
        <w:jc w:val="both"/>
        <w:rPr>
          <w:rFonts w:eastAsia="Calibri"/>
          <w:i/>
          <w:iCs/>
          <w:sz w:val="24"/>
          <w:szCs w:val="24"/>
        </w:rPr>
      </w:pPr>
      <w:r w:rsidRPr="00994A07">
        <w:rPr>
          <w:rFonts w:eastAsia="Calibri"/>
          <w:iCs/>
          <w:sz w:val="24"/>
          <w:szCs w:val="24"/>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AD4DF7" w:rsidRDefault="00AD4DF7" w:rsidP="00AD4DF7">
      <w:pPr>
        <w:ind w:firstLine="709"/>
        <w:jc w:val="both"/>
        <w:rPr>
          <w:rFonts w:eastAsia="Calibri"/>
          <w:i/>
          <w:iCs/>
          <w:sz w:val="24"/>
          <w:szCs w:val="24"/>
        </w:rPr>
      </w:pPr>
      <w:r w:rsidRPr="00994A07">
        <w:rPr>
          <w:rFonts w:eastAsia="Calibri"/>
          <w:iCs/>
          <w:sz w:val="24"/>
          <w:szCs w:val="24"/>
        </w:rPr>
        <w:t>формирование единого понимания обязательных требований у всех участников контрольно-надзорной деятельности;</w:t>
      </w:r>
    </w:p>
    <w:p w:rsidR="00AD4DF7" w:rsidRDefault="00AD4DF7" w:rsidP="00AD4DF7">
      <w:pPr>
        <w:ind w:firstLine="709"/>
        <w:jc w:val="both"/>
        <w:rPr>
          <w:rFonts w:eastAsia="Calibri"/>
          <w:i/>
          <w:iCs/>
          <w:sz w:val="24"/>
          <w:szCs w:val="24"/>
        </w:rPr>
      </w:pPr>
      <w:r w:rsidRPr="00994A07">
        <w:rPr>
          <w:rFonts w:eastAsia="Calibri"/>
          <w:iCs/>
          <w:sz w:val="24"/>
          <w:szCs w:val="24"/>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AD4DF7" w:rsidRPr="00080B88" w:rsidRDefault="00AD4DF7" w:rsidP="00AD4DF7">
      <w:pPr>
        <w:ind w:firstLine="709"/>
        <w:jc w:val="both"/>
        <w:rPr>
          <w:rFonts w:eastAsia="Calibri"/>
          <w:iCs/>
          <w:sz w:val="24"/>
          <w:szCs w:val="24"/>
        </w:rPr>
      </w:pPr>
      <w:r w:rsidRPr="00994A07">
        <w:rPr>
          <w:rFonts w:eastAsia="Calibri"/>
          <w:iCs/>
          <w:sz w:val="24"/>
          <w:szCs w:val="24"/>
        </w:rPr>
        <w:t>снижение издержек контрольно-надзорной деятельности и административной нагрузки на контролируемых лиц.</w:t>
      </w:r>
    </w:p>
    <w:p w:rsidR="00AD4DF7" w:rsidRPr="00844C19" w:rsidRDefault="00AD4DF7" w:rsidP="00AD4DF7">
      <w:pPr>
        <w:ind w:firstLine="709"/>
        <w:jc w:val="both"/>
        <w:rPr>
          <w:bCs/>
          <w:sz w:val="24"/>
          <w:szCs w:val="24"/>
        </w:rPr>
      </w:pPr>
    </w:p>
    <w:p w:rsidR="00AD4DF7" w:rsidRDefault="00AD4DF7" w:rsidP="00AD4DF7">
      <w:pPr>
        <w:jc w:val="center"/>
        <w:rPr>
          <w:bCs/>
          <w:sz w:val="24"/>
          <w:szCs w:val="24"/>
        </w:rPr>
      </w:pPr>
      <w:r w:rsidRPr="00844C19">
        <w:rPr>
          <w:bCs/>
          <w:sz w:val="24"/>
          <w:szCs w:val="24"/>
        </w:rPr>
        <w:lastRenderedPageBreak/>
        <w:t>IV. ПЕРЕЧЕНЬ ПРОФИЛАКТИЧЕСКИХ МЕРОПРИЯТИЙ, СРОКИ (ПЕРИОДИЧНОСТЬ) ИХ ПРОВЕДЕНИЯ</w:t>
      </w:r>
    </w:p>
    <w:p w:rsidR="00AD4DF7" w:rsidRPr="00844C19" w:rsidRDefault="00AD4DF7" w:rsidP="00AD4DF7">
      <w:pPr>
        <w:ind w:firstLine="709"/>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3544"/>
        <w:gridCol w:w="1418"/>
        <w:gridCol w:w="2515"/>
      </w:tblGrid>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t xml:space="preserve">№№ </w:t>
            </w:r>
            <w:r w:rsidRPr="00844C19">
              <w:rPr>
                <w:sz w:val="24"/>
                <w:szCs w:val="24"/>
              </w:rPr>
              <w:t>п/п</w:t>
            </w:r>
          </w:p>
        </w:tc>
        <w:tc>
          <w:tcPr>
            <w:tcW w:w="1842" w:type="dxa"/>
            <w:shd w:val="clear" w:color="auto" w:fill="auto"/>
          </w:tcPr>
          <w:p w:rsidR="00AD4DF7" w:rsidRPr="00844C19" w:rsidRDefault="00AD4DF7" w:rsidP="0097413B">
            <w:pPr>
              <w:jc w:val="center"/>
              <w:rPr>
                <w:sz w:val="24"/>
                <w:szCs w:val="24"/>
              </w:rPr>
            </w:pPr>
            <w:r w:rsidRPr="00844C19">
              <w:rPr>
                <w:sz w:val="24"/>
                <w:szCs w:val="24"/>
              </w:rPr>
              <w:t>Наименование мероприятия</w:t>
            </w:r>
          </w:p>
        </w:tc>
        <w:tc>
          <w:tcPr>
            <w:tcW w:w="3544" w:type="dxa"/>
          </w:tcPr>
          <w:p w:rsidR="00AD4DF7" w:rsidRPr="00844C19" w:rsidRDefault="00AD4DF7" w:rsidP="0097413B">
            <w:pPr>
              <w:jc w:val="center"/>
              <w:rPr>
                <w:sz w:val="24"/>
                <w:szCs w:val="24"/>
              </w:rPr>
            </w:pPr>
            <w:r>
              <w:rPr>
                <w:sz w:val="24"/>
                <w:szCs w:val="24"/>
              </w:rPr>
              <w:t>Описание мероприятия</w:t>
            </w:r>
          </w:p>
        </w:tc>
        <w:tc>
          <w:tcPr>
            <w:tcW w:w="1418" w:type="dxa"/>
            <w:shd w:val="clear" w:color="auto" w:fill="auto"/>
          </w:tcPr>
          <w:p w:rsidR="00AD4DF7" w:rsidRPr="00844C19" w:rsidRDefault="00AD4DF7" w:rsidP="0097413B">
            <w:pPr>
              <w:jc w:val="center"/>
              <w:rPr>
                <w:sz w:val="24"/>
                <w:szCs w:val="24"/>
              </w:rPr>
            </w:pPr>
            <w:r w:rsidRPr="00844C19">
              <w:rPr>
                <w:sz w:val="24"/>
                <w:szCs w:val="24"/>
              </w:rPr>
              <w:t>Срок реализации мероприятия</w:t>
            </w:r>
          </w:p>
        </w:tc>
        <w:tc>
          <w:tcPr>
            <w:tcW w:w="2515" w:type="dxa"/>
            <w:shd w:val="clear" w:color="auto" w:fill="auto"/>
          </w:tcPr>
          <w:p w:rsidR="00AD4DF7" w:rsidRPr="00844C19" w:rsidRDefault="00AD4DF7" w:rsidP="0097413B">
            <w:pPr>
              <w:jc w:val="center"/>
              <w:rPr>
                <w:sz w:val="24"/>
                <w:szCs w:val="24"/>
              </w:rPr>
            </w:pPr>
            <w:r w:rsidRPr="00844C19">
              <w:rPr>
                <w:sz w:val="24"/>
                <w:szCs w:val="24"/>
              </w:rPr>
              <w:t>Ответственный исполнитель</w:t>
            </w:r>
          </w:p>
        </w:tc>
      </w:tr>
      <w:tr w:rsidR="00AD4DF7" w:rsidRPr="00844C19" w:rsidTr="0097413B">
        <w:tc>
          <w:tcPr>
            <w:tcW w:w="534" w:type="dxa"/>
            <w:vMerge w:val="restart"/>
            <w:shd w:val="clear" w:color="auto" w:fill="auto"/>
          </w:tcPr>
          <w:p w:rsidR="00AD4DF7" w:rsidRPr="00844C19" w:rsidRDefault="00AD4DF7" w:rsidP="0097413B">
            <w:pPr>
              <w:jc w:val="center"/>
              <w:rPr>
                <w:sz w:val="24"/>
                <w:szCs w:val="24"/>
              </w:rPr>
            </w:pPr>
            <w:r>
              <w:rPr>
                <w:sz w:val="24"/>
                <w:szCs w:val="24"/>
              </w:rPr>
              <w:t>1</w:t>
            </w:r>
            <w:r w:rsidRPr="00844C19">
              <w:rPr>
                <w:sz w:val="24"/>
                <w:szCs w:val="24"/>
              </w:rPr>
              <w:t>.</w:t>
            </w:r>
          </w:p>
        </w:tc>
        <w:tc>
          <w:tcPr>
            <w:tcW w:w="1842" w:type="dxa"/>
            <w:vMerge w:val="restart"/>
            <w:shd w:val="clear" w:color="auto" w:fill="auto"/>
          </w:tcPr>
          <w:p w:rsidR="00AD4DF7" w:rsidRPr="00844C19" w:rsidRDefault="00AD4DF7" w:rsidP="0097413B">
            <w:pPr>
              <w:rPr>
                <w:sz w:val="24"/>
                <w:szCs w:val="24"/>
              </w:rPr>
            </w:pPr>
            <w:r>
              <w:rPr>
                <w:sz w:val="24"/>
                <w:szCs w:val="24"/>
              </w:rPr>
              <w:t>Информирование</w:t>
            </w:r>
          </w:p>
        </w:tc>
        <w:tc>
          <w:tcPr>
            <w:tcW w:w="3544" w:type="dxa"/>
          </w:tcPr>
          <w:p w:rsidR="00AD4DF7" w:rsidRPr="00844C19" w:rsidRDefault="00AD4DF7" w:rsidP="0097413B">
            <w:pPr>
              <w:jc w:val="both"/>
              <w:rPr>
                <w:sz w:val="24"/>
                <w:szCs w:val="24"/>
              </w:rPr>
            </w:pPr>
            <w:r w:rsidRPr="00844C19">
              <w:rPr>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контроля</w:t>
            </w:r>
          </w:p>
        </w:tc>
        <w:tc>
          <w:tcPr>
            <w:tcW w:w="1418"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515" w:type="dxa"/>
            <w:shd w:val="clear" w:color="auto" w:fill="auto"/>
          </w:tcPr>
          <w:p w:rsidR="00AD4DF7" w:rsidRPr="00844C19" w:rsidRDefault="00AD4DF7" w:rsidP="0097413B">
            <w:pPr>
              <w:jc w:val="both"/>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vMerge/>
            <w:shd w:val="clear" w:color="auto" w:fill="auto"/>
          </w:tcPr>
          <w:p w:rsidR="00AD4DF7" w:rsidRPr="00844C19" w:rsidRDefault="00AD4DF7" w:rsidP="0097413B">
            <w:pPr>
              <w:jc w:val="center"/>
              <w:rPr>
                <w:sz w:val="24"/>
                <w:szCs w:val="24"/>
              </w:rPr>
            </w:pPr>
          </w:p>
        </w:tc>
        <w:tc>
          <w:tcPr>
            <w:tcW w:w="1842" w:type="dxa"/>
            <w:vMerge/>
            <w:shd w:val="clear" w:color="auto" w:fill="auto"/>
          </w:tcPr>
          <w:p w:rsidR="00AD4DF7" w:rsidRPr="00844C19" w:rsidRDefault="00AD4DF7" w:rsidP="0097413B">
            <w:pPr>
              <w:rPr>
                <w:sz w:val="24"/>
                <w:szCs w:val="24"/>
              </w:rPr>
            </w:pPr>
          </w:p>
        </w:tc>
        <w:tc>
          <w:tcPr>
            <w:tcW w:w="3544" w:type="dxa"/>
          </w:tcPr>
          <w:p w:rsidR="00AD4DF7" w:rsidRPr="00844C19" w:rsidRDefault="00AD4DF7" w:rsidP="0097413B">
            <w:pPr>
              <w:widowControl/>
              <w:jc w:val="both"/>
              <w:rPr>
                <w:rFonts w:eastAsia="Calibri"/>
                <w:sz w:val="24"/>
                <w:szCs w:val="24"/>
                <w:lang w:eastAsia="en-US"/>
              </w:rPr>
            </w:pPr>
            <w:r w:rsidRPr="00844C19">
              <w:rPr>
                <w:sz w:val="24"/>
                <w:szCs w:val="24"/>
              </w:rPr>
              <w:t xml:space="preserve">Размещение на официальном сайте администрации в </w:t>
            </w:r>
            <w:r w:rsidRPr="00844C19">
              <w:rPr>
                <w:rStyle w:val="af3"/>
                <w:i w:val="0"/>
                <w:sz w:val="24"/>
                <w:szCs w:val="24"/>
              </w:rPr>
              <w:t xml:space="preserve">информационно-телекоммуникационной </w:t>
            </w:r>
            <w:r w:rsidRPr="00844C19">
              <w:rPr>
                <w:sz w:val="24"/>
                <w:szCs w:val="24"/>
              </w:rPr>
              <w:t xml:space="preserve">сети «Интернет» информации о результатах осуществления муниципального контроля на территории </w:t>
            </w:r>
            <w:r>
              <w:rPr>
                <w:sz w:val="24"/>
                <w:szCs w:val="24"/>
              </w:rPr>
              <w:t xml:space="preserve">муниципального </w:t>
            </w:r>
            <w:r w:rsidRPr="00844C19">
              <w:rPr>
                <w:sz w:val="24"/>
                <w:szCs w:val="24"/>
              </w:rPr>
              <w:t>образования</w:t>
            </w:r>
          </w:p>
        </w:tc>
        <w:tc>
          <w:tcPr>
            <w:tcW w:w="1418" w:type="dxa"/>
            <w:shd w:val="clear" w:color="auto" w:fill="auto"/>
          </w:tcPr>
          <w:p w:rsidR="00AD4DF7" w:rsidRPr="00844C19" w:rsidRDefault="00AD4DF7" w:rsidP="0097413B">
            <w:pPr>
              <w:widowControl/>
              <w:rPr>
                <w:sz w:val="24"/>
                <w:szCs w:val="24"/>
              </w:rPr>
            </w:pPr>
            <w:r w:rsidRPr="00844C19">
              <w:rPr>
                <w:rFonts w:eastAsia="Calibri"/>
                <w:sz w:val="24"/>
                <w:szCs w:val="24"/>
                <w:lang w:eastAsia="en-US"/>
              </w:rPr>
              <w:t>До 15 декабря текущего календарного года</w:t>
            </w:r>
          </w:p>
        </w:tc>
        <w:tc>
          <w:tcPr>
            <w:tcW w:w="2515" w:type="dxa"/>
            <w:shd w:val="clear" w:color="auto" w:fill="auto"/>
          </w:tcPr>
          <w:p w:rsidR="00AD4DF7" w:rsidRPr="00844C19" w:rsidRDefault="00AD4DF7" w:rsidP="0097413B">
            <w:pPr>
              <w:jc w:val="both"/>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shd w:val="clear" w:color="auto" w:fill="auto"/>
          </w:tcPr>
          <w:p w:rsidR="00AD4DF7" w:rsidRDefault="00AD4DF7" w:rsidP="0097413B">
            <w:pPr>
              <w:jc w:val="center"/>
              <w:rPr>
                <w:sz w:val="24"/>
                <w:szCs w:val="24"/>
              </w:rPr>
            </w:pPr>
            <w:r>
              <w:rPr>
                <w:sz w:val="24"/>
                <w:szCs w:val="24"/>
              </w:rPr>
              <w:t>2.</w:t>
            </w:r>
          </w:p>
        </w:tc>
        <w:tc>
          <w:tcPr>
            <w:tcW w:w="1842" w:type="dxa"/>
            <w:shd w:val="clear" w:color="auto" w:fill="auto"/>
          </w:tcPr>
          <w:p w:rsidR="00AD4DF7" w:rsidRPr="00C02B7B" w:rsidRDefault="00AD4DF7" w:rsidP="0097413B">
            <w:pPr>
              <w:tabs>
                <w:tab w:val="left" w:pos="0"/>
              </w:tabs>
              <w:rPr>
                <w:iCs/>
                <w:sz w:val="24"/>
                <w:szCs w:val="24"/>
              </w:rPr>
            </w:pPr>
            <w:r w:rsidRPr="00844C19">
              <w:rPr>
                <w:sz w:val="24"/>
                <w:szCs w:val="24"/>
              </w:rPr>
              <w:t>Консультирование</w:t>
            </w:r>
          </w:p>
        </w:tc>
        <w:tc>
          <w:tcPr>
            <w:tcW w:w="3544" w:type="dxa"/>
          </w:tcPr>
          <w:p w:rsidR="00AD4DF7" w:rsidRPr="00C02B7B" w:rsidRDefault="00AD4DF7" w:rsidP="0097413B">
            <w:pPr>
              <w:rPr>
                <w:iCs/>
                <w:sz w:val="24"/>
                <w:szCs w:val="24"/>
              </w:rPr>
            </w:pPr>
            <w:r>
              <w:rPr>
                <w:rFonts w:eastAsia="Calibri"/>
                <w:sz w:val="24"/>
                <w:szCs w:val="24"/>
                <w:lang w:eastAsia="en-US"/>
              </w:rPr>
              <w:t xml:space="preserve">Дача консультаций </w:t>
            </w:r>
            <w:r w:rsidRPr="00844C19">
              <w:rPr>
                <w:rFonts w:eastAsia="Calibri"/>
                <w:sz w:val="24"/>
                <w:szCs w:val="24"/>
                <w:lang w:eastAsia="en-US"/>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1418"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515"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bl>
    <w:p w:rsidR="00AD4DF7" w:rsidRDefault="00AD4DF7" w:rsidP="00AD4DF7">
      <w:pPr>
        <w:jc w:val="center"/>
        <w:rPr>
          <w:bCs/>
          <w:sz w:val="24"/>
          <w:szCs w:val="24"/>
        </w:rPr>
      </w:pPr>
    </w:p>
    <w:p w:rsidR="00AD4DF7" w:rsidRDefault="00AD4DF7" w:rsidP="00AD4DF7">
      <w:pPr>
        <w:jc w:val="center"/>
        <w:rPr>
          <w:bCs/>
          <w:sz w:val="24"/>
          <w:szCs w:val="24"/>
        </w:rPr>
      </w:pPr>
      <w:r w:rsidRPr="00985180">
        <w:rPr>
          <w:bCs/>
          <w:sz w:val="24"/>
          <w:szCs w:val="24"/>
        </w:rPr>
        <w:t xml:space="preserve">X. ПОКАЗАТЕЛИ РЕЗУЛЬТАТИВНОСТИ И ЭФФЕКТИВНОСТИ </w:t>
      </w:r>
      <w:r w:rsidRPr="00985180">
        <w:rPr>
          <w:bCs/>
          <w:sz w:val="24"/>
          <w:szCs w:val="24"/>
        </w:rPr>
        <w:br/>
        <w:t>ПРОГРАММЫ ПРОФИЛАКТИКИ</w:t>
      </w:r>
    </w:p>
    <w:p w:rsidR="00AD4DF7" w:rsidRPr="00844C19" w:rsidRDefault="00AD4DF7" w:rsidP="00AD4DF7">
      <w:pPr>
        <w:rPr>
          <w:bCs/>
          <w:sz w:val="24"/>
          <w:szCs w:val="24"/>
        </w:rPr>
      </w:pPr>
    </w:p>
    <w:p w:rsidR="00AD4DF7" w:rsidRDefault="00AD4DF7" w:rsidP="00AD4DF7">
      <w:pPr>
        <w:ind w:firstLine="709"/>
        <w:jc w:val="both"/>
        <w:rPr>
          <w:sz w:val="24"/>
          <w:szCs w:val="24"/>
        </w:rPr>
      </w:pPr>
      <w:r w:rsidRPr="00985180">
        <w:rPr>
          <w:sz w:val="24"/>
          <w:szCs w:val="24"/>
        </w:rPr>
        <w:t xml:space="preserve">5.1. Количество выявленных нарушений </w:t>
      </w:r>
      <w:r>
        <w:rPr>
          <w:sz w:val="24"/>
          <w:szCs w:val="24"/>
        </w:rPr>
        <w:t>обязательных требований.</w:t>
      </w:r>
    </w:p>
    <w:p w:rsidR="00AD4DF7" w:rsidRPr="00985180" w:rsidRDefault="00AD4DF7" w:rsidP="00AD4DF7">
      <w:pPr>
        <w:ind w:firstLine="709"/>
        <w:jc w:val="both"/>
        <w:rPr>
          <w:sz w:val="24"/>
          <w:szCs w:val="24"/>
        </w:rPr>
      </w:pPr>
      <w:r w:rsidRPr="00985180">
        <w:rPr>
          <w:sz w:val="24"/>
          <w:szCs w:val="24"/>
        </w:rPr>
        <w:t>5.2. Количество проведенных профилактических мероприятий.</w:t>
      </w:r>
    </w:p>
    <w:p w:rsidR="00AD4DF7" w:rsidRPr="00985180" w:rsidRDefault="00AD4DF7" w:rsidP="00AD4DF7">
      <w:pPr>
        <w:ind w:firstLine="709"/>
        <w:jc w:val="both"/>
        <w:rPr>
          <w:sz w:val="24"/>
          <w:szCs w:val="24"/>
        </w:rPr>
      </w:pPr>
      <w:r w:rsidRPr="00985180">
        <w:rPr>
          <w:sz w:val="24"/>
          <w:szCs w:val="24"/>
        </w:rPr>
        <w:t>5.3. Проведение совместных межведомственных профилактических мероприятий юридических лиц, индивидуальных предпринимателей, физических лиц (граждан).</w:t>
      </w:r>
    </w:p>
    <w:p w:rsidR="00AD4DF7" w:rsidRPr="00985180" w:rsidRDefault="00AD4DF7" w:rsidP="00AD4DF7">
      <w:pPr>
        <w:ind w:firstLine="709"/>
        <w:jc w:val="both"/>
        <w:rPr>
          <w:sz w:val="24"/>
          <w:szCs w:val="24"/>
        </w:rPr>
      </w:pPr>
      <w:r w:rsidRPr="00985180">
        <w:rPr>
          <w:sz w:val="24"/>
          <w:szCs w:val="24"/>
        </w:rPr>
        <w:t xml:space="preserve">5.4. Ожидаемый результат от реализации Программы профилактики – снижение количества выявленных нарушений </w:t>
      </w:r>
      <w:r>
        <w:rPr>
          <w:sz w:val="24"/>
          <w:szCs w:val="24"/>
        </w:rPr>
        <w:t xml:space="preserve">обязательных </w:t>
      </w:r>
      <w:r w:rsidRPr="00985180">
        <w:rPr>
          <w:sz w:val="24"/>
          <w:szCs w:val="24"/>
        </w:rPr>
        <w:t>требований</w:t>
      </w:r>
      <w:r>
        <w:rPr>
          <w:sz w:val="24"/>
          <w:szCs w:val="24"/>
        </w:rPr>
        <w:t>.</w:t>
      </w:r>
    </w:p>
    <w:p w:rsidR="00AD4DF7" w:rsidRPr="00001BBB" w:rsidRDefault="00AD4DF7" w:rsidP="00AD4DF7">
      <w:pPr>
        <w:ind w:firstLine="709"/>
        <w:jc w:val="both"/>
        <w:rPr>
          <w:sz w:val="24"/>
          <w:szCs w:val="24"/>
        </w:rPr>
      </w:pPr>
      <w:r w:rsidRPr="00985180">
        <w:rPr>
          <w:sz w:val="24"/>
          <w:szCs w:val="24"/>
        </w:rPr>
        <w:t>5.5. Сведения о достижении показателей результативности и эффективности Программы профилактики включаются администрацией в состав доклада о виде муниципального контроля в соответствии со статьей 30 Федерального закона № 248-ФЗ.</w:t>
      </w:r>
    </w:p>
    <w:p w:rsidR="00AD4DF7" w:rsidRDefault="00AD4DF7" w:rsidP="007D65BF">
      <w:pPr>
        <w:pStyle w:val="a8"/>
        <w:spacing w:before="0" w:beforeAutospacing="0" w:after="0" w:afterAutospacing="0"/>
        <w:rPr>
          <w:rFonts w:eastAsia="Calibri"/>
          <w:b/>
        </w:rPr>
        <w:sectPr w:rsidR="00AD4DF7" w:rsidSect="0097413B">
          <w:headerReference w:type="default" r:id="rId10"/>
          <w:headerReference w:type="first" r:id="rId11"/>
          <w:pgSz w:w="11905" w:h="16838"/>
          <w:pgMar w:top="1134" w:right="567" w:bottom="1134" w:left="1701" w:header="720" w:footer="720" w:gutter="0"/>
          <w:pgNumType w:start="1"/>
          <w:cols w:space="720"/>
          <w:noEndnote/>
          <w:titlePg/>
          <w:docGrid w:linePitch="360"/>
        </w:sectPr>
      </w:pPr>
    </w:p>
    <w:p w:rsidR="00AD4DF7" w:rsidRDefault="00AD4DF7" w:rsidP="00AD4DF7">
      <w:pPr>
        <w:pStyle w:val="ConsPlusTitle0"/>
        <w:outlineLvl w:val="1"/>
        <w:rPr>
          <w:rFonts w:ascii="Times New Roman" w:hAnsi="Times New Roman" w:cs="Times New Roman"/>
          <w:sz w:val="24"/>
          <w:szCs w:val="24"/>
        </w:rPr>
      </w:pPr>
    </w:p>
    <w:tbl>
      <w:tblPr>
        <w:tblpPr w:leftFromText="180" w:rightFromText="180" w:vertAnchor="page" w:horzAnchor="margin" w:tblpY="612"/>
        <w:tblW w:w="0" w:type="auto"/>
        <w:tblCellMar>
          <w:left w:w="0" w:type="dxa"/>
          <w:right w:w="0" w:type="dxa"/>
        </w:tblCellMar>
        <w:tblLook w:val="04A0"/>
      </w:tblPr>
      <w:tblGrid>
        <w:gridCol w:w="5637"/>
        <w:gridCol w:w="3934"/>
      </w:tblGrid>
      <w:tr w:rsidR="00AD4DF7" w:rsidRPr="00A500D7" w:rsidTr="0097413B">
        <w:trPr>
          <w:trHeight w:val="1258"/>
        </w:trPr>
        <w:tc>
          <w:tcPr>
            <w:tcW w:w="5637" w:type="dxa"/>
            <w:tcMar>
              <w:top w:w="0" w:type="dxa"/>
              <w:left w:w="108" w:type="dxa"/>
              <w:bottom w:w="0" w:type="dxa"/>
              <w:right w:w="108" w:type="dxa"/>
            </w:tcMar>
            <w:vAlign w:val="center"/>
            <w:hideMark/>
          </w:tcPr>
          <w:p w:rsidR="00AD4DF7" w:rsidRPr="00A500D7" w:rsidRDefault="00AD4DF7" w:rsidP="0097413B">
            <w:pPr>
              <w:jc w:val="both"/>
              <w:rPr>
                <w:sz w:val="24"/>
                <w:szCs w:val="24"/>
              </w:rPr>
            </w:pPr>
          </w:p>
        </w:tc>
        <w:tc>
          <w:tcPr>
            <w:tcW w:w="3934" w:type="dxa"/>
            <w:tcMar>
              <w:top w:w="0" w:type="dxa"/>
              <w:left w:w="108" w:type="dxa"/>
              <w:bottom w:w="0" w:type="dxa"/>
              <w:right w:w="108" w:type="dxa"/>
            </w:tcMar>
            <w:vAlign w:val="center"/>
            <w:hideMark/>
          </w:tcPr>
          <w:p w:rsidR="00AD4DF7" w:rsidRPr="00A500D7" w:rsidRDefault="00AD4DF7" w:rsidP="0097413B">
            <w:pPr>
              <w:rPr>
                <w:sz w:val="24"/>
                <w:szCs w:val="24"/>
              </w:rPr>
            </w:pPr>
            <w:r w:rsidRPr="00A500D7">
              <w:rPr>
                <w:sz w:val="24"/>
                <w:szCs w:val="24"/>
              </w:rPr>
              <w:t>Приложение</w:t>
            </w:r>
            <w:r>
              <w:rPr>
                <w:sz w:val="24"/>
                <w:szCs w:val="24"/>
              </w:rPr>
              <w:t xml:space="preserve"> № 2 к </w:t>
            </w:r>
            <w:r w:rsidRPr="00A500D7">
              <w:rPr>
                <w:sz w:val="24"/>
                <w:szCs w:val="24"/>
              </w:rPr>
              <w:t>постановлению</w:t>
            </w:r>
          </w:p>
          <w:p w:rsidR="00AD4DF7" w:rsidRPr="00A500D7" w:rsidRDefault="00AD4DF7" w:rsidP="0097413B">
            <w:pPr>
              <w:rPr>
                <w:sz w:val="24"/>
                <w:szCs w:val="24"/>
              </w:rPr>
            </w:pPr>
            <w:r w:rsidRPr="00A500D7">
              <w:rPr>
                <w:sz w:val="24"/>
                <w:szCs w:val="24"/>
              </w:rPr>
              <w:t>администрации п. Березовка</w:t>
            </w:r>
          </w:p>
          <w:p w:rsidR="00AD4DF7" w:rsidRPr="003F1827" w:rsidRDefault="000F4664" w:rsidP="0097413B">
            <w:pPr>
              <w:rPr>
                <w:sz w:val="24"/>
                <w:szCs w:val="24"/>
              </w:rPr>
            </w:pPr>
            <w:r w:rsidRPr="00A500D7">
              <w:rPr>
                <w:sz w:val="24"/>
                <w:szCs w:val="24"/>
              </w:rPr>
              <w:t>от «</w:t>
            </w:r>
            <w:r>
              <w:rPr>
                <w:sz w:val="24"/>
                <w:szCs w:val="24"/>
                <w:u w:val="single"/>
              </w:rPr>
              <w:t xml:space="preserve"> </w:t>
            </w:r>
            <w:r>
              <w:rPr>
                <w:sz w:val="24"/>
                <w:szCs w:val="24"/>
                <w:u w:val="single"/>
                <w:lang w:val="en-US"/>
              </w:rPr>
              <w:t>12</w:t>
            </w:r>
            <w:r w:rsidRPr="00A500D7">
              <w:rPr>
                <w:sz w:val="24"/>
                <w:szCs w:val="24"/>
                <w:u w:val="single"/>
              </w:rPr>
              <w:t xml:space="preserve"> </w:t>
            </w:r>
            <w:r w:rsidRPr="00A500D7">
              <w:rPr>
                <w:sz w:val="24"/>
                <w:szCs w:val="24"/>
              </w:rPr>
              <w:t>»</w:t>
            </w:r>
            <w:r>
              <w:rPr>
                <w:sz w:val="24"/>
                <w:szCs w:val="24"/>
                <w:u w:val="single"/>
              </w:rPr>
              <w:t xml:space="preserve">    </w:t>
            </w:r>
            <w:r>
              <w:rPr>
                <w:sz w:val="24"/>
                <w:szCs w:val="24"/>
                <w:u w:val="single"/>
                <w:lang w:val="en-US"/>
              </w:rPr>
              <w:t xml:space="preserve"> 12</w:t>
            </w:r>
            <w:r>
              <w:rPr>
                <w:sz w:val="24"/>
                <w:szCs w:val="24"/>
                <w:u w:val="single"/>
              </w:rPr>
              <w:t xml:space="preserve">   </w:t>
            </w:r>
            <w:r w:rsidRPr="00A500D7">
              <w:rPr>
                <w:sz w:val="24"/>
                <w:szCs w:val="24"/>
                <w:u w:val="single"/>
              </w:rPr>
              <w:t xml:space="preserve">  </w:t>
            </w:r>
            <w:r w:rsidRPr="00A500D7">
              <w:rPr>
                <w:sz w:val="24"/>
                <w:szCs w:val="24"/>
              </w:rPr>
              <w:t xml:space="preserve">2023 г. № </w:t>
            </w:r>
            <w:r>
              <w:rPr>
                <w:sz w:val="24"/>
                <w:szCs w:val="24"/>
                <w:u w:val="single"/>
                <w:lang w:val="en-US"/>
              </w:rPr>
              <w:t>619</w:t>
            </w:r>
          </w:p>
        </w:tc>
      </w:tr>
    </w:tbl>
    <w:p w:rsidR="00AD4DF7" w:rsidRDefault="00AD4DF7" w:rsidP="00AD4DF7">
      <w:pPr>
        <w:pStyle w:val="ConsPlusTitle0"/>
        <w:jc w:val="center"/>
        <w:outlineLvl w:val="1"/>
        <w:rPr>
          <w:rFonts w:ascii="Times New Roman" w:hAnsi="Times New Roman" w:cs="Times New Roman"/>
          <w:sz w:val="24"/>
          <w:szCs w:val="24"/>
        </w:rPr>
      </w:pPr>
      <w:r>
        <w:rPr>
          <w:rFonts w:ascii="Times New Roman" w:hAnsi="Times New Roman" w:cs="Times New Roman"/>
          <w:sz w:val="24"/>
          <w:szCs w:val="24"/>
        </w:rPr>
        <w:t>Программа</w:t>
      </w:r>
    </w:p>
    <w:p w:rsidR="00AD4DF7" w:rsidRDefault="00AD4DF7" w:rsidP="00AD4DF7">
      <w:pPr>
        <w:pStyle w:val="ConsPlusTitle0"/>
        <w:jc w:val="center"/>
        <w:outlineLvl w:val="1"/>
        <w:rPr>
          <w:rFonts w:ascii="Times New Roman" w:hAnsi="Times New Roman" w:cs="Times New Roman"/>
          <w:bCs w:val="0"/>
          <w:sz w:val="24"/>
          <w:szCs w:val="24"/>
        </w:rPr>
      </w:pPr>
      <w:r w:rsidRPr="003F1827">
        <w:rPr>
          <w:rFonts w:ascii="Times New Roman" w:hAnsi="Times New Roman" w:cs="Times New Roman"/>
          <w:sz w:val="24"/>
          <w:szCs w:val="24"/>
        </w:rPr>
        <w:t xml:space="preserve">профилактики рисков причинения вреда (ущерба) охраняемым законом ценностям </w:t>
      </w:r>
      <w:r w:rsidR="004B748C">
        <w:rPr>
          <w:rFonts w:ascii="Times New Roman" w:hAnsi="Times New Roman" w:cs="Times New Roman"/>
          <w:sz w:val="24"/>
          <w:szCs w:val="24"/>
        </w:rPr>
        <w:br/>
      </w:r>
      <w:r w:rsidRPr="003F1827">
        <w:rPr>
          <w:rFonts w:ascii="Times New Roman" w:hAnsi="Times New Roman" w:cs="Times New Roman"/>
          <w:sz w:val="24"/>
          <w:szCs w:val="24"/>
        </w:rPr>
        <w:t xml:space="preserve">при </w:t>
      </w:r>
      <w:r w:rsidRPr="003F1827">
        <w:rPr>
          <w:rFonts w:ascii="Times New Roman" w:hAnsi="Times New Roman" w:cs="Times New Roman"/>
          <w:bCs w:val="0"/>
          <w:sz w:val="24"/>
          <w:szCs w:val="24"/>
        </w:rPr>
        <w:t xml:space="preserve">осуществлении муниципального </w:t>
      </w:r>
      <w:r w:rsidRPr="003F1827">
        <w:rPr>
          <w:rFonts w:ascii="Times New Roman" w:hAnsi="Times New Roman" w:cs="Times New Roman"/>
          <w:sz w:val="24"/>
          <w:szCs w:val="24"/>
        </w:rPr>
        <w:t>жилищного контроля</w:t>
      </w:r>
      <w:r w:rsidRPr="003F1827">
        <w:rPr>
          <w:rFonts w:ascii="Times New Roman" w:hAnsi="Times New Roman" w:cs="Times New Roman"/>
          <w:bCs w:val="0"/>
          <w:sz w:val="24"/>
          <w:szCs w:val="24"/>
        </w:rPr>
        <w:t xml:space="preserve"> на 2024 год</w:t>
      </w:r>
    </w:p>
    <w:p w:rsidR="00AD4DF7" w:rsidRPr="003F1827" w:rsidRDefault="00AD4DF7" w:rsidP="00AD4DF7">
      <w:pPr>
        <w:pStyle w:val="ConsPlusTitle0"/>
        <w:jc w:val="center"/>
        <w:outlineLvl w:val="1"/>
        <w:rPr>
          <w:rFonts w:ascii="Times New Roman" w:hAnsi="Times New Roman" w:cs="Times New Roman"/>
          <w:b w:val="0"/>
          <w:sz w:val="24"/>
          <w:szCs w:val="24"/>
        </w:rPr>
      </w:pPr>
    </w:p>
    <w:p w:rsidR="00AD4DF7" w:rsidRPr="003F1827" w:rsidRDefault="00AD4DF7" w:rsidP="00AD4DF7">
      <w:pPr>
        <w:pStyle w:val="ConsPlusTitle0"/>
        <w:jc w:val="center"/>
        <w:outlineLvl w:val="1"/>
        <w:rPr>
          <w:rFonts w:ascii="Times New Roman" w:hAnsi="Times New Roman" w:cs="Times New Roman"/>
          <w:b w:val="0"/>
          <w:sz w:val="24"/>
          <w:szCs w:val="24"/>
        </w:rPr>
      </w:pPr>
      <w:r w:rsidRPr="003F1827">
        <w:rPr>
          <w:rFonts w:ascii="Times New Roman" w:hAnsi="Times New Roman" w:cs="Times New Roman"/>
          <w:b w:val="0"/>
          <w:sz w:val="24"/>
          <w:szCs w:val="24"/>
        </w:rPr>
        <w:t>I. ОБЩИЕ ПОЛОЖЕНИЯ</w:t>
      </w:r>
    </w:p>
    <w:p w:rsidR="00AD4DF7" w:rsidRPr="003F1827" w:rsidRDefault="00AD4DF7" w:rsidP="00AD4DF7">
      <w:pPr>
        <w:autoSpaceDE/>
        <w:autoSpaceDN/>
        <w:jc w:val="center"/>
        <w:rPr>
          <w:bCs/>
          <w:sz w:val="24"/>
          <w:szCs w:val="24"/>
        </w:rPr>
      </w:pPr>
    </w:p>
    <w:p w:rsidR="00AD4DF7" w:rsidRPr="004438E0" w:rsidRDefault="00AD4DF7" w:rsidP="00AD4DF7">
      <w:pPr>
        <w:autoSpaceDE/>
        <w:autoSpaceDN/>
        <w:ind w:firstLine="709"/>
        <w:jc w:val="both"/>
        <w:rPr>
          <w:sz w:val="24"/>
          <w:szCs w:val="24"/>
        </w:rPr>
      </w:pPr>
      <w:r>
        <w:rPr>
          <w:sz w:val="24"/>
          <w:szCs w:val="24"/>
        </w:rPr>
        <w:t>1.</w:t>
      </w:r>
      <w:r w:rsidRPr="004438E0">
        <w:rPr>
          <w:sz w:val="24"/>
          <w:szCs w:val="24"/>
        </w:rPr>
        <w:t xml:space="preserve">1. Программа профилактики рисков причинения вреда (ущерба) охраняемым законом ценностям при осуществлении муниципального жилищного контроля на 2024 год (далее </w:t>
      </w:r>
      <w:r>
        <w:rPr>
          <w:sz w:val="24"/>
          <w:szCs w:val="24"/>
        </w:rPr>
        <w:t xml:space="preserve">соответственно </w:t>
      </w:r>
      <w:r w:rsidRPr="004438E0">
        <w:rPr>
          <w:sz w:val="24"/>
          <w:szCs w:val="24"/>
        </w:rPr>
        <w:t>– Программа профилактики</w:t>
      </w:r>
      <w:r>
        <w:rPr>
          <w:sz w:val="24"/>
          <w:szCs w:val="24"/>
        </w:rPr>
        <w:t>, муниципальный контроль</w:t>
      </w:r>
      <w:r w:rsidRPr="004438E0">
        <w:rPr>
          <w:sz w:val="24"/>
          <w:szCs w:val="24"/>
        </w:rPr>
        <w:t xml:space="preserve">) разработана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Постановлением Правительства РФ от 25.06.2021 № 990 «Об утверждении Правил разработки и утверждения контрольными (надзорными) органами </w:t>
      </w:r>
      <w:r w:rsidRPr="00C71359">
        <w:rPr>
          <w:sz w:val="24"/>
          <w:szCs w:val="24"/>
        </w:rPr>
        <w:t>программы профилактики рисков причинения вреда (ущерба) охраняемым законом ценностям»,</w:t>
      </w:r>
      <w:r w:rsidRPr="00C71359">
        <w:rPr>
          <w:bCs/>
          <w:sz w:val="24"/>
          <w:szCs w:val="24"/>
        </w:rPr>
        <w:t xml:space="preserve"> решением Березовского поселкового Совета депутатов от 14.12.2021 № 15-7 «</w:t>
      </w:r>
      <w:r w:rsidRPr="00C71359">
        <w:rPr>
          <w:bCs/>
          <w:color w:val="000000"/>
          <w:sz w:val="24"/>
          <w:szCs w:val="24"/>
        </w:rPr>
        <w:t>Об утверждении Положения о муниципальном жилищном контроле»</w:t>
      </w:r>
      <w:r w:rsidRPr="00C71359">
        <w:rPr>
          <w:sz w:val="24"/>
          <w:szCs w:val="24"/>
        </w:rPr>
        <w:t>.</w:t>
      </w:r>
    </w:p>
    <w:p w:rsidR="00AD4DF7" w:rsidRPr="004438E0" w:rsidRDefault="00AD4DF7" w:rsidP="00AD4DF7">
      <w:pPr>
        <w:autoSpaceDE/>
        <w:autoSpaceDN/>
        <w:ind w:firstLine="709"/>
        <w:jc w:val="both"/>
        <w:rPr>
          <w:sz w:val="24"/>
          <w:szCs w:val="24"/>
        </w:rPr>
      </w:pPr>
      <w:r>
        <w:rPr>
          <w:sz w:val="24"/>
          <w:szCs w:val="24"/>
        </w:rPr>
        <w:t>1.</w:t>
      </w:r>
      <w:r w:rsidRPr="004438E0">
        <w:rPr>
          <w:sz w:val="24"/>
          <w:szCs w:val="24"/>
        </w:rPr>
        <w:t>2. Органом</w:t>
      </w:r>
      <w:r>
        <w:rPr>
          <w:sz w:val="24"/>
          <w:szCs w:val="24"/>
        </w:rPr>
        <w:t>,</w:t>
      </w:r>
      <w:r w:rsidRPr="004438E0">
        <w:rPr>
          <w:sz w:val="24"/>
          <w:szCs w:val="24"/>
        </w:rPr>
        <w:t xml:space="preserve"> уполномоченным на осуществление муниципального жилищного контроля 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 является администрация поселка Березовка </w:t>
      </w:r>
      <w:r>
        <w:rPr>
          <w:sz w:val="24"/>
          <w:szCs w:val="24"/>
        </w:rPr>
        <w:t>(</w:t>
      </w:r>
      <w:r w:rsidRPr="004438E0">
        <w:rPr>
          <w:sz w:val="24"/>
          <w:szCs w:val="24"/>
        </w:rPr>
        <w:t xml:space="preserve">далее – администрация, контрольный орган). </w:t>
      </w:r>
    </w:p>
    <w:p w:rsidR="00AD4DF7" w:rsidRPr="00A23D6D" w:rsidRDefault="00AD4DF7" w:rsidP="00AD4DF7">
      <w:pPr>
        <w:autoSpaceDE/>
        <w:autoSpaceDN/>
        <w:rPr>
          <w:bCs/>
          <w:sz w:val="24"/>
          <w:szCs w:val="24"/>
        </w:rPr>
      </w:pPr>
    </w:p>
    <w:p w:rsidR="00AD4DF7" w:rsidRPr="004438E0" w:rsidRDefault="00AD4DF7" w:rsidP="00AD4DF7">
      <w:pPr>
        <w:jc w:val="center"/>
        <w:rPr>
          <w:rFonts w:eastAsia="Calibri"/>
          <w:bCs/>
          <w:sz w:val="28"/>
          <w:szCs w:val="28"/>
          <w:lang w:eastAsia="en-US"/>
        </w:rPr>
      </w:pPr>
      <w:r w:rsidRPr="004438E0">
        <w:rPr>
          <w:bCs/>
          <w:sz w:val="28"/>
          <w:szCs w:val="28"/>
        </w:rPr>
        <w:t xml:space="preserve">II. </w:t>
      </w:r>
      <w:r w:rsidRPr="004438E0">
        <w:rPr>
          <w:rFonts w:eastAsia="Calibri"/>
          <w:bCs/>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AD4DF7" w:rsidRPr="00844C19" w:rsidRDefault="00AD4DF7" w:rsidP="00AD4DF7">
      <w:pPr>
        <w:autoSpaceDE/>
        <w:autoSpaceDN/>
        <w:ind w:firstLine="709"/>
        <w:jc w:val="center"/>
        <w:rPr>
          <w:bCs/>
          <w:sz w:val="24"/>
          <w:szCs w:val="24"/>
        </w:rPr>
      </w:pPr>
    </w:p>
    <w:p w:rsidR="00AD4DF7" w:rsidRPr="00844C19" w:rsidRDefault="00AD4DF7" w:rsidP="00AD4DF7">
      <w:pPr>
        <w:pStyle w:val="a8"/>
        <w:spacing w:before="0" w:beforeAutospacing="0" w:after="0" w:afterAutospacing="0"/>
        <w:ind w:firstLine="709"/>
        <w:jc w:val="both"/>
      </w:pPr>
      <w:r>
        <w:t xml:space="preserve">2.1. </w:t>
      </w:r>
      <w:r w:rsidRPr="00844C19">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субъектов Российской Федерации, а также муниципальными правовыми актами (далее – обязательные требования).</w:t>
      </w:r>
    </w:p>
    <w:p w:rsidR="00AD4DF7" w:rsidRPr="00844C19" w:rsidRDefault="00AD4DF7" w:rsidP="00AD4DF7">
      <w:pPr>
        <w:pStyle w:val="a8"/>
        <w:spacing w:before="0" w:beforeAutospacing="0" w:after="0" w:afterAutospacing="0"/>
        <w:ind w:firstLine="709"/>
        <w:jc w:val="both"/>
      </w:pPr>
      <w:r>
        <w:t xml:space="preserve">2.2. </w:t>
      </w:r>
      <w:r w:rsidRPr="00844C19">
        <w:t>Объектами муниципального жилищного контроля являются:</w:t>
      </w:r>
    </w:p>
    <w:p w:rsidR="00AD4DF7" w:rsidRPr="00844C19" w:rsidRDefault="00AD4DF7" w:rsidP="00AD4DF7">
      <w:pPr>
        <w:pStyle w:val="a8"/>
        <w:spacing w:before="0" w:beforeAutospacing="0" w:after="0" w:afterAutospacing="0"/>
        <w:ind w:firstLine="709"/>
        <w:jc w:val="both"/>
      </w:pPr>
      <w:r w:rsidRPr="00844C19">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D4DF7" w:rsidRPr="00844C19" w:rsidRDefault="00AD4DF7" w:rsidP="00AD4DF7">
      <w:pPr>
        <w:pStyle w:val="a8"/>
        <w:spacing w:before="0" w:beforeAutospacing="0" w:after="0" w:afterAutospacing="0"/>
        <w:ind w:firstLine="709"/>
        <w:jc w:val="both"/>
      </w:pPr>
      <w:r w:rsidRPr="00844C19">
        <w:t>2) результаты деятельности контролируемых лиц, в том числе работы и услуги, к которым предъявляются обязательные требования;</w:t>
      </w:r>
    </w:p>
    <w:p w:rsidR="00AD4DF7" w:rsidRPr="00844C19" w:rsidRDefault="00AD4DF7" w:rsidP="00AD4DF7">
      <w:pPr>
        <w:pStyle w:val="a8"/>
        <w:spacing w:before="0" w:beforeAutospacing="0" w:after="0" w:afterAutospacing="0"/>
        <w:ind w:firstLine="709"/>
        <w:jc w:val="both"/>
      </w:pPr>
      <w:r w:rsidRPr="00844C19">
        <w:t>3) 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AD4DF7" w:rsidRPr="00844C19" w:rsidRDefault="00AD4DF7" w:rsidP="00AD4DF7">
      <w:pPr>
        <w:tabs>
          <w:tab w:val="left" w:pos="284"/>
        </w:tabs>
        <w:ind w:firstLine="709"/>
        <w:jc w:val="both"/>
        <w:rPr>
          <w:sz w:val="24"/>
          <w:szCs w:val="24"/>
        </w:rPr>
      </w:pPr>
      <w:r>
        <w:rPr>
          <w:sz w:val="24"/>
          <w:szCs w:val="24"/>
        </w:rPr>
        <w:t xml:space="preserve">2.3. </w:t>
      </w:r>
      <w:r w:rsidRPr="00844C19">
        <w:rPr>
          <w:sz w:val="24"/>
          <w:szCs w:val="24"/>
        </w:rPr>
        <w:t xml:space="preserve">Основными функциями муниципального жилищного контроля являются предупреждение, выявление и пресечение нарушений контролируемыми лицами обязательных требований посредством организации и проведения проверок указанных лиц. </w:t>
      </w:r>
    </w:p>
    <w:p w:rsidR="00AD4DF7" w:rsidRPr="00844C19" w:rsidRDefault="00AD4DF7" w:rsidP="00AD4DF7">
      <w:pPr>
        <w:ind w:firstLine="709"/>
        <w:jc w:val="both"/>
        <w:rPr>
          <w:rFonts w:eastAsia="Calibri"/>
          <w:sz w:val="24"/>
          <w:szCs w:val="24"/>
          <w:lang w:eastAsia="en-US"/>
        </w:rPr>
      </w:pPr>
      <w:r>
        <w:rPr>
          <w:rFonts w:eastAsia="Calibri"/>
          <w:sz w:val="24"/>
          <w:szCs w:val="24"/>
          <w:lang w:eastAsia="en-US"/>
        </w:rPr>
        <w:t xml:space="preserve">2.4. </w:t>
      </w:r>
      <w:r w:rsidRPr="00844C19">
        <w:rPr>
          <w:rFonts w:eastAsia="Calibri"/>
          <w:sz w:val="24"/>
          <w:szCs w:val="24"/>
          <w:lang w:eastAsia="en-US"/>
        </w:rPr>
        <w:t xml:space="preserve">Контролируемыми лицами при осуществлении муниципального контроля являются </w:t>
      </w:r>
      <w:r w:rsidRPr="00844C19">
        <w:rPr>
          <w:sz w:val="24"/>
          <w:szCs w:val="24"/>
        </w:rPr>
        <w:t>юридические лица, индивидуальные предприниматели, граждане.</w:t>
      </w:r>
    </w:p>
    <w:p w:rsidR="00AD4DF7" w:rsidRPr="00844C19" w:rsidRDefault="00AD4DF7" w:rsidP="00AD4DF7">
      <w:pPr>
        <w:ind w:firstLine="709"/>
        <w:jc w:val="both"/>
        <w:rPr>
          <w:rFonts w:eastAsia="Calibri"/>
          <w:sz w:val="24"/>
          <w:szCs w:val="24"/>
          <w:lang w:eastAsia="en-US"/>
        </w:rPr>
      </w:pPr>
      <w:r>
        <w:rPr>
          <w:rFonts w:eastAsia="Calibri"/>
          <w:sz w:val="24"/>
          <w:szCs w:val="24"/>
          <w:lang w:eastAsia="en-US"/>
        </w:rPr>
        <w:t xml:space="preserve">2.5. </w:t>
      </w:r>
      <w:r w:rsidRPr="00844C19">
        <w:rPr>
          <w:rFonts w:eastAsia="Calibri"/>
          <w:sz w:val="24"/>
          <w:szCs w:val="24"/>
          <w:lang w:eastAsia="en-US"/>
        </w:rPr>
        <w:t xml:space="preserve">Главной задачей администрации является переориентация контрольной </w:t>
      </w:r>
      <w:r w:rsidRPr="00844C19">
        <w:rPr>
          <w:rFonts w:eastAsia="Calibri"/>
          <w:sz w:val="24"/>
          <w:szCs w:val="24"/>
          <w:lang w:eastAsia="en-US"/>
        </w:rPr>
        <w:lastRenderedPageBreak/>
        <w:t xml:space="preserve">деятельности на объекты </w:t>
      </w:r>
      <w:r>
        <w:rPr>
          <w:rFonts w:eastAsia="Calibri"/>
          <w:sz w:val="24"/>
          <w:szCs w:val="24"/>
          <w:lang w:eastAsia="en-US"/>
        </w:rPr>
        <w:t>высокого</w:t>
      </w:r>
      <w:r w:rsidRPr="00844C19">
        <w:rPr>
          <w:rFonts w:eastAsia="Calibri"/>
          <w:sz w:val="24"/>
          <w:szCs w:val="24"/>
          <w:lang w:eastAsia="en-US"/>
        </w:rPr>
        <w:t xml:space="preserve"> риска и усиление профилактической работы в отношении всех объектов контроля, обеспечивая приоритет проведения профилактики.</w:t>
      </w:r>
    </w:p>
    <w:p w:rsidR="00AD4DF7" w:rsidRPr="00844C19" w:rsidRDefault="00AD4DF7" w:rsidP="00AD4DF7">
      <w:pPr>
        <w:ind w:firstLine="709"/>
        <w:jc w:val="both"/>
        <w:rPr>
          <w:rFonts w:eastAsia="Calibri"/>
          <w:sz w:val="24"/>
          <w:szCs w:val="24"/>
          <w:lang w:eastAsia="en-US"/>
        </w:rPr>
      </w:pPr>
      <w:r>
        <w:rPr>
          <w:sz w:val="24"/>
          <w:szCs w:val="24"/>
          <w:shd w:val="clear" w:color="auto" w:fill="FFFFFF"/>
        </w:rPr>
        <w:t xml:space="preserve">2.6. </w:t>
      </w:r>
      <w:r w:rsidRPr="00844C19">
        <w:rPr>
          <w:sz w:val="24"/>
          <w:szCs w:val="24"/>
          <w:shd w:val="clear" w:color="auto" w:fill="FFFFFF"/>
        </w:rPr>
        <w:t>Положением о муниципальном контроле предусмотрены следующие профилактические мероприятия:</w:t>
      </w:r>
    </w:p>
    <w:p w:rsidR="00AD4DF7" w:rsidRPr="00844C19" w:rsidRDefault="00AD4DF7" w:rsidP="00AD4DF7">
      <w:pPr>
        <w:pStyle w:val="a8"/>
        <w:spacing w:before="0" w:beforeAutospacing="0" w:after="0" w:afterAutospacing="0"/>
        <w:ind w:firstLine="709"/>
        <w:jc w:val="both"/>
      </w:pPr>
      <w:r w:rsidRPr="00844C19">
        <w:t>1) информирование;</w:t>
      </w:r>
    </w:p>
    <w:p w:rsidR="00AD4DF7" w:rsidRPr="00844C19" w:rsidRDefault="00AD4DF7" w:rsidP="00AD4DF7">
      <w:pPr>
        <w:pStyle w:val="a8"/>
        <w:spacing w:before="0" w:beforeAutospacing="0" w:after="0" w:afterAutospacing="0"/>
        <w:ind w:firstLine="709"/>
        <w:jc w:val="both"/>
      </w:pPr>
      <w:r w:rsidRPr="00844C19">
        <w:t>2) объявление предостережения;</w:t>
      </w:r>
    </w:p>
    <w:p w:rsidR="00AD4DF7" w:rsidRPr="00844C19" w:rsidRDefault="00AD4DF7" w:rsidP="00AD4DF7">
      <w:pPr>
        <w:pStyle w:val="a8"/>
        <w:spacing w:before="0" w:beforeAutospacing="0" w:after="0" w:afterAutospacing="0"/>
        <w:ind w:firstLine="709"/>
        <w:jc w:val="both"/>
      </w:pPr>
      <w:r w:rsidRPr="00844C19">
        <w:t>3) консультирование;</w:t>
      </w:r>
    </w:p>
    <w:p w:rsidR="00AD4DF7" w:rsidRPr="00844C19" w:rsidRDefault="00AD4DF7" w:rsidP="00AD4DF7">
      <w:pPr>
        <w:pStyle w:val="a8"/>
        <w:spacing w:before="0" w:beforeAutospacing="0" w:after="0" w:afterAutospacing="0"/>
        <w:ind w:firstLine="709"/>
        <w:jc w:val="both"/>
      </w:pPr>
      <w:r w:rsidRPr="00844C19">
        <w:t>4) профилактический визит.</w:t>
      </w:r>
    </w:p>
    <w:p w:rsidR="00AD4DF7" w:rsidRPr="00844C19" w:rsidRDefault="00AD4DF7" w:rsidP="00AD4DF7">
      <w:pPr>
        <w:tabs>
          <w:tab w:val="left" w:pos="0"/>
        </w:tabs>
        <w:ind w:firstLine="709"/>
        <w:jc w:val="both"/>
        <w:rPr>
          <w:rStyle w:val="af3"/>
          <w:i w:val="0"/>
          <w:sz w:val="24"/>
          <w:szCs w:val="24"/>
        </w:rPr>
      </w:pPr>
      <w:r w:rsidRPr="00844C19">
        <w:rPr>
          <w:rStyle w:val="af3"/>
          <w:i w:val="0"/>
          <w:sz w:val="24"/>
          <w:szCs w:val="24"/>
        </w:rPr>
        <w:t xml:space="preserve">Информирование граждан, юридических лиц, индивидуальных предпринимателей по вопросам соблюдения обязательных требований </w:t>
      </w:r>
      <w:r w:rsidRPr="00677062">
        <w:rPr>
          <w:sz w:val="24"/>
          <w:szCs w:val="24"/>
          <w:shd w:val="clear" w:color="auto" w:fill="FFFFFF"/>
        </w:rPr>
        <w:t>осуществляется посредством размещения соответствующих сведений</w:t>
      </w:r>
      <w:r>
        <w:rPr>
          <w:rStyle w:val="af3"/>
          <w:i w:val="0"/>
          <w:sz w:val="24"/>
          <w:szCs w:val="24"/>
        </w:rPr>
        <w:t xml:space="preserve"> </w:t>
      </w:r>
      <w:r w:rsidRPr="00844C19">
        <w:rPr>
          <w:rStyle w:val="af3"/>
          <w:i w:val="0"/>
          <w:sz w:val="24"/>
          <w:szCs w:val="24"/>
        </w:rPr>
        <w:t>на официальном сайте администрации в информационно-телекоммуникационной сети «Интернет».</w:t>
      </w:r>
    </w:p>
    <w:p w:rsidR="00AD4DF7" w:rsidRPr="00844C19" w:rsidRDefault="00AD4DF7" w:rsidP="00AD4DF7">
      <w:pPr>
        <w:tabs>
          <w:tab w:val="left" w:pos="0"/>
        </w:tabs>
        <w:ind w:firstLine="709"/>
        <w:jc w:val="both"/>
        <w:rPr>
          <w:iCs/>
          <w:sz w:val="24"/>
          <w:szCs w:val="24"/>
        </w:rPr>
      </w:pPr>
      <w:r w:rsidRPr="00844C19">
        <w:rPr>
          <w:sz w:val="24"/>
          <w:szCs w:val="24"/>
        </w:rPr>
        <w:t xml:space="preserve">При наличии сведений о готовящихся нарушениях обязательных требований </w:t>
      </w:r>
      <w:r>
        <w:rPr>
          <w:sz w:val="24"/>
          <w:szCs w:val="24"/>
        </w:rPr>
        <w:t>администрацией</w:t>
      </w:r>
      <w:r w:rsidRPr="00844C19">
        <w:rPr>
          <w:sz w:val="24"/>
          <w:szCs w:val="24"/>
        </w:rPr>
        <w:t xml:space="preserve"> в адрес контролируемых лиц объявляются предостережения. Администрацией за истекший период 202</w:t>
      </w:r>
      <w:r>
        <w:rPr>
          <w:sz w:val="24"/>
          <w:szCs w:val="24"/>
        </w:rPr>
        <w:t>3</w:t>
      </w:r>
      <w:r w:rsidRPr="00844C19">
        <w:rPr>
          <w:sz w:val="24"/>
          <w:szCs w:val="24"/>
        </w:rPr>
        <w:t xml:space="preserve"> года объявлено </w:t>
      </w:r>
      <w:r w:rsidRPr="00D83ADD">
        <w:rPr>
          <w:sz w:val="24"/>
          <w:szCs w:val="24"/>
        </w:rPr>
        <w:t>18</w:t>
      </w:r>
      <w:r w:rsidRPr="00844C19">
        <w:rPr>
          <w:sz w:val="24"/>
          <w:szCs w:val="24"/>
        </w:rPr>
        <w:t xml:space="preserve"> предостережений, в которых контролируемым лицам предложено принять меры по обеспечению соблюдения обязательных требований.</w:t>
      </w:r>
    </w:p>
    <w:p w:rsidR="00AD4DF7" w:rsidRPr="00844C19" w:rsidRDefault="00AD4DF7" w:rsidP="00AD4DF7">
      <w:pPr>
        <w:tabs>
          <w:tab w:val="left" w:pos="0"/>
        </w:tabs>
        <w:ind w:firstLine="709"/>
        <w:jc w:val="both"/>
        <w:rPr>
          <w:rStyle w:val="af3"/>
          <w:i w:val="0"/>
          <w:sz w:val="24"/>
          <w:szCs w:val="24"/>
        </w:rPr>
      </w:pPr>
      <w:r w:rsidRPr="00844C19">
        <w:rPr>
          <w:rStyle w:val="af3"/>
          <w:i w:val="0"/>
          <w:sz w:val="24"/>
          <w:szCs w:val="24"/>
        </w:rPr>
        <w:t>На регулярной основе давались консультации в ходе личных приемов, а также посредством телефонной связи и п</w:t>
      </w:r>
      <w:r>
        <w:rPr>
          <w:rStyle w:val="af3"/>
          <w:i w:val="0"/>
          <w:sz w:val="24"/>
          <w:szCs w:val="24"/>
        </w:rPr>
        <w:t>исьменных ответов на обращения.</w:t>
      </w:r>
    </w:p>
    <w:p w:rsidR="00AD4DF7" w:rsidRDefault="00AD4DF7" w:rsidP="00AD4DF7">
      <w:pPr>
        <w:pStyle w:val="a8"/>
        <w:shd w:val="clear" w:color="auto" w:fill="FFFFFF"/>
        <w:spacing w:before="0" w:beforeAutospacing="0" w:after="0" w:afterAutospacing="0"/>
        <w:ind w:firstLine="709"/>
        <w:jc w:val="both"/>
      </w:pPr>
      <w:r>
        <w:t xml:space="preserve">2.7. </w:t>
      </w:r>
      <w:r w:rsidRPr="00844C19">
        <w:t>Администрацией при наличии сведений о причинении вреда (ущерба) или об угрозе причинения вреда (ущерба) охраняемым законом ценностям либо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проводятся контрольные мероприятия:</w:t>
      </w:r>
    </w:p>
    <w:p w:rsidR="00AD4DF7" w:rsidRDefault="00AD4DF7" w:rsidP="00AD4DF7">
      <w:pPr>
        <w:pStyle w:val="a8"/>
        <w:shd w:val="clear" w:color="auto" w:fill="FFFFFF"/>
        <w:spacing w:before="0" w:beforeAutospacing="0" w:after="0" w:afterAutospacing="0"/>
        <w:ind w:firstLine="709"/>
        <w:jc w:val="both"/>
      </w:pPr>
      <w:r w:rsidRPr="00844C19">
        <w:t>со взаимодействием с контролируемыми лицами (инспекционный визит, документарная проверка, выездная проверка);</w:t>
      </w:r>
    </w:p>
    <w:p w:rsidR="00AD4DF7" w:rsidRPr="00844C19" w:rsidRDefault="00AD4DF7" w:rsidP="00AD4DF7">
      <w:pPr>
        <w:pStyle w:val="a8"/>
        <w:shd w:val="clear" w:color="auto" w:fill="FFFFFF"/>
        <w:spacing w:before="0" w:beforeAutospacing="0" w:after="0" w:afterAutospacing="0"/>
        <w:ind w:firstLine="709"/>
        <w:jc w:val="both"/>
      </w:pPr>
      <w:r w:rsidRPr="00844C19">
        <w:t>без взаимодействия с контролируемыми лицами (наблюдение за соблюдением обязательных требований (мониторинг безопасности), выездное обследование).</w:t>
      </w:r>
    </w:p>
    <w:p w:rsidR="00AD4DF7" w:rsidRPr="00844C19" w:rsidRDefault="00AD4DF7" w:rsidP="00AD4DF7">
      <w:pPr>
        <w:pStyle w:val="a8"/>
        <w:shd w:val="clear" w:color="auto" w:fill="FFFFFF"/>
        <w:spacing w:before="0" w:beforeAutospacing="0" w:after="0" w:afterAutospacing="0"/>
        <w:ind w:firstLine="709"/>
        <w:jc w:val="both"/>
      </w:pPr>
      <w:r w:rsidRPr="00844C19">
        <w:t xml:space="preserve">В соответствии со статьей 18 Федерального закона от 08.03.2022 № 46-ФЗ </w:t>
      </w:r>
      <w:r>
        <w:rPr>
          <w:rFonts w:eastAsia="Calibri"/>
        </w:rPr>
        <w:t>«О внесении изменений в отдельные законодательные акты Российской Федерации»</w:t>
      </w:r>
      <w:r>
        <w:t xml:space="preserve"> </w:t>
      </w:r>
      <w:r w:rsidRPr="00844C19">
        <w:t>в целях установления мер поддержки экономики в условиях недружественных действий иностранных государств, принято постановление Правительства Российской Федерации от 10.03.2022 № 336 «Об особенностях организации и осуществления государственного контроля (надзора), мун</w:t>
      </w:r>
      <w:r>
        <w:t>иципального контроля» (далее – П</w:t>
      </w:r>
      <w:r w:rsidRPr="00844C19">
        <w:t>остановление № 336).</w:t>
      </w:r>
    </w:p>
    <w:p w:rsidR="00AD4DF7" w:rsidRPr="00844C19" w:rsidRDefault="00AD4DF7" w:rsidP="00AD4DF7">
      <w:pPr>
        <w:pStyle w:val="a8"/>
        <w:shd w:val="clear" w:color="auto" w:fill="FFFFFF"/>
        <w:spacing w:before="0" w:beforeAutospacing="0" w:after="0" w:afterAutospacing="0"/>
        <w:ind w:firstLine="709"/>
        <w:jc w:val="both"/>
      </w:pPr>
      <w:r w:rsidRPr="00844C19">
        <w:t xml:space="preserve">Постановлением № 336 введен мораторий на </w:t>
      </w:r>
      <w:r>
        <w:t>плановые и вне</w:t>
      </w:r>
      <w:r w:rsidRPr="00844C19">
        <w:t>пла</w:t>
      </w:r>
      <w:r>
        <w:t xml:space="preserve">новые контрольные мероприятия, </w:t>
      </w:r>
      <w:r w:rsidRPr="00844C19">
        <w:t>за исключением отдельных видов федерального контроля (надзора) по объектам контроля чрезвычайно высокого риска</w:t>
      </w:r>
      <w:r>
        <w:t xml:space="preserve"> и высокого риска</w:t>
      </w:r>
      <w:r w:rsidRPr="00844C19">
        <w:t>, и опасных производственных объектов.</w:t>
      </w:r>
    </w:p>
    <w:p w:rsidR="00AD4DF7" w:rsidRPr="00D83ADD" w:rsidRDefault="00AD4DF7" w:rsidP="00AD4DF7">
      <w:pPr>
        <w:pStyle w:val="a8"/>
        <w:shd w:val="clear" w:color="auto" w:fill="FFFFFF"/>
        <w:spacing w:before="0" w:beforeAutospacing="0" w:after="0" w:afterAutospacing="0"/>
        <w:ind w:firstLine="709"/>
        <w:jc w:val="both"/>
      </w:pPr>
      <w:r w:rsidRPr="00D83ADD">
        <w:t>2.8. Мониторинг состояния контролируемых лиц в сфере жилищного законодательства выявил следующие основные группы нарушений, допускаемых контролируемыми лицами в ходе осуществления деятельности по управлению многоквартирными домами:</w:t>
      </w:r>
    </w:p>
    <w:p w:rsidR="00AD4DF7" w:rsidRPr="00D83ADD" w:rsidRDefault="00AD4DF7" w:rsidP="00AD4DF7">
      <w:pPr>
        <w:pStyle w:val="a8"/>
        <w:shd w:val="clear" w:color="auto" w:fill="FFFFFF"/>
        <w:spacing w:before="0" w:beforeAutospacing="0" w:after="0" w:afterAutospacing="0"/>
        <w:ind w:firstLine="709"/>
        <w:jc w:val="both"/>
      </w:pPr>
      <w:r w:rsidRPr="00D83ADD">
        <w:t>нарушения обязательных требований к содержанию и ремонту общего имущества собственников помещений в многоквартирных домах;</w:t>
      </w:r>
    </w:p>
    <w:p w:rsidR="00AD4DF7" w:rsidRPr="00844C19" w:rsidRDefault="00AD4DF7" w:rsidP="00AD4DF7">
      <w:pPr>
        <w:pStyle w:val="a8"/>
        <w:shd w:val="clear" w:color="auto" w:fill="FFFFFF"/>
        <w:spacing w:before="0" w:beforeAutospacing="0" w:after="0" w:afterAutospacing="0"/>
        <w:ind w:firstLine="709"/>
        <w:jc w:val="both"/>
      </w:pPr>
      <w:r w:rsidRPr="00D83ADD">
        <w:t>предоставление коммунальных услуг ненадлежащего качества пользователям муниципальных жилых помещений в многоквартирных домах.</w:t>
      </w:r>
    </w:p>
    <w:p w:rsidR="00AD4DF7" w:rsidRPr="00844C19" w:rsidRDefault="00AD4DF7" w:rsidP="00AD4DF7">
      <w:pPr>
        <w:pStyle w:val="a8"/>
        <w:shd w:val="clear" w:color="auto" w:fill="FFFFFF"/>
        <w:spacing w:before="0" w:beforeAutospacing="0" w:after="0" w:afterAutospacing="0"/>
        <w:ind w:firstLine="709"/>
        <w:jc w:val="both"/>
      </w:pPr>
      <w:r w:rsidRPr="00844C19">
        <w:t>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контролируемых лиц о необязательности соблюдения этих требований.</w:t>
      </w:r>
    </w:p>
    <w:p w:rsidR="00AD4DF7" w:rsidRPr="00844C19" w:rsidRDefault="00AD4DF7" w:rsidP="00AD4DF7">
      <w:pPr>
        <w:pStyle w:val="a8"/>
        <w:shd w:val="clear" w:color="auto" w:fill="FFFFFF"/>
        <w:spacing w:before="0" w:beforeAutospacing="0" w:after="0" w:afterAutospacing="0"/>
        <w:ind w:firstLine="709"/>
        <w:jc w:val="both"/>
      </w:pPr>
      <w:r w:rsidRPr="00844C19">
        <w:t xml:space="preserve">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 в том </w:t>
      </w:r>
      <w:r w:rsidRPr="00844C19">
        <w:lastRenderedPageBreak/>
        <w:t>числе вследствие действий (бездействия) должностных лиц контролируемого лица, и (или) иных лиц, действующих на основании договорных отношений с контролируемым лицом.</w:t>
      </w:r>
    </w:p>
    <w:p w:rsidR="00AD4DF7" w:rsidRPr="00844C19" w:rsidRDefault="00AD4DF7" w:rsidP="00AD4DF7">
      <w:pPr>
        <w:pStyle w:val="a8"/>
        <w:shd w:val="clear" w:color="auto" w:fill="FFFFFF"/>
        <w:spacing w:before="0" w:beforeAutospacing="0" w:after="0" w:afterAutospacing="0"/>
        <w:ind w:firstLine="709"/>
        <w:jc w:val="both"/>
      </w:pPr>
      <w:r>
        <w:t xml:space="preserve">2.9. </w:t>
      </w:r>
      <w:r w:rsidRPr="00844C19">
        <w:t>Проведение профилактических мероприятий, направленных на соблюдение контролируемыми лицами обязательных требований жилищного законодательства, на побуждение контролируемых лиц к добросовестности, будет способствовать повышению их ответственности, а также снижению количества совершаемых нарушений.</w:t>
      </w:r>
    </w:p>
    <w:p w:rsidR="00AD4DF7" w:rsidRPr="00844C19" w:rsidRDefault="00AD4DF7" w:rsidP="00AD4DF7">
      <w:pPr>
        <w:ind w:firstLine="709"/>
        <w:jc w:val="both"/>
        <w:rPr>
          <w:sz w:val="24"/>
          <w:szCs w:val="24"/>
        </w:rPr>
      </w:pPr>
    </w:p>
    <w:p w:rsidR="00AD4DF7" w:rsidRPr="00844C19" w:rsidRDefault="00AD4DF7" w:rsidP="00AD4DF7">
      <w:pPr>
        <w:autoSpaceDE/>
        <w:autoSpaceDN/>
        <w:jc w:val="center"/>
        <w:rPr>
          <w:bCs/>
          <w:sz w:val="24"/>
          <w:szCs w:val="24"/>
        </w:rPr>
      </w:pPr>
      <w:r w:rsidRPr="00844C19">
        <w:rPr>
          <w:bCs/>
          <w:sz w:val="24"/>
          <w:szCs w:val="24"/>
        </w:rPr>
        <w:t>III. ЦЕЛИ И ЗАДАЧИ РЕАЛИЗАЦИИ ПРОГРАММЫ ПРОФИЛАКТИКИ</w:t>
      </w:r>
    </w:p>
    <w:p w:rsidR="00AD4DF7" w:rsidRPr="00844C19" w:rsidRDefault="00AD4DF7" w:rsidP="00AD4DF7">
      <w:pPr>
        <w:autoSpaceDE/>
        <w:autoSpaceDN/>
        <w:ind w:firstLine="709"/>
        <w:jc w:val="center"/>
        <w:rPr>
          <w:bCs/>
          <w:sz w:val="24"/>
          <w:szCs w:val="24"/>
        </w:rPr>
      </w:pPr>
    </w:p>
    <w:p w:rsidR="00AD4DF7" w:rsidRPr="00844C19" w:rsidRDefault="00AD4DF7" w:rsidP="00AD4DF7">
      <w:pPr>
        <w:ind w:firstLine="709"/>
        <w:jc w:val="both"/>
        <w:rPr>
          <w:sz w:val="24"/>
          <w:szCs w:val="24"/>
        </w:rPr>
      </w:pPr>
      <w:r w:rsidRPr="00844C19">
        <w:rPr>
          <w:sz w:val="24"/>
          <w:szCs w:val="24"/>
        </w:rPr>
        <w:t>3.1. Целями Программы профилактики является:</w:t>
      </w:r>
    </w:p>
    <w:p w:rsidR="00AD4DF7" w:rsidRPr="00844C19" w:rsidRDefault="00AD4DF7" w:rsidP="00AD4DF7">
      <w:pPr>
        <w:ind w:firstLine="709"/>
        <w:jc w:val="both"/>
        <w:rPr>
          <w:sz w:val="24"/>
          <w:szCs w:val="24"/>
        </w:rPr>
      </w:pPr>
      <w:r w:rsidRPr="00844C19">
        <w:rPr>
          <w:sz w:val="24"/>
          <w:szCs w:val="24"/>
        </w:rPr>
        <w:t>предотвращение рисков причинения вреда охраняемым законом ценностям через предупреждение совершения контролируемыми лицами нарушений в области жилищных отношений, включая устранение причин, факторов и условий, способствующих возможному нарушению обязательных требований, оценка соблюдения которых является предметом муниципального жилищного контроля на территории муниципального образования;</w:t>
      </w:r>
    </w:p>
    <w:p w:rsidR="00AD4DF7" w:rsidRPr="00844C19" w:rsidRDefault="00AD4DF7" w:rsidP="00AD4DF7">
      <w:pPr>
        <w:ind w:firstLine="709"/>
        <w:jc w:val="both"/>
        <w:rPr>
          <w:sz w:val="24"/>
          <w:szCs w:val="24"/>
        </w:rPr>
      </w:pPr>
      <w:r w:rsidRPr="00844C19">
        <w:rPr>
          <w:sz w:val="24"/>
          <w:szCs w:val="24"/>
        </w:rPr>
        <w:t>снижение административной нагрузки на контролируемых лиц;</w:t>
      </w:r>
    </w:p>
    <w:p w:rsidR="00AD4DF7" w:rsidRPr="00844C19" w:rsidRDefault="00AD4DF7" w:rsidP="00AD4DF7">
      <w:pPr>
        <w:ind w:firstLine="709"/>
        <w:jc w:val="both"/>
        <w:rPr>
          <w:sz w:val="24"/>
          <w:szCs w:val="24"/>
        </w:rPr>
      </w:pPr>
      <w:r w:rsidRPr="00844C19">
        <w:rPr>
          <w:sz w:val="24"/>
          <w:szCs w:val="24"/>
        </w:rPr>
        <w:t>минимизация рисков возникновения нарушений обязательных требований контролируемыми лицами;</w:t>
      </w:r>
    </w:p>
    <w:p w:rsidR="00AD4DF7" w:rsidRPr="00844C19" w:rsidRDefault="00AD4DF7" w:rsidP="00AD4DF7">
      <w:pPr>
        <w:ind w:firstLine="709"/>
        <w:jc w:val="both"/>
        <w:rPr>
          <w:sz w:val="24"/>
          <w:szCs w:val="24"/>
        </w:rPr>
      </w:pPr>
      <w:r w:rsidRPr="00844C19">
        <w:rPr>
          <w:sz w:val="24"/>
          <w:szCs w:val="24"/>
        </w:rPr>
        <w:t>повышение прозрачности и эффективности осуществления муниципального жилищного контроля.</w:t>
      </w:r>
    </w:p>
    <w:p w:rsidR="00AD4DF7" w:rsidRPr="00844C19" w:rsidRDefault="00AD4DF7" w:rsidP="00AD4DF7">
      <w:pPr>
        <w:ind w:firstLine="709"/>
        <w:jc w:val="both"/>
        <w:rPr>
          <w:sz w:val="24"/>
          <w:szCs w:val="24"/>
        </w:rPr>
      </w:pPr>
      <w:r w:rsidRPr="00844C19">
        <w:rPr>
          <w:sz w:val="24"/>
          <w:szCs w:val="24"/>
        </w:rPr>
        <w:t>3.2. Задачами Программы профилактики являются:</w:t>
      </w:r>
    </w:p>
    <w:p w:rsidR="00AD4DF7" w:rsidRPr="00844C19" w:rsidRDefault="00AD4DF7" w:rsidP="00AD4DF7">
      <w:pPr>
        <w:ind w:firstLine="709"/>
        <w:jc w:val="both"/>
        <w:rPr>
          <w:sz w:val="24"/>
          <w:szCs w:val="24"/>
        </w:rPr>
      </w:pPr>
      <w:r w:rsidRPr="00844C19">
        <w:rPr>
          <w:sz w:val="24"/>
          <w:szCs w:val="24"/>
        </w:rPr>
        <w:t>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w:t>
      </w:r>
    </w:p>
    <w:p w:rsidR="00AD4DF7" w:rsidRPr="00844C19" w:rsidRDefault="00AD4DF7" w:rsidP="00AD4DF7">
      <w:pPr>
        <w:ind w:firstLine="709"/>
        <w:jc w:val="both"/>
        <w:rPr>
          <w:sz w:val="24"/>
          <w:szCs w:val="24"/>
        </w:rPr>
      </w:pPr>
      <w:r w:rsidRPr="00844C19">
        <w:rPr>
          <w:sz w:val="24"/>
          <w:szCs w:val="24"/>
        </w:rPr>
        <w:t>формирование одинакового понимания обязательных требований контролируемыми лицами;</w:t>
      </w:r>
    </w:p>
    <w:p w:rsidR="00AD4DF7" w:rsidRPr="00844C19" w:rsidRDefault="00AD4DF7" w:rsidP="00AD4DF7">
      <w:pPr>
        <w:ind w:firstLine="709"/>
        <w:jc w:val="both"/>
        <w:rPr>
          <w:sz w:val="24"/>
          <w:szCs w:val="24"/>
        </w:rPr>
      </w:pPr>
      <w:r w:rsidRPr="00844C19">
        <w:rPr>
          <w:sz w:val="24"/>
          <w:szCs w:val="24"/>
        </w:rPr>
        <w:t>выявление причин, факторов и условий, способствующих нарушению обязательных требований, определение способов их устранения;</w:t>
      </w:r>
    </w:p>
    <w:p w:rsidR="00AD4DF7" w:rsidRPr="00844C19" w:rsidRDefault="00AD4DF7" w:rsidP="00AD4DF7">
      <w:pPr>
        <w:ind w:firstLine="709"/>
        <w:jc w:val="both"/>
        <w:rPr>
          <w:sz w:val="24"/>
          <w:szCs w:val="24"/>
        </w:rPr>
      </w:pPr>
      <w:r w:rsidRPr="00844C19">
        <w:rPr>
          <w:sz w:val="24"/>
          <w:szCs w:val="24"/>
        </w:rPr>
        <w:t>осуществление планирования и проведения профилактики нарушений обязательных требований на основе принципов их понятности, информационной открытости, а также обязательности, актуальности, периодичности профилактических мероприятий.</w:t>
      </w:r>
    </w:p>
    <w:p w:rsidR="00AD4DF7" w:rsidRPr="00844C19" w:rsidRDefault="00AD4DF7" w:rsidP="00AD4DF7">
      <w:pPr>
        <w:ind w:firstLine="709"/>
        <w:jc w:val="center"/>
        <w:rPr>
          <w:bCs/>
          <w:sz w:val="24"/>
          <w:szCs w:val="24"/>
        </w:rPr>
      </w:pPr>
    </w:p>
    <w:p w:rsidR="00AD4DF7" w:rsidRDefault="00AD4DF7" w:rsidP="00AD4DF7">
      <w:pPr>
        <w:jc w:val="center"/>
        <w:rPr>
          <w:bCs/>
          <w:sz w:val="24"/>
          <w:szCs w:val="24"/>
        </w:rPr>
      </w:pPr>
      <w:r w:rsidRPr="00844C19">
        <w:rPr>
          <w:bCs/>
          <w:sz w:val="24"/>
          <w:szCs w:val="24"/>
        </w:rPr>
        <w:t>IV. ПЕРЕЧЕНЬ ПРОФИЛАКТИЧЕСКИХ МЕРОПРИЯТИЙ, СРОКИ (ПЕРИОДИЧНОСТЬ) ИХ ПРОВЕДЕНИЯ</w:t>
      </w:r>
    </w:p>
    <w:p w:rsidR="00AD4DF7" w:rsidRPr="00844C19" w:rsidRDefault="00AD4DF7" w:rsidP="00AD4DF7">
      <w:pPr>
        <w:ind w:firstLine="709"/>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3260"/>
        <w:gridCol w:w="1701"/>
        <w:gridCol w:w="2090"/>
      </w:tblGrid>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t xml:space="preserve">№№ </w:t>
            </w:r>
            <w:r w:rsidRPr="00844C19">
              <w:rPr>
                <w:sz w:val="24"/>
                <w:szCs w:val="24"/>
              </w:rPr>
              <w:t>п/п</w:t>
            </w:r>
          </w:p>
        </w:tc>
        <w:tc>
          <w:tcPr>
            <w:tcW w:w="2268" w:type="dxa"/>
            <w:shd w:val="clear" w:color="auto" w:fill="auto"/>
          </w:tcPr>
          <w:p w:rsidR="00AD4DF7" w:rsidRPr="00844C19" w:rsidRDefault="00AD4DF7" w:rsidP="0097413B">
            <w:pPr>
              <w:jc w:val="center"/>
              <w:rPr>
                <w:sz w:val="24"/>
                <w:szCs w:val="24"/>
              </w:rPr>
            </w:pPr>
            <w:r w:rsidRPr="00844C19">
              <w:rPr>
                <w:sz w:val="24"/>
                <w:szCs w:val="24"/>
              </w:rPr>
              <w:t>Наименование мероприятия</w:t>
            </w:r>
          </w:p>
        </w:tc>
        <w:tc>
          <w:tcPr>
            <w:tcW w:w="3260" w:type="dxa"/>
          </w:tcPr>
          <w:p w:rsidR="00AD4DF7" w:rsidRPr="00844C19" w:rsidRDefault="00AD4DF7" w:rsidP="0097413B">
            <w:pPr>
              <w:jc w:val="center"/>
              <w:rPr>
                <w:sz w:val="24"/>
                <w:szCs w:val="24"/>
              </w:rPr>
            </w:pPr>
            <w:r>
              <w:rPr>
                <w:sz w:val="24"/>
                <w:szCs w:val="24"/>
              </w:rPr>
              <w:t>Форма мероприятия</w:t>
            </w:r>
          </w:p>
        </w:tc>
        <w:tc>
          <w:tcPr>
            <w:tcW w:w="1701" w:type="dxa"/>
            <w:shd w:val="clear" w:color="auto" w:fill="auto"/>
          </w:tcPr>
          <w:p w:rsidR="00AD4DF7" w:rsidRPr="00844C19" w:rsidRDefault="00AD4DF7" w:rsidP="0097413B">
            <w:pPr>
              <w:jc w:val="center"/>
              <w:rPr>
                <w:sz w:val="24"/>
                <w:szCs w:val="24"/>
              </w:rPr>
            </w:pPr>
            <w:r w:rsidRPr="00844C19">
              <w:rPr>
                <w:sz w:val="24"/>
                <w:szCs w:val="24"/>
              </w:rPr>
              <w:t>Срок реализации мероприятия</w:t>
            </w:r>
          </w:p>
        </w:tc>
        <w:tc>
          <w:tcPr>
            <w:tcW w:w="2090" w:type="dxa"/>
            <w:shd w:val="clear" w:color="auto" w:fill="auto"/>
          </w:tcPr>
          <w:p w:rsidR="00AD4DF7" w:rsidRPr="00844C19" w:rsidRDefault="00AD4DF7" w:rsidP="0097413B">
            <w:pPr>
              <w:jc w:val="center"/>
              <w:rPr>
                <w:sz w:val="24"/>
                <w:szCs w:val="24"/>
              </w:rPr>
            </w:pPr>
            <w:r w:rsidRPr="00844C19">
              <w:rPr>
                <w:sz w:val="24"/>
                <w:szCs w:val="24"/>
              </w:rPr>
              <w:t>Ответственный исполнитель</w:t>
            </w:r>
          </w:p>
        </w:tc>
      </w:tr>
      <w:tr w:rsidR="00AD4DF7" w:rsidRPr="00844C19" w:rsidTr="0097413B">
        <w:tc>
          <w:tcPr>
            <w:tcW w:w="534" w:type="dxa"/>
            <w:vMerge w:val="restart"/>
            <w:shd w:val="clear" w:color="auto" w:fill="auto"/>
          </w:tcPr>
          <w:p w:rsidR="00AD4DF7" w:rsidRPr="00844C19" w:rsidRDefault="00AD4DF7" w:rsidP="0097413B">
            <w:pPr>
              <w:jc w:val="center"/>
              <w:rPr>
                <w:sz w:val="24"/>
                <w:szCs w:val="24"/>
              </w:rPr>
            </w:pPr>
            <w:r>
              <w:rPr>
                <w:sz w:val="24"/>
                <w:szCs w:val="24"/>
              </w:rPr>
              <w:t>1</w:t>
            </w:r>
            <w:r w:rsidRPr="00844C19">
              <w:rPr>
                <w:sz w:val="24"/>
                <w:szCs w:val="24"/>
              </w:rPr>
              <w:t>.</w:t>
            </w:r>
          </w:p>
        </w:tc>
        <w:tc>
          <w:tcPr>
            <w:tcW w:w="2268" w:type="dxa"/>
            <w:vMerge w:val="restart"/>
            <w:shd w:val="clear" w:color="auto" w:fill="auto"/>
          </w:tcPr>
          <w:p w:rsidR="00AD4DF7" w:rsidRPr="00844C19" w:rsidRDefault="00AD4DF7" w:rsidP="0097413B">
            <w:pPr>
              <w:rPr>
                <w:sz w:val="24"/>
                <w:szCs w:val="24"/>
              </w:rPr>
            </w:pPr>
            <w:r>
              <w:rPr>
                <w:sz w:val="24"/>
                <w:szCs w:val="24"/>
              </w:rPr>
              <w:t>Информирование</w:t>
            </w:r>
          </w:p>
        </w:tc>
        <w:tc>
          <w:tcPr>
            <w:tcW w:w="3260" w:type="dxa"/>
          </w:tcPr>
          <w:p w:rsidR="00AD4DF7" w:rsidRPr="00844C19" w:rsidRDefault="00AD4DF7" w:rsidP="0097413B">
            <w:pPr>
              <w:jc w:val="both"/>
              <w:rPr>
                <w:sz w:val="24"/>
                <w:szCs w:val="24"/>
              </w:rPr>
            </w:pPr>
            <w:r w:rsidRPr="00844C19">
              <w:rPr>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контроля</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jc w:val="both"/>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vMerge/>
            <w:shd w:val="clear" w:color="auto" w:fill="auto"/>
          </w:tcPr>
          <w:p w:rsidR="00AD4DF7" w:rsidRPr="00844C19" w:rsidRDefault="00AD4DF7" w:rsidP="0097413B">
            <w:pPr>
              <w:jc w:val="center"/>
              <w:rPr>
                <w:sz w:val="24"/>
                <w:szCs w:val="24"/>
              </w:rPr>
            </w:pPr>
          </w:p>
        </w:tc>
        <w:tc>
          <w:tcPr>
            <w:tcW w:w="2268" w:type="dxa"/>
            <w:vMerge/>
            <w:shd w:val="clear" w:color="auto" w:fill="auto"/>
          </w:tcPr>
          <w:p w:rsidR="00AD4DF7" w:rsidRPr="00844C19" w:rsidRDefault="00AD4DF7" w:rsidP="0097413B">
            <w:pPr>
              <w:rPr>
                <w:sz w:val="24"/>
                <w:szCs w:val="24"/>
              </w:rPr>
            </w:pPr>
          </w:p>
        </w:tc>
        <w:tc>
          <w:tcPr>
            <w:tcW w:w="3260" w:type="dxa"/>
          </w:tcPr>
          <w:p w:rsidR="00AD4DF7" w:rsidRPr="00844C19" w:rsidRDefault="00AD4DF7" w:rsidP="0097413B">
            <w:pPr>
              <w:widowControl/>
              <w:jc w:val="both"/>
              <w:rPr>
                <w:rFonts w:eastAsia="Calibri"/>
                <w:sz w:val="24"/>
                <w:szCs w:val="24"/>
                <w:lang w:eastAsia="en-US"/>
              </w:rPr>
            </w:pPr>
            <w:r w:rsidRPr="00844C19">
              <w:rPr>
                <w:sz w:val="24"/>
                <w:szCs w:val="24"/>
              </w:rPr>
              <w:t xml:space="preserve">Размещение на официальном сайте администрации в </w:t>
            </w:r>
            <w:r w:rsidRPr="00844C19">
              <w:rPr>
                <w:rStyle w:val="af3"/>
                <w:i w:val="0"/>
                <w:sz w:val="24"/>
                <w:szCs w:val="24"/>
              </w:rPr>
              <w:t xml:space="preserve">информационно-телекоммуникационной </w:t>
            </w:r>
            <w:r w:rsidRPr="00844C19">
              <w:rPr>
                <w:sz w:val="24"/>
                <w:szCs w:val="24"/>
              </w:rPr>
              <w:t xml:space="preserve">сети «Интернет» информации о </w:t>
            </w:r>
            <w:r w:rsidRPr="00844C19">
              <w:rPr>
                <w:sz w:val="24"/>
                <w:szCs w:val="24"/>
              </w:rPr>
              <w:lastRenderedPageBreak/>
              <w:t xml:space="preserve">результатах осуществления муниципального контроля на территории </w:t>
            </w:r>
            <w:r>
              <w:rPr>
                <w:sz w:val="24"/>
                <w:szCs w:val="24"/>
              </w:rPr>
              <w:t xml:space="preserve">муниципального </w:t>
            </w:r>
            <w:r w:rsidRPr="00844C19">
              <w:rPr>
                <w:sz w:val="24"/>
                <w:szCs w:val="24"/>
              </w:rPr>
              <w:t>образования</w:t>
            </w:r>
          </w:p>
        </w:tc>
        <w:tc>
          <w:tcPr>
            <w:tcW w:w="1701" w:type="dxa"/>
            <w:shd w:val="clear" w:color="auto" w:fill="auto"/>
          </w:tcPr>
          <w:p w:rsidR="00AD4DF7" w:rsidRPr="00844C19" w:rsidRDefault="00AD4DF7" w:rsidP="0097413B">
            <w:pPr>
              <w:widowControl/>
              <w:rPr>
                <w:sz w:val="24"/>
                <w:szCs w:val="24"/>
              </w:rPr>
            </w:pPr>
            <w:r w:rsidRPr="00844C19">
              <w:rPr>
                <w:rFonts w:eastAsia="Calibri"/>
                <w:sz w:val="24"/>
                <w:szCs w:val="24"/>
                <w:lang w:eastAsia="en-US"/>
              </w:rPr>
              <w:lastRenderedPageBreak/>
              <w:t>До 15 декабря текущего календарного года</w:t>
            </w:r>
          </w:p>
        </w:tc>
        <w:tc>
          <w:tcPr>
            <w:tcW w:w="2090" w:type="dxa"/>
            <w:shd w:val="clear" w:color="auto" w:fill="auto"/>
          </w:tcPr>
          <w:p w:rsidR="00AD4DF7" w:rsidRPr="00844C19" w:rsidRDefault="00AD4DF7" w:rsidP="0097413B">
            <w:pPr>
              <w:jc w:val="both"/>
              <w:rPr>
                <w:sz w:val="24"/>
                <w:szCs w:val="24"/>
              </w:rPr>
            </w:pPr>
            <w:r w:rsidRPr="00844C19">
              <w:rPr>
                <w:sz w:val="24"/>
                <w:szCs w:val="24"/>
              </w:rPr>
              <w:t xml:space="preserve">Лицо, уполномоченное на проведение контрольных мероприятий при </w:t>
            </w:r>
            <w:r w:rsidRPr="00844C19">
              <w:rPr>
                <w:sz w:val="24"/>
                <w:szCs w:val="24"/>
              </w:rPr>
              <w:lastRenderedPageBreak/>
              <w:t>осуществлении муниципального контроля (инспектор)</w:t>
            </w:r>
          </w:p>
        </w:tc>
      </w:tr>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lastRenderedPageBreak/>
              <w:t>2</w:t>
            </w:r>
            <w:r w:rsidRPr="00844C19">
              <w:rPr>
                <w:sz w:val="24"/>
                <w:szCs w:val="24"/>
              </w:rPr>
              <w:t>.</w:t>
            </w:r>
          </w:p>
        </w:tc>
        <w:tc>
          <w:tcPr>
            <w:tcW w:w="2268" w:type="dxa"/>
            <w:shd w:val="clear" w:color="auto" w:fill="auto"/>
          </w:tcPr>
          <w:p w:rsidR="00AD4DF7" w:rsidRPr="00844C19" w:rsidRDefault="00AD4DF7" w:rsidP="0097413B">
            <w:pPr>
              <w:rPr>
                <w:sz w:val="24"/>
                <w:szCs w:val="24"/>
              </w:rPr>
            </w:pPr>
            <w:r w:rsidRPr="00844C19">
              <w:rPr>
                <w:sz w:val="24"/>
                <w:szCs w:val="24"/>
              </w:rPr>
              <w:t xml:space="preserve">Объявление предостережения </w:t>
            </w:r>
          </w:p>
        </w:tc>
        <w:tc>
          <w:tcPr>
            <w:tcW w:w="3260" w:type="dxa"/>
          </w:tcPr>
          <w:p w:rsidR="00AD4DF7" w:rsidRPr="00844C19" w:rsidRDefault="00AD4DF7" w:rsidP="0097413B">
            <w:pPr>
              <w:rPr>
                <w:sz w:val="24"/>
                <w:szCs w:val="24"/>
              </w:rPr>
            </w:pPr>
            <w:r w:rsidRPr="00844C19">
              <w:rPr>
                <w:sz w:val="24"/>
                <w:szCs w:val="24"/>
              </w:rPr>
              <w:t>Объявление предостережений о недопустимости нарушения обязательных требований в соответствии со статьей 49 Федерального закона № 248-ФЗ</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shd w:val="clear" w:color="auto" w:fill="auto"/>
          </w:tcPr>
          <w:p w:rsidR="00AD4DF7" w:rsidRDefault="00AD4DF7" w:rsidP="0097413B">
            <w:pPr>
              <w:jc w:val="center"/>
              <w:rPr>
                <w:sz w:val="24"/>
                <w:szCs w:val="24"/>
              </w:rPr>
            </w:pPr>
            <w:r>
              <w:rPr>
                <w:sz w:val="24"/>
                <w:szCs w:val="24"/>
              </w:rPr>
              <w:t>3.</w:t>
            </w:r>
          </w:p>
        </w:tc>
        <w:tc>
          <w:tcPr>
            <w:tcW w:w="2268" w:type="dxa"/>
            <w:shd w:val="clear" w:color="auto" w:fill="auto"/>
          </w:tcPr>
          <w:p w:rsidR="00AD4DF7" w:rsidRPr="00C02B7B" w:rsidRDefault="00AD4DF7" w:rsidP="0097413B">
            <w:pPr>
              <w:tabs>
                <w:tab w:val="left" w:pos="0"/>
              </w:tabs>
              <w:rPr>
                <w:iCs/>
                <w:sz w:val="24"/>
                <w:szCs w:val="24"/>
              </w:rPr>
            </w:pPr>
            <w:r w:rsidRPr="00844C19">
              <w:rPr>
                <w:sz w:val="24"/>
                <w:szCs w:val="24"/>
              </w:rPr>
              <w:t>Консультирование</w:t>
            </w:r>
          </w:p>
        </w:tc>
        <w:tc>
          <w:tcPr>
            <w:tcW w:w="3260" w:type="dxa"/>
          </w:tcPr>
          <w:p w:rsidR="00AD4DF7" w:rsidRPr="00C02B7B" w:rsidRDefault="00AD4DF7" w:rsidP="0097413B">
            <w:pPr>
              <w:rPr>
                <w:iCs/>
                <w:sz w:val="24"/>
                <w:szCs w:val="24"/>
              </w:rPr>
            </w:pPr>
            <w:r>
              <w:rPr>
                <w:rFonts w:eastAsia="Calibri"/>
                <w:sz w:val="24"/>
                <w:szCs w:val="24"/>
                <w:lang w:eastAsia="en-US"/>
              </w:rPr>
              <w:t xml:space="preserve">Дача консультаций </w:t>
            </w:r>
            <w:r w:rsidRPr="00844C19">
              <w:rPr>
                <w:rFonts w:eastAsia="Calibri"/>
                <w:sz w:val="24"/>
                <w:szCs w:val="24"/>
                <w:lang w:eastAsia="en-US"/>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t>4</w:t>
            </w:r>
            <w:r w:rsidRPr="00844C19">
              <w:rPr>
                <w:sz w:val="24"/>
                <w:szCs w:val="24"/>
              </w:rPr>
              <w:t>.</w:t>
            </w:r>
          </w:p>
        </w:tc>
        <w:tc>
          <w:tcPr>
            <w:tcW w:w="2268" w:type="dxa"/>
            <w:shd w:val="clear" w:color="auto" w:fill="auto"/>
          </w:tcPr>
          <w:p w:rsidR="00AD4DF7" w:rsidRPr="00844C19" w:rsidRDefault="00AD4DF7" w:rsidP="0097413B">
            <w:pPr>
              <w:rPr>
                <w:sz w:val="24"/>
                <w:szCs w:val="24"/>
              </w:rPr>
            </w:pPr>
            <w:r w:rsidRPr="00844C19">
              <w:rPr>
                <w:sz w:val="24"/>
                <w:szCs w:val="24"/>
              </w:rPr>
              <w:t xml:space="preserve">Профилактический визит </w:t>
            </w:r>
          </w:p>
        </w:tc>
        <w:tc>
          <w:tcPr>
            <w:tcW w:w="3260" w:type="dxa"/>
          </w:tcPr>
          <w:p w:rsidR="00AD4DF7" w:rsidRPr="00844C19" w:rsidRDefault="00AD4DF7" w:rsidP="0097413B">
            <w:pPr>
              <w:rPr>
                <w:sz w:val="24"/>
                <w:szCs w:val="24"/>
              </w:rPr>
            </w:pPr>
            <w:r>
              <w:rPr>
                <w:rFonts w:eastAsia="Calibri"/>
                <w:iCs/>
                <w:sz w:val="24"/>
                <w:szCs w:val="24"/>
                <w:lang w:eastAsia="en-US"/>
              </w:rPr>
              <w:t>Профилактическая</w:t>
            </w:r>
            <w:r w:rsidRPr="00844C19">
              <w:rPr>
                <w:rFonts w:eastAsia="Calibri"/>
                <w:iCs/>
                <w:sz w:val="24"/>
                <w:szCs w:val="24"/>
                <w:lang w:eastAsia="en-US"/>
              </w:rPr>
              <w:t xml:space="preserve"> бесед</w:t>
            </w:r>
            <w:r>
              <w:rPr>
                <w:rFonts w:eastAsia="Calibri"/>
                <w:iCs/>
                <w:sz w:val="24"/>
                <w:szCs w:val="24"/>
                <w:lang w:eastAsia="en-US"/>
              </w:rPr>
              <w:t>а</w:t>
            </w:r>
            <w:r w:rsidRPr="00844C19">
              <w:rPr>
                <w:rFonts w:eastAsia="Calibri"/>
                <w:iCs/>
                <w:sz w:val="24"/>
                <w:szCs w:val="24"/>
                <w:lang w:eastAsia="en-US"/>
              </w:rPr>
              <w:t xml:space="preserve">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bl>
    <w:p w:rsidR="00AD4DF7" w:rsidRDefault="00AD4DF7" w:rsidP="00AD4DF7">
      <w:pPr>
        <w:autoSpaceDE/>
        <w:autoSpaceDN/>
        <w:ind w:firstLine="709"/>
        <w:jc w:val="both"/>
        <w:rPr>
          <w:rFonts w:eastAsia="Calibri"/>
          <w:sz w:val="24"/>
          <w:szCs w:val="24"/>
          <w:lang w:eastAsia="en-US"/>
        </w:rPr>
      </w:pPr>
    </w:p>
    <w:p w:rsidR="00AD4DF7" w:rsidRDefault="00AD4DF7" w:rsidP="00AD4DF7">
      <w:pPr>
        <w:jc w:val="center"/>
        <w:rPr>
          <w:bCs/>
          <w:sz w:val="24"/>
          <w:szCs w:val="24"/>
        </w:rPr>
      </w:pPr>
      <w:r w:rsidRPr="00985180">
        <w:rPr>
          <w:bCs/>
          <w:sz w:val="24"/>
          <w:szCs w:val="24"/>
        </w:rPr>
        <w:t xml:space="preserve">X. ПОКАЗАТЕЛИ РЕЗУЛЬТАТИВНОСТИ И ЭФФЕКТИВНОСТИ </w:t>
      </w:r>
      <w:r w:rsidRPr="00985180">
        <w:rPr>
          <w:bCs/>
          <w:sz w:val="24"/>
          <w:szCs w:val="24"/>
        </w:rPr>
        <w:br/>
        <w:t>ПРОГРАММЫ ПРОФИЛАКТИКИ</w:t>
      </w:r>
    </w:p>
    <w:p w:rsidR="00AD4DF7" w:rsidRPr="00844C19" w:rsidRDefault="00AD4DF7" w:rsidP="00AD4DF7">
      <w:pPr>
        <w:rPr>
          <w:bCs/>
          <w:sz w:val="24"/>
          <w:szCs w:val="24"/>
        </w:rPr>
      </w:pPr>
    </w:p>
    <w:p w:rsidR="00AD4DF7" w:rsidRDefault="00AD4DF7" w:rsidP="00AD4DF7">
      <w:pPr>
        <w:ind w:firstLine="709"/>
        <w:jc w:val="both"/>
        <w:rPr>
          <w:sz w:val="24"/>
          <w:szCs w:val="24"/>
        </w:rPr>
      </w:pPr>
      <w:r w:rsidRPr="00985180">
        <w:rPr>
          <w:sz w:val="24"/>
          <w:szCs w:val="24"/>
        </w:rPr>
        <w:lastRenderedPageBreak/>
        <w:t xml:space="preserve">5.1. Количество выявленных нарушений </w:t>
      </w:r>
      <w:r>
        <w:rPr>
          <w:sz w:val="24"/>
          <w:szCs w:val="24"/>
        </w:rPr>
        <w:t>обязательных требований.</w:t>
      </w:r>
    </w:p>
    <w:p w:rsidR="00AD4DF7" w:rsidRPr="00985180" w:rsidRDefault="00AD4DF7" w:rsidP="00AD4DF7">
      <w:pPr>
        <w:ind w:firstLine="709"/>
        <w:jc w:val="both"/>
        <w:rPr>
          <w:sz w:val="24"/>
          <w:szCs w:val="24"/>
        </w:rPr>
      </w:pPr>
      <w:r w:rsidRPr="00985180">
        <w:rPr>
          <w:sz w:val="24"/>
          <w:szCs w:val="24"/>
        </w:rPr>
        <w:t>5.2. Количество проведенных профилактических мероприятий.</w:t>
      </w:r>
    </w:p>
    <w:p w:rsidR="00AD4DF7" w:rsidRPr="00985180" w:rsidRDefault="00AD4DF7" w:rsidP="00AD4DF7">
      <w:pPr>
        <w:ind w:firstLine="709"/>
        <w:jc w:val="both"/>
        <w:rPr>
          <w:sz w:val="24"/>
          <w:szCs w:val="24"/>
        </w:rPr>
      </w:pPr>
      <w:r w:rsidRPr="00985180">
        <w:rPr>
          <w:sz w:val="24"/>
          <w:szCs w:val="24"/>
        </w:rPr>
        <w:t>5.3. Проведение совместных межведомственных профилактических мероприятий юридических лиц, индивидуальных предпринимателей, физических лиц (граждан).</w:t>
      </w:r>
    </w:p>
    <w:p w:rsidR="00AD4DF7" w:rsidRPr="00985180" w:rsidRDefault="00AD4DF7" w:rsidP="00AD4DF7">
      <w:pPr>
        <w:ind w:firstLine="709"/>
        <w:jc w:val="both"/>
        <w:rPr>
          <w:sz w:val="24"/>
          <w:szCs w:val="24"/>
        </w:rPr>
      </w:pPr>
      <w:r w:rsidRPr="00985180">
        <w:rPr>
          <w:sz w:val="24"/>
          <w:szCs w:val="24"/>
        </w:rPr>
        <w:t xml:space="preserve">5.4. Ожидаемый результат от реализации Программы профилактики – снижение количества выявленных нарушений </w:t>
      </w:r>
      <w:r>
        <w:rPr>
          <w:sz w:val="24"/>
          <w:szCs w:val="24"/>
        </w:rPr>
        <w:t xml:space="preserve">обязательных </w:t>
      </w:r>
      <w:r w:rsidRPr="00985180">
        <w:rPr>
          <w:sz w:val="24"/>
          <w:szCs w:val="24"/>
        </w:rPr>
        <w:t>требований</w:t>
      </w:r>
      <w:r>
        <w:rPr>
          <w:sz w:val="24"/>
          <w:szCs w:val="24"/>
        </w:rPr>
        <w:t>.</w:t>
      </w:r>
    </w:p>
    <w:p w:rsidR="00AD4DF7" w:rsidRPr="00001BBB" w:rsidRDefault="00AD4DF7" w:rsidP="00AD4DF7">
      <w:pPr>
        <w:ind w:firstLine="709"/>
        <w:jc w:val="both"/>
        <w:rPr>
          <w:sz w:val="24"/>
          <w:szCs w:val="24"/>
        </w:rPr>
      </w:pPr>
      <w:r w:rsidRPr="00985180">
        <w:rPr>
          <w:sz w:val="24"/>
          <w:szCs w:val="24"/>
        </w:rPr>
        <w:t>5.5. Сведения о достижении показателей результативности и эффективности Программы профилактики включаются администрацией в состав доклада о виде муниципального контроля в соответствии со статьей 30 Федерального закона № 248-ФЗ.</w:t>
      </w:r>
    </w:p>
    <w:p w:rsidR="00AD4DF7" w:rsidRDefault="00AD4DF7" w:rsidP="007D65BF">
      <w:pPr>
        <w:pStyle w:val="a8"/>
        <w:spacing w:before="0" w:beforeAutospacing="0" w:after="0" w:afterAutospacing="0"/>
        <w:rPr>
          <w:rFonts w:eastAsia="Calibri"/>
          <w:b/>
        </w:rPr>
        <w:sectPr w:rsidR="00AD4DF7"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Y="612"/>
        <w:tblW w:w="0" w:type="auto"/>
        <w:tblCellMar>
          <w:left w:w="0" w:type="dxa"/>
          <w:right w:w="0" w:type="dxa"/>
        </w:tblCellMar>
        <w:tblLook w:val="04A0"/>
      </w:tblPr>
      <w:tblGrid>
        <w:gridCol w:w="5637"/>
        <w:gridCol w:w="3934"/>
      </w:tblGrid>
      <w:tr w:rsidR="00AD4DF7" w:rsidRPr="00A500D7" w:rsidTr="0097413B">
        <w:trPr>
          <w:trHeight w:val="1258"/>
        </w:trPr>
        <w:tc>
          <w:tcPr>
            <w:tcW w:w="5637" w:type="dxa"/>
            <w:tcMar>
              <w:top w:w="0" w:type="dxa"/>
              <w:left w:w="108" w:type="dxa"/>
              <w:bottom w:w="0" w:type="dxa"/>
              <w:right w:w="108" w:type="dxa"/>
            </w:tcMar>
            <w:vAlign w:val="center"/>
            <w:hideMark/>
          </w:tcPr>
          <w:p w:rsidR="00AD4DF7" w:rsidRPr="00A500D7" w:rsidRDefault="00AD4DF7" w:rsidP="0097413B">
            <w:pPr>
              <w:jc w:val="both"/>
              <w:rPr>
                <w:sz w:val="24"/>
                <w:szCs w:val="24"/>
              </w:rPr>
            </w:pPr>
          </w:p>
        </w:tc>
        <w:tc>
          <w:tcPr>
            <w:tcW w:w="3934" w:type="dxa"/>
            <w:tcMar>
              <w:top w:w="0" w:type="dxa"/>
              <w:left w:w="108" w:type="dxa"/>
              <w:bottom w:w="0" w:type="dxa"/>
              <w:right w:w="108" w:type="dxa"/>
            </w:tcMar>
            <w:vAlign w:val="center"/>
            <w:hideMark/>
          </w:tcPr>
          <w:p w:rsidR="00AD4DF7" w:rsidRPr="00A500D7" w:rsidRDefault="00AD4DF7" w:rsidP="0097413B">
            <w:pPr>
              <w:rPr>
                <w:sz w:val="24"/>
                <w:szCs w:val="24"/>
              </w:rPr>
            </w:pPr>
            <w:r w:rsidRPr="00A500D7">
              <w:rPr>
                <w:sz w:val="24"/>
                <w:szCs w:val="24"/>
              </w:rPr>
              <w:t>Приложение</w:t>
            </w:r>
            <w:r>
              <w:rPr>
                <w:sz w:val="24"/>
                <w:szCs w:val="24"/>
              </w:rPr>
              <w:t xml:space="preserve"> № 3 к </w:t>
            </w:r>
            <w:r w:rsidRPr="00A500D7">
              <w:rPr>
                <w:sz w:val="24"/>
                <w:szCs w:val="24"/>
              </w:rPr>
              <w:t>постановлению</w:t>
            </w:r>
          </w:p>
          <w:p w:rsidR="00AD4DF7" w:rsidRPr="00A500D7" w:rsidRDefault="00AD4DF7" w:rsidP="0097413B">
            <w:pPr>
              <w:rPr>
                <w:sz w:val="24"/>
                <w:szCs w:val="24"/>
              </w:rPr>
            </w:pPr>
            <w:r w:rsidRPr="00A500D7">
              <w:rPr>
                <w:sz w:val="24"/>
                <w:szCs w:val="24"/>
              </w:rPr>
              <w:t>администрации п. Березовка</w:t>
            </w:r>
          </w:p>
          <w:p w:rsidR="00AD4DF7" w:rsidRPr="003F1827" w:rsidRDefault="000F4664" w:rsidP="0097413B">
            <w:pPr>
              <w:rPr>
                <w:sz w:val="24"/>
                <w:szCs w:val="24"/>
              </w:rPr>
            </w:pPr>
            <w:r w:rsidRPr="00A500D7">
              <w:rPr>
                <w:sz w:val="24"/>
                <w:szCs w:val="24"/>
              </w:rPr>
              <w:t>от «</w:t>
            </w:r>
            <w:r>
              <w:rPr>
                <w:sz w:val="24"/>
                <w:szCs w:val="24"/>
                <w:u w:val="single"/>
              </w:rPr>
              <w:t xml:space="preserve"> </w:t>
            </w:r>
            <w:r>
              <w:rPr>
                <w:sz w:val="24"/>
                <w:szCs w:val="24"/>
                <w:u w:val="single"/>
                <w:lang w:val="en-US"/>
              </w:rPr>
              <w:t>12</w:t>
            </w:r>
            <w:r w:rsidRPr="00A500D7">
              <w:rPr>
                <w:sz w:val="24"/>
                <w:szCs w:val="24"/>
                <w:u w:val="single"/>
              </w:rPr>
              <w:t xml:space="preserve"> </w:t>
            </w:r>
            <w:r w:rsidRPr="00A500D7">
              <w:rPr>
                <w:sz w:val="24"/>
                <w:szCs w:val="24"/>
              </w:rPr>
              <w:t>»</w:t>
            </w:r>
            <w:r>
              <w:rPr>
                <w:sz w:val="24"/>
                <w:szCs w:val="24"/>
                <w:u w:val="single"/>
              </w:rPr>
              <w:t xml:space="preserve">    </w:t>
            </w:r>
            <w:r>
              <w:rPr>
                <w:sz w:val="24"/>
                <w:szCs w:val="24"/>
                <w:u w:val="single"/>
                <w:lang w:val="en-US"/>
              </w:rPr>
              <w:t xml:space="preserve"> 12</w:t>
            </w:r>
            <w:r>
              <w:rPr>
                <w:sz w:val="24"/>
                <w:szCs w:val="24"/>
                <w:u w:val="single"/>
              </w:rPr>
              <w:t xml:space="preserve">   </w:t>
            </w:r>
            <w:r w:rsidRPr="00A500D7">
              <w:rPr>
                <w:sz w:val="24"/>
                <w:szCs w:val="24"/>
                <w:u w:val="single"/>
              </w:rPr>
              <w:t xml:space="preserve">  </w:t>
            </w:r>
            <w:r w:rsidRPr="00A500D7">
              <w:rPr>
                <w:sz w:val="24"/>
                <w:szCs w:val="24"/>
              </w:rPr>
              <w:t xml:space="preserve">2023 г. № </w:t>
            </w:r>
            <w:r>
              <w:rPr>
                <w:sz w:val="24"/>
                <w:szCs w:val="24"/>
                <w:u w:val="single"/>
                <w:lang w:val="en-US"/>
              </w:rPr>
              <w:t>619</w:t>
            </w:r>
          </w:p>
        </w:tc>
      </w:tr>
    </w:tbl>
    <w:p w:rsidR="00AD4DF7" w:rsidRDefault="00AD4DF7" w:rsidP="00AD4DF7">
      <w:pPr>
        <w:pStyle w:val="ConsPlusTitle0"/>
        <w:outlineLvl w:val="1"/>
        <w:rPr>
          <w:rFonts w:ascii="Times New Roman" w:hAnsi="Times New Roman" w:cs="Times New Roman"/>
          <w:sz w:val="24"/>
          <w:szCs w:val="24"/>
        </w:rPr>
      </w:pPr>
    </w:p>
    <w:p w:rsidR="00AD4DF7" w:rsidRPr="00D71AFC" w:rsidRDefault="00AD4DF7" w:rsidP="00AD4DF7">
      <w:pPr>
        <w:pStyle w:val="ConsPlusTitle0"/>
        <w:jc w:val="center"/>
        <w:outlineLvl w:val="1"/>
        <w:rPr>
          <w:rFonts w:ascii="Times New Roman" w:hAnsi="Times New Roman" w:cs="Times New Roman"/>
          <w:sz w:val="24"/>
          <w:szCs w:val="24"/>
        </w:rPr>
      </w:pPr>
      <w:r w:rsidRPr="00D71AFC">
        <w:rPr>
          <w:rFonts w:ascii="Times New Roman" w:hAnsi="Times New Roman" w:cs="Times New Roman"/>
          <w:sz w:val="24"/>
          <w:szCs w:val="24"/>
        </w:rPr>
        <w:t>Программа</w:t>
      </w:r>
    </w:p>
    <w:p w:rsidR="00AD4DF7" w:rsidRPr="00D71AFC" w:rsidRDefault="00AD4DF7" w:rsidP="00AD4DF7">
      <w:pPr>
        <w:pStyle w:val="ConsPlusTitle0"/>
        <w:jc w:val="center"/>
        <w:outlineLvl w:val="1"/>
        <w:rPr>
          <w:rFonts w:ascii="Times New Roman" w:hAnsi="Times New Roman" w:cs="Times New Roman"/>
          <w:sz w:val="24"/>
          <w:szCs w:val="24"/>
        </w:rPr>
      </w:pPr>
      <w:r w:rsidRPr="00D71AFC">
        <w:rPr>
          <w:rFonts w:ascii="Times New Roman" w:hAnsi="Times New Roman" w:cs="Times New Roman"/>
          <w:sz w:val="24"/>
          <w:szCs w:val="24"/>
        </w:rPr>
        <w:t xml:space="preserve">профилактики рисков причинения вреда (ущерба) охраняемым законом ценностям </w:t>
      </w:r>
      <w:r w:rsidR="004B748C">
        <w:rPr>
          <w:rFonts w:ascii="Times New Roman" w:hAnsi="Times New Roman" w:cs="Times New Roman"/>
          <w:sz w:val="24"/>
          <w:szCs w:val="24"/>
        </w:rPr>
        <w:br/>
      </w:r>
      <w:r w:rsidRPr="00D71AFC">
        <w:rPr>
          <w:rFonts w:ascii="Times New Roman" w:hAnsi="Times New Roman" w:cs="Times New Roman"/>
          <w:sz w:val="24"/>
          <w:szCs w:val="24"/>
        </w:rPr>
        <w:t xml:space="preserve">при осуществлении муниципального </w:t>
      </w:r>
      <w:r>
        <w:rPr>
          <w:rFonts w:ascii="Times New Roman" w:hAnsi="Times New Roman" w:cs="Times New Roman"/>
          <w:sz w:val="24"/>
          <w:szCs w:val="24"/>
        </w:rPr>
        <w:t xml:space="preserve">земельного </w:t>
      </w:r>
      <w:r w:rsidRPr="00D71AFC">
        <w:rPr>
          <w:rFonts w:ascii="Times New Roman" w:hAnsi="Times New Roman" w:cs="Times New Roman"/>
          <w:sz w:val="24"/>
          <w:szCs w:val="24"/>
        </w:rPr>
        <w:t>контроля на 2024 год</w:t>
      </w:r>
    </w:p>
    <w:p w:rsidR="00AD4DF7" w:rsidRPr="00CF5A84" w:rsidRDefault="00AD4DF7" w:rsidP="00AD4DF7">
      <w:pPr>
        <w:pStyle w:val="ConsPlusTitle0"/>
        <w:jc w:val="center"/>
        <w:outlineLvl w:val="1"/>
        <w:rPr>
          <w:rFonts w:ascii="Times New Roman" w:hAnsi="Times New Roman" w:cs="Times New Roman"/>
          <w:b w:val="0"/>
          <w:sz w:val="24"/>
          <w:szCs w:val="24"/>
        </w:rPr>
      </w:pPr>
    </w:p>
    <w:p w:rsidR="00AD4DF7" w:rsidRPr="003F1827" w:rsidRDefault="00AD4DF7" w:rsidP="00AD4DF7">
      <w:pPr>
        <w:pStyle w:val="ConsPlusTitle0"/>
        <w:jc w:val="center"/>
        <w:outlineLvl w:val="1"/>
        <w:rPr>
          <w:rFonts w:ascii="Times New Roman" w:hAnsi="Times New Roman" w:cs="Times New Roman"/>
          <w:b w:val="0"/>
          <w:sz w:val="24"/>
          <w:szCs w:val="24"/>
        </w:rPr>
      </w:pPr>
      <w:r w:rsidRPr="003F1827">
        <w:rPr>
          <w:rFonts w:ascii="Times New Roman" w:hAnsi="Times New Roman" w:cs="Times New Roman"/>
          <w:b w:val="0"/>
          <w:sz w:val="24"/>
          <w:szCs w:val="24"/>
        </w:rPr>
        <w:t>I. ОБЩИЕ ПОЛОЖЕНИЯ</w:t>
      </w:r>
    </w:p>
    <w:p w:rsidR="00AD4DF7" w:rsidRPr="003F1827" w:rsidRDefault="00AD4DF7" w:rsidP="00AD4DF7">
      <w:pPr>
        <w:autoSpaceDE/>
        <w:autoSpaceDN/>
        <w:jc w:val="center"/>
        <w:rPr>
          <w:bCs/>
          <w:sz w:val="24"/>
          <w:szCs w:val="24"/>
        </w:rPr>
      </w:pPr>
    </w:p>
    <w:p w:rsidR="00AD4DF7" w:rsidRPr="00591BF9" w:rsidRDefault="00AD4DF7" w:rsidP="00AD4DF7">
      <w:pPr>
        <w:autoSpaceDE/>
        <w:autoSpaceDN/>
        <w:ind w:firstLine="709"/>
        <w:jc w:val="both"/>
        <w:rPr>
          <w:bCs/>
          <w:color w:val="000000"/>
          <w:sz w:val="24"/>
          <w:szCs w:val="24"/>
        </w:rPr>
      </w:pPr>
      <w:r>
        <w:rPr>
          <w:sz w:val="24"/>
          <w:szCs w:val="24"/>
        </w:rPr>
        <w:t>1.</w:t>
      </w:r>
      <w:r w:rsidRPr="004438E0">
        <w:rPr>
          <w:sz w:val="24"/>
          <w:szCs w:val="24"/>
        </w:rPr>
        <w:t xml:space="preserve">1. </w:t>
      </w:r>
      <w:r>
        <w:rPr>
          <w:bCs/>
          <w:sz w:val="24"/>
          <w:szCs w:val="24"/>
        </w:rPr>
        <w:t>Программа</w:t>
      </w:r>
      <w:r w:rsidRPr="00AF6B34">
        <w:rPr>
          <w:bCs/>
          <w:sz w:val="24"/>
          <w:szCs w:val="24"/>
        </w:rPr>
        <w:t xml:space="preserve"> </w:t>
      </w:r>
      <w:r w:rsidRPr="00F623D6">
        <w:rPr>
          <w:bCs/>
          <w:sz w:val="24"/>
          <w:szCs w:val="24"/>
        </w:rPr>
        <w:t xml:space="preserve">профилактики рисков причинения вреда (ущерба) охраняемым законом ценностям при </w:t>
      </w:r>
      <w:r>
        <w:rPr>
          <w:bCs/>
          <w:sz w:val="24"/>
          <w:szCs w:val="24"/>
        </w:rPr>
        <w:t>осуществлении муниципального</w:t>
      </w:r>
      <w:r w:rsidRPr="00F623D6">
        <w:rPr>
          <w:bCs/>
          <w:sz w:val="24"/>
          <w:szCs w:val="24"/>
        </w:rPr>
        <w:t xml:space="preserve"> </w:t>
      </w:r>
      <w:r>
        <w:rPr>
          <w:bCs/>
          <w:sz w:val="24"/>
          <w:szCs w:val="24"/>
        </w:rPr>
        <w:t xml:space="preserve">земельного </w:t>
      </w:r>
      <w:r w:rsidRPr="00F623D6">
        <w:rPr>
          <w:bCs/>
          <w:sz w:val="24"/>
          <w:szCs w:val="24"/>
        </w:rPr>
        <w:t>контроля</w:t>
      </w:r>
      <w:r>
        <w:rPr>
          <w:bCs/>
          <w:sz w:val="24"/>
          <w:szCs w:val="24"/>
        </w:rPr>
        <w:t xml:space="preserve"> на 2024 год </w:t>
      </w:r>
      <w:r w:rsidRPr="004438E0">
        <w:rPr>
          <w:sz w:val="24"/>
          <w:szCs w:val="24"/>
        </w:rPr>
        <w:t xml:space="preserve">(далее </w:t>
      </w:r>
      <w:r>
        <w:rPr>
          <w:sz w:val="24"/>
          <w:szCs w:val="24"/>
        </w:rPr>
        <w:t xml:space="preserve">соответственно </w:t>
      </w:r>
      <w:r w:rsidRPr="004438E0">
        <w:rPr>
          <w:sz w:val="24"/>
          <w:szCs w:val="24"/>
        </w:rPr>
        <w:t>– Программа профилактики</w:t>
      </w:r>
      <w:r>
        <w:rPr>
          <w:sz w:val="24"/>
          <w:szCs w:val="24"/>
        </w:rPr>
        <w:t>, муниципальный контроль</w:t>
      </w:r>
      <w:r w:rsidRPr="004438E0">
        <w:rPr>
          <w:sz w:val="24"/>
          <w:szCs w:val="24"/>
        </w:rPr>
        <w:t>) разработана в соответствии с Федеральным законом от 31.07.2020 № 248-ФЗ «О государственном контроле (надзоре) и муниципальном контроле в Российской Федерации» (далее – Федера</w:t>
      </w:r>
      <w:r>
        <w:rPr>
          <w:sz w:val="24"/>
          <w:szCs w:val="24"/>
        </w:rPr>
        <w:t xml:space="preserve">льный закон № 248-ФЗ), </w:t>
      </w:r>
      <w:r w:rsidRPr="004438E0">
        <w:rPr>
          <w:sz w:val="24"/>
          <w:szCs w:val="24"/>
        </w:rPr>
        <w:t>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4"/>
          <w:szCs w:val="24"/>
        </w:rPr>
        <w:t>,</w:t>
      </w:r>
      <w:r w:rsidRPr="00057970">
        <w:rPr>
          <w:bCs/>
          <w:sz w:val="24"/>
          <w:szCs w:val="24"/>
        </w:rPr>
        <w:t xml:space="preserve"> </w:t>
      </w:r>
      <w:r w:rsidRPr="00591BF9">
        <w:rPr>
          <w:bCs/>
          <w:sz w:val="24"/>
          <w:szCs w:val="24"/>
        </w:rPr>
        <w:t xml:space="preserve">решением Березовского поселкового Совета депутатов от 13.02.2023 № 28-4 «Об утверждении Положения о </w:t>
      </w:r>
      <w:r w:rsidRPr="00591BF9">
        <w:rPr>
          <w:sz w:val="24"/>
          <w:szCs w:val="24"/>
        </w:rPr>
        <w:t>муниципальном земельном контроле в границах городского поселения поселок Березовка</w:t>
      </w:r>
      <w:r w:rsidRPr="00591BF9">
        <w:rPr>
          <w:bCs/>
          <w:color w:val="000000"/>
          <w:sz w:val="24"/>
          <w:szCs w:val="24"/>
        </w:rPr>
        <w:t>»</w:t>
      </w:r>
      <w:r w:rsidRPr="004438E0">
        <w:rPr>
          <w:sz w:val="24"/>
          <w:szCs w:val="24"/>
        </w:rPr>
        <w:t>.</w:t>
      </w:r>
    </w:p>
    <w:p w:rsidR="00AD4DF7" w:rsidRPr="00B44339" w:rsidRDefault="00AD4DF7" w:rsidP="00AD4DF7">
      <w:pPr>
        <w:autoSpaceDE/>
        <w:autoSpaceDN/>
        <w:ind w:firstLine="709"/>
        <w:contextualSpacing/>
        <w:jc w:val="both"/>
        <w:rPr>
          <w:bCs/>
          <w:sz w:val="24"/>
          <w:szCs w:val="24"/>
        </w:rPr>
      </w:pPr>
      <w:r>
        <w:rPr>
          <w:bCs/>
          <w:sz w:val="24"/>
          <w:szCs w:val="24"/>
        </w:rPr>
        <w:t>1.</w:t>
      </w:r>
      <w:r w:rsidRPr="004438E0">
        <w:rPr>
          <w:sz w:val="24"/>
          <w:szCs w:val="24"/>
        </w:rPr>
        <w:t>2. Органом</w:t>
      </w:r>
      <w:r>
        <w:rPr>
          <w:sz w:val="24"/>
          <w:szCs w:val="24"/>
        </w:rPr>
        <w:t>,</w:t>
      </w:r>
      <w:r w:rsidRPr="004438E0">
        <w:rPr>
          <w:sz w:val="24"/>
          <w:szCs w:val="24"/>
        </w:rPr>
        <w:t xml:space="preserve"> уполномоченным на осуществление </w:t>
      </w:r>
      <w:r>
        <w:rPr>
          <w:bCs/>
          <w:sz w:val="24"/>
          <w:szCs w:val="24"/>
        </w:rPr>
        <w:t>муниципального</w:t>
      </w:r>
      <w:r w:rsidRPr="00F623D6">
        <w:rPr>
          <w:bCs/>
          <w:sz w:val="24"/>
          <w:szCs w:val="24"/>
        </w:rPr>
        <w:t xml:space="preserve"> контроля</w:t>
      </w:r>
      <w:r>
        <w:rPr>
          <w:sz w:val="24"/>
          <w:szCs w:val="24"/>
        </w:rPr>
        <w:t xml:space="preserve"> </w:t>
      </w:r>
      <w:r w:rsidRPr="004438E0">
        <w:rPr>
          <w:sz w:val="24"/>
          <w:szCs w:val="24"/>
        </w:rPr>
        <w:t xml:space="preserve">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 является администрация поселка Березовка </w:t>
      </w:r>
      <w:r>
        <w:rPr>
          <w:sz w:val="24"/>
          <w:szCs w:val="24"/>
        </w:rPr>
        <w:t>(</w:t>
      </w:r>
      <w:r w:rsidRPr="004438E0">
        <w:rPr>
          <w:sz w:val="24"/>
          <w:szCs w:val="24"/>
        </w:rPr>
        <w:t>далее – администрация, контрольный орган)</w:t>
      </w:r>
      <w:r>
        <w:rPr>
          <w:sz w:val="24"/>
          <w:szCs w:val="24"/>
        </w:rPr>
        <w:t>.</w:t>
      </w:r>
    </w:p>
    <w:p w:rsidR="00AD4DF7" w:rsidRPr="00A23D6D" w:rsidRDefault="00AD4DF7" w:rsidP="00AD4DF7">
      <w:pPr>
        <w:autoSpaceDE/>
        <w:autoSpaceDN/>
        <w:rPr>
          <w:bCs/>
          <w:sz w:val="24"/>
          <w:szCs w:val="24"/>
        </w:rPr>
      </w:pPr>
    </w:p>
    <w:p w:rsidR="00AD4DF7" w:rsidRPr="004438E0" w:rsidRDefault="00AD4DF7" w:rsidP="00AD4DF7">
      <w:pPr>
        <w:jc w:val="center"/>
        <w:rPr>
          <w:rFonts w:eastAsia="Calibri"/>
          <w:bCs/>
          <w:sz w:val="28"/>
          <w:szCs w:val="28"/>
          <w:lang w:eastAsia="en-US"/>
        </w:rPr>
      </w:pPr>
      <w:r w:rsidRPr="004438E0">
        <w:rPr>
          <w:bCs/>
          <w:sz w:val="28"/>
          <w:szCs w:val="28"/>
        </w:rPr>
        <w:t xml:space="preserve">II. </w:t>
      </w:r>
      <w:r w:rsidRPr="004438E0">
        <w:rPr>
          <w:rFonts w:eastAsia="Calibri"/>
          <w:bCs/>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AD4DF7" w:rsidRPr="00844C19" w:rsidRDefault="00AD4DF7" w:rsidP="00AD4DF7">
      <w:pPr>
        <w:autoSpaceDE/>
        <w:autoSpaceDN/>
        <w:ind w:firstLine="709"/>
        <w:jc w:val="center"/>
        <w:rPr>
          <w:bCs/>
          <w:sz w:val="24"/>
          <w:szCs w:val="24"/>
        </w:rPr>
      </w:pPr>
    </w:p>
    <w:p w:rsidR="00AD4DF7" w:rsidRPr="00591BF9" w:rsidRDefault="00AD4DF7" w:rsidP="00AD4DF7">
      <w:pPr>
        <w:pStyle w:val="a8"/>
        <w:spacing w:before="0" w:beforeAutospacing="0" w:after="0" w:afterAutospacing="0"/>
        <w:ind w:firstLine="709"/>
        <w:jc w:val="both"/>
      </w:pPr>
      <w:r w:rsidRPr="00591BF9">
        <w:t xml:space="preserve">2.1. </w:t>
      </w:r>
      <w:r w:rsidRPr="00591BF9">
        <w:rPr>
          <w:color w:val="000000"/>
        </w:rPr>
        <w:t xml:space="preserve">Предметом муниципального контроля является </w:t>
      </w:r>
      <w:r w:rsidRPr="00591BF9">
        <w:rPr>
          <w:rStyle w:val="fontstyle01"/>
          <w:color w:val="000000"/>
        </w:rPr>
        <w:t xml:space="preserve">соблюдение </w:t>
      </w:r>
      <w:r w:rsidRPr="00591BF9">
        <w:rPr>
          <w:color w:val="000000"/>
        </w:rPr>
        <w:t>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D4DF7" w:rsidRDefault="00AD4DF7" w:rsidP="00AD4DF7">
      <w:pPr>
        <w:pStyle w:val="a8"/>
        <w:spacing w:before="0" w:beforeAutospacing="0" w:after="0" w:afterAutospacing="0"/>
        <w:ind w:firstLine="709"/>
        <w:jc w:val="both"/>
      </w:pPr>
      <w:r w:rsidRPr="000A5BCD">
        <w:t>2.2. Объектами муниципального контроля являются:</w:t>
      </w:r>
    </w:p>
    <w:p w:rsidR="00AD4DF7" w:rsidRDefault="00AD4DF7" w:rsidP="00AD4DF7">
      <w:pPr>
        <w:pStyle w:val="a8"/>
        <w:spacing w:before="0" w:beforeAutospacing="0" w:after="0" w:afterAutospacing="0"/>
        <w:ind w:firstLine="709"/>
        <w:jc w:val="both"/>
      </w:pPr>
      <w:r w:rsidRPr="00527EBC">
        <w:t>1) деятельность, действия (</w:t>
      </w:r>
      <w:r>
        <w:t xml:space="preserve">бездействие) контролируемых лиц </w:t>
      </w:r>
      <w:r w:rsidRPr="00527EBC">
        <w:t>на объектах земельных отношений (земли, земельные участки; части земельных участков),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D4DF7" w:rsidRDefault="00AD4DF7" w:rsidP="00AD4DF7">
      <w:pPr>
        <w:pStyle w:val="a8"/>
        <w:spacing w:before="0" w:beforeAutospacing="0" w:after="0" w:afterAutospacing="0"/>
        <w:ind w:firstLine="709"/>
        <w:jc w:val="both"/>
      </w:pPr>
      <w:r w:rsidRPr="00527EBC">
        <w:t>2) результаты деятельности контролируемых лиц на объектах земельных отношений (земли, земельные участки; части земельных участков), в том числе работы и услуги, к которым предъявляются обязательные требования;</w:t>
      </w:r>
    </w:p>
    <w:p w:rsidR="00AD4DF7" w:rsidRPr="00527EBC" w:rsidRDefault="00AD4DF7" w:rsidP="00AD4DF7">
      <w:pPr>
        <w:pStyle w:val="a8"/>
        <w:spacing w:before="0" w:beforeAutospacing="0" w:after="0" w:afterAutospacing="0"/>
        <w:ind w:firstLine="709"/>
        <w:jc w:val="both"/>
      </w:pPr>
      <w:r w:rsidRPr="00527EBC">
        <w:t>3) объекты земельных отношений (земли, земельные участки; части земельных участков), которы</w:t>
      </w:r>
      <w:r>
        <w:t xml:space="preserve">ми контролируемые лица владеют </w:t>
      </w:r>
      <w:r w:rsidRPr="00527EBC">
        <w:t>и (или) пользуются и к которым предъявляются обязательные требования.</w:t>
      </w:r>
    </w:p>
    <w:p w:rsidR="00AD4DF7" w:rsidRPr="00844C19" w:rsidRDefault="00AD4DF7" w:rsidP="00AD4DF7">
      <w:pPr>
        <w:tabs>
          <w:tab w:val="left" w:pos="284"/>
        </w:tabs>
        <w:ind w:firstLine="709"/>
        <w:jc w:val="both"/>
        <w:rPr>
          <w:sz w:val="24"/>
          <w:szCs w:val="24"/>
        </w:rPr>
      </w:pPr>
      <w:r>
        <w:rPr>
          <w:sz w:val="24"/>
          <w:szCs w:val="24"/>
        </w:rPr>
        <w:t xml:space="preserve">2.3. </w:t>
      </w:r>
      <w:r w:rsidRPr="00844C19">
        <w:rPr>
          <w:sz w:val="24"/>
          <w:szCs w:val="24"/>
        </w:rPr>
        <w:t xml:space="preserve">Основными функциями муниципального контроля являются предупреждение, выявление и пресечение нарушений контролируемыми лицами обязательных требований посредством организации и проведения проверок указанных лиц. </w:t>
      </w:r>
    </w:p>
    <w:p w:rsidR="00AD4DF7" w:rsidRPr="00844C19" w:rsidRDefault="00AD4DF7" w:rsidP="00AD4DF7">
      <w:pPr>
        <w:ind w:firstLine="709"/>
        <w:jc w:val="both"/>
        <w:rPr>
          <w:rFonts w:eastAsia="Calibri"/>
          <w:sz w:val="24"/>
          <w:szCs w:val="24"/>
          <w:lang w:eastAsia="en-US"/>
        </w:rPr>
      </w:pPr>
      <w:r>
        <w:rPr>
          <w:rFonts w:eastAsia="Calibri"/>
          <w:sz w:val="24"/>
          <w:szCs w:val="24"/>
          <w:lang w:eastAsia="en-US"/>
        </w:rPr>
        <w:t xml:space="preserve">2.4. </w:t>
      </w:r>
      <w:r w:rsidRPr="00844C19">
        <w:rPr>
          <w:rFonts w:eastAsia="Calibri"/>
          <w:sz w:val="24"/>
          <w:szCs w:val="24"/>
          <w:lang w:eastAsia="en-US"/>
        </w:rPr>
        <w:t xml:space="preserve">Контролируемыми лицами при осуществлении муниципального контроля </w:t>
      </w:r>
      <w:r w:rsidRPr="00844C19">
        <w:rPr>
          <w:rFonts w:eastAsia="Calibri"/>
          <w:sz w:val="24"/>
          <w:szCs w:val="24"/>
          <w:lang w:eastAsia="en-US"/>
        </w:rPr>
        <w:lastRenderedPageBreak/>
        <w:t xml:space="preserve">являются </w:t>
      </w:r>
      <w:r w:rsidRPr="00844C19">
        <w:rPr>
          <w:sz w:val="24"/>
          <w:szCs w:val="24"/>
        </w:rPr>
        <w:t>юридические лица, индивидуальные предприниматели, граждане.</w:t>
      </w:r>
    </w:p>
    <w:p w:rsidR="00AD4DF7" w:rsidRDefault="00AD4DF7" w:rsidP="00AD4DF7">
      <w:pPr>
        <w:ind w:firstLine="709"/>
        <w:jc w:val="both"/>
        <w:rPr>
          <w:rFonts w:eastAsia="Calibri"/>
          <w:sz w:val="24"/>
          <w:szCs w:val="24"/>
          <w:lang w:eastAsia="en-US"/>
        </w:rPr>
      </w:pPr>
      <w:r>
        <w:rPr>
          <w:rFonts w:eastAsia="Calibri"/>
          <w:sz w:val="24"/>
          <w:szCs w:val="24"/>
          <w:lang w:eastAsia="en-US"/>
        </w:rPr>
        <w:t xml:space="preserve">2.5. </w:t>
      </w:r>
      <w:r w:rsidRPr="002E5403">
        <w:rPr>
          <w:rFonts w:eastAsia="Calibri"/>
          <w:sz w:val="24"/>
          <w:szCs w:val="24"/>
          <w:lang w:eastAsia="en-US"/>
        </w:rPr>
        <w:t xml:space="preserve">Главной задачей администрации </w:t>
      </w:r>
      <w:r w:rsidRPr="002E5403">
        <w:rPr>
          <w:color w:val="000000"/>
          <w:sz w:val="24"/>
          <w:szCs w:val="24"/>
        </w:rPr>
        <w:t xml:space="preserve">при осуществлении муниципального контроля </w:t>
      </w:r>
      <w:r w:rsidRPr="002E5403">
        <w:rPr>
          <w:rFonts w:eastAsia="Calibri"/>
          <w:sz w:val="24"/>
          <w:szCs w:val="24"/>
          <w:lang w:eastAsia="en-US"/>
        </w:rPr>
        <w:t xml:space="preserve">является </w:t>
      </w:r>
      <w:r w:rsidRPr="002E5403">
        <w:rPr>
          <w:color w:val="000000"/>
          <w:sz w:val="24"/>
          <w:szCs w:val="24"/>
        </w:rPr>
        <w:t>проведение профилактических мероприятий, направленных на снижение риска причинения вреда (ущерба), что является приоритетным по отношению к проведению контрольных мероприятий.</w:t>
      </w:r>
    </w:p>
    <w:p w:rsidR="00AD4DF7" w:rsidRPr="00844C19" w:rsidRDefault="00AD4DF7" w:rsidP="00AD4DF7">
      <w:pPr>
        <w:ind w:firstLine="709"/>
        <w:jc w:val="both"/>
        <w:rPr>
          <w:rFonts w:eastAsia="Calibri"/>
          <w:sz w:val="24"/>
          <w:szCs w:val="24"/>
          <w:lang w:eastAsia="en-US"/>
        </w:rPr>
      </w:pPr>
      <w:r>
        <w:rPr>
          <w:sz w:val="24"/>
          <w:szCs w:val="24"/>
          <w:shd w:val="clear" w:color="auto" w:fill="FFFFFF"/>
        </w:rPr>
        <w:t xml:space="preserve">2.6. </w:t>
      </w:r>
      <w:r w:rsidRPr="00844C19">
        <w:rPr>
          <w:sz w:val="24"/>
          <w:szCs w:val="24"/>
          <w:shd w:val="clear" w:color="auto" w:fill="FFFFFF"/>
        </w:rPr>
        <w:t>Положением о муниципальном контроле предусмотрены следующие профилактические мероприятия:</w:t>
      </w:r>
    </w:p>
    <w:p w:rsidR="00AD4DF7" w:rsidRDefault="00AD4DF7" w:rsidP="00AD4DF7">
      <w:pPr>
        <w:pStyle w:val="a8"/>
        <w:spacing w:before="0" w:beforeAutospacing="0" w:after="0" w:afterAutospacing="0"/>
        <w:ind w:firstLine="709"/>
        <w:jc w:val="both"/>
      </w:pPr>
      <w:r w:rsidRPr="00844C19">
        <w:t>1) информирование;</w:t>
      </w:r>
    </w:p>
    <w:p w:rsidR="00AD4DF7" w:rsidRPr="00591BF9" w:rsidRDefault="00AD4DF7" w:rsidP="00AD4DF7">
      <w:pPr>
        <w:ind w:firstLine="709"/>
        <w:contextualSpacing/>
        <w:jc w:val="both"/>
        <w:rPr>
          <w:sz w:val="24"/>
          <w:szCs w:val="24"/>
        </w:rPr>
      </w:pPr>
      <w:r w:rsidRPr="00591BF9">
        <w:rPr>
          <w:sz w:val="24"/>
          <w:szCs w:val="24"/>
        </w:rPr>
        <w:t>2) объявление предостережения;</w:t>
      </w:r>
    </w:p>
    <w:p w:rsidR="00AD4DF7" w:rsidRPr="00844C19" w:rsidRDefault="00AD4DF7" w:rsidP="00AD4DF7">
      <w:pPr>
        <w:pStyle w:val="a8"/>
        <w:spacing w:before="0" w:beforeAutospacing="0" w:after="0" w:afterAutospacing="0"/>
        <w:ind w:firstLine="709"/>
        <w:jc w:val="both"/>
      </w:pPr>
      <w:r w:rsidRPr="00844C19">
        <w:t>3) консультирование</w:t>
      </w:r>
      <w:r>
        <w:t>.</w:t>
      </w:r>
    </w:p>
    <w:p w:rsidR="00AD4DF7" w:rsidRDefault="00AD4DF7" w:rsidP="00AD4DF7">
      <w:pPr>
        <w:tabs>
          <w:tab w:val="left" w:pos="0"/>
        </w:tabs>
        <w:ind w:firstLine="709"/>
        <w:jc w:val="both"/>
        <w:rPr>
          <w:rStyle w:val="af3"/>
          <w:i w:val="0"/>
          <w:sz w:val="24"/>
          <w:szCs w:val="24"/>
        </w:rPr>
      </w:pPr>
      <w:r w:rsidRPr="00844C19">
        <w:rPr>
          <w:rStyle w:val="af3"/>
          <w:i w:val="0"/>
          <w:sz w:val="24"/>
          <w:szCs w:val="24"/>
        </w:rPr>
        <w:t xml:space="preserve">Информирование граждан, юридических лиц, индивидуальных предпринимателей по вопросам соблюдения обязательных требований </w:t>
      </w:r>
      <w:r w:rsidRPr="00677062">
        <w:rPr>
          <w:sz w:val="24"/>
          <w:szCs w:val="24"/>
          <w:shd w:val="clear" w:color="auto" w:fill="FFFFFF"/>
        </w:rPr>
        <w:t>осуществляется посредством размещения соответствующих сведений</w:t>
      </w:r>
      <w:r>
        <w:rPr>
          <w:rStyle w:val="af3"/>
          <w:i w:val="0"/>
          <w:sz w:val="24"/>
          <w:szCs w:val="24"/>
        </w:rPr>
        <w:t xml:space="preserve"> </w:t>
      </w:r>
      <w:r w:rsidRPr="00844C19">
        <w:rPr>
          <w:rStyle w:val="af3"/>
          <w:i w:val="0"/>
          <w:sz w:val="24"/>
          <w:szCs w:val="24"/>
        </w:rPr>
        <w:t>на официальном сайте администрации в информационно-телекоммуникационной сети «Интернет».</w:t>
      </w:r>
    </w:p>
    <w:p w:rsidR="00AD4DF7" w:rsidRPr="00844C19" w:rsidRDefault="00AD4DF7" w:rsidP="00AD4DF7">
      <w:pPr>
        <w:tabs>
          <w:tab w:val="left" w:pos="0"/>
        </w:tabs>
        <w:ind w:firstLine="709"/>
        <w:jc w:val="both"/>
        <w:rPr>
          <w:rStyle w:val="af3"/>
          <w:i w:val="0"/>
          <w:sz w:val="24"/>
          <w:szCs w:val="24"/>
        </w:rPr>
      </w:pPr>
      <w:r w:rsidRPr="00844C19">
        <w:rPr>
          <w:sz w:val="24"/>
          <w:szCs w:val="24"/>
        </w:rPr>
        <w:t xml:space="preserve">При наличии сведений о готовящихся нарушениях обязательных требований </w:t>
      </w:r>
      <w:r>
        <w:rPr>
          <w:sz w:val="24"/>
          <w:szCs w:val="24"/>
        </w:rPr>
        <w:t>администрацией</w:t>
      </w:r>
      <w:r w:rsidRPr="00844C19">
        <w:rPr>
          <w:sz w:val="24"/>
          <w:szCs w:val="24"/>
        </w:rPr>
        <w:t xml:space="preserve"> в адрес контролируемых лиц объявляются предостережения.</w:t>
      </w:r>
    </w:p>
    <w:p w:rsidR="00AD4DF7" w:rsidRPr="00844C19" w:rsidRDefault="00AD4DF7" w:rsidP="00AD4DF7">
      <w:pPr>
        <w:tabs>
          <w:tab w:val="left" w:pos="0"/>
        </w:tabs>
        <w:ind w:firstLine="709"/>
        <w:jc w:val="both"/>
        <w:rPr>
          <w:rStyle w:val="af3"/>
          <w:i w:val="0"/>
          <w:sz w:val="24"/>
          <w:szCs w:val="24"/>
        </w:rPr>
      </w:pPr>
      <w:r w:rsidRPr="00844C19">
        <w:rPr>
          <w:rStyle w:val="af3"/>
          <w:i w:val="0"/>
          <w:sz w:val="24"/>
          <w:szCs w:val="24"/>
        </w:rPr>
        <w:t>На регулярной основе давались консультации в ходе личных приемов, а также посредством телефонной связи и п</w:t>
      </w:r>
      <w:r>
        <w:rPr>
          <w:rStyle w:val="af3"/>
          <w:i w:val="0"/>
          <w:sz w:val="24"/>
          <w:szCs w:val="24"/>
        </w:rPr>
        <w:t>исьменных ответов на обращения.</w:t>
      </w:r>
    </w:p>
    <w:p w:rsidR="00AD4DF7" w:rsidRDefault="00AD4DF7" w:rsidP="00AD4DF7">
      <w:pPr>
        <w:pStyle w:val="a8"/>
        <w:shd w:val="clear" w:color="auto" w:fill="FFFFFF"/>
        <w:spacing w:before="0" w:beforeAutospacing="0" w:after="0" w:afterAutospacing="0"/>
        <w:ind w:firstLine="709"/>
        <w:jc w:val="both"/>
      </w:pPr>
      <w:r>
        <w:t xml:space="preserve">2.7. </w:t>
      </w:r>
      <w:r w:rsidRPr="00844C19">
        <w:t>Администрацией при наличии сведений о причинении вреда (ущерба) или об угрозе причинения вреда (ущерба) охраняемым законом ценностям проводятся контрольные мероприятия:</w:t>
      </w:r>
    </w:p>
    <w:p w:rsidR="00AD4DF7" w:rsidRDefault="00AD4DF7" w:rsidP="00AD4DF7">
      <w:pPr>
        <w:pStyle w:val="a8"/>
        <w:shd w:val="clear" w:color="auto" w:fill="FFFFFF"/>
        <w:spacing w:before="0" w:beforeAutospacing="0" w:after="0" w:afterAutospacing="0"/>
        <w:ind w:firstLine="709"/>
        <w:jc w:val="both"/>
      </w:pPr>
      <w:r w:rsidRPr="00844C19">
        <w:t xml:space="preserve">со взаимодействием с контролируемыми </w:t>
      </w:r>
      <w:r w:rsidRPr="00F15C5A">
        <w:t xml:space="preserve">лицами (инспекционный визит, </w:t>
      </w:r>
      <w:r w:rsidRPr="00F15C5A">
        <w:rPr>
          <w:color w:val="000000"/>
        </w:rPr>
        <w:t>рейдовый осмотр</w:t>
      </w:r>
      <w:r w:rsidRPr="00F15C5A">
        <w:t>, документарная проверка, выездная проверка);</w:t>
      </w:r>
    </w:p>
    <w:p w:rsidR="00AD4DF7" w:rsidRPr="00844C19" w:rsidRDefault="00AD4DF7" w:rsidP="00AD4DF7">
      <w:pPr>
        <w:pStyle w:val="a8"/>
        <w:shd w:val="clear" w:color="auto" w:fill="FFFFFF"/>
        <w:spacing w:before="0" w:beforeAutospacing="0" w:after="0" w:afterAutospacing="0"/>
        <w:ind w:firstLine="709"/>
        <w:jc w:val="both"/>
      </w:pPr>
      <w:r w:rsidRPr="00844C19">
        <w:t>без взаимодействия с контролируемыми лицами (наблюдение за соблюдением обязательных требований (мониторинг безопасности), выездное обследование).</w:t>
      </w:r>
    </w:p>
    <w:p w:rsidR="00AD4DF7" w:rsidRDefault="00AD4DF7" w:rsidP="00AD4DF7">
      <w:pPr>
        <w:pStyle w:val="a8"/>
        <w:shd w:val="clear" w:color="auto" w:fill="FFFFFF"/>
        <w:spacing w:before="0" w:beforeAutospacing="0" w:after="0" w:afterAutospacing="0"/>
        <w:ind w:firstLine="709"/>
        <w:jc w:val="both"/>
      </w:pPr>
      <w:r w:rsidRPr="00844C19">
        <w:t>Так, при проведении контрольных мероприятий администраци</w:t>
      </w:r>
      <w:r>
        <w:t>ей</w:t>
      </w:r>
      <w:r w:rsidRPr="00844C19">
        <w:t xml:space="preserve"> было проведено </w:t>
      </w:r>
      <w:r>
        <w:t>50</w:t>
      </w:r>
      <w:r w:rsidRPr="00844C19">
        <w:t xml:space="preserve"> контрольных мероприятия</w:t>
      </w:r>
      <w:r>
        <w:t xml:space="preserve"> в форме </w:t>
      </w:r>
      <w:r w:rsidRPr="00844C19">
        <w:t>выездн</w:t>
      </w:r>
      <w:r>
        <w:t>ых</w:t>
      </w:r>
      <w:r w:rsidRPr="00844C19">
        <w:t xml:space="preserve"> провер</w:t>
      </w:r>
      <w:r>
        <w:t>ок.</w:t>
      </w:r>
    </w:p>
    <w:p w:rsidR="00AD4DF7" w:rsidRPr="00844C19" w:rsidRDefault="00AD4DF7" w:rsidP="00AD4DF7">
      <w:pPr>
        <w:pStyle w:val="a8"/>
        <w:shd w:val="clear" w:color="auto" w:fill="FFFFFF"/>
        <w:spacing w:before="0" w:beforeAutospacing="0" w:after="0" w:afterAutospacing="0"/>
        <w:ind w:firstLine="709"/>
        <w:jc w:val="both"/>
      </w:pPr>
      <w:r w:rsidRPr="00844C19">
        <w:t xml:space="preserve">В соответствии со статьей 18 Федерального закона от 08.03.2022 № 46-ФЗ </w:t>
      </w:r>
      <w:r>
        <w:rPr>
          <w:rFonts w:eastAsia="Calibri"/>
        </w:rPr>
        <w:t>«О внесении изменений в отдельные законодательные акты Российской Федерации»</w:t>
      </w:r>
      <w:r>
        <w:t xml:space="preserve"> </w:t>
      </w:r>
      <w:r w:rsidRPr="00844C19">
        <w:t>в целях установления мер поддержки экономики в условиях недружественных действий иностранных государств, принято постановление Правительства Российской Федерации от 10.03.2022 № 336 «Об особенностях организации и осуществления государственного контроля (надзора), мун</w:t>
      </w:r>
      <w:r>
        <w:t>иципального контроля» (далее – П</w:t>
      </w:r>
      <w:r w:rsidRPr="00844C19">
        <w:t>остановление № 336).</w:t>
      </w:r>
    </w:p>
    <w:p w:rsidR="00AD4DF7" w:rsidRPr="00844C19" w:rsidRDefault="00AD4DF7" w:rsidP="00AD4DF7">
      <w:pPr>
        <w:pStyle w:val="a8"/>
        <w:shd w:val="clear" w:color="auto" w:fill="FFFFFF"/>
        <w:spacing w:before="0" w:beforeAutospacing="0" w:after="0" w:afterAutospacing="0"/>
        <w:ind w:firstLine="709"/>
        <w:jc w:val="both"/>
      </w:pPr>
      <w:r w:rsidRPr="00844C19">
        <w:t xml:space="preserve">Постановлением № 336 введен мораторий на </w:t>
      </w:r>
      <w:r>
        <w:t>плановые и вне</w:t>
      </w:r>
      <w:r w:rsidRPr="00844C19">
        <w:t>пла</w:t>
      </w:r>
      <w:r>
        <w:t xml:space="preserve">новые контрольные мероприятия, </w:t>
      </w:r>
      <w:r w:rsidRPr="00844C19">
        <w:t>за исключением отдельных видов федерального контроля (надзора) по объектам контроля чрезвычайно высокого риска</w:t>
      </w:r>
      <w:r>
        <w:t xml:space="preserve"> и высокого риска</w:t>
      </w:r>
      <w:r w:rsidRPr="00844C19">
        <w:t>, и опасных производственных объектов.</w:t>
      </w:r>
    </w:p>
    <w:p w:rsidR="00AD4DF7" w:rsidRPr="00B133F8" w:rsidRDefault="00AD4DF7" w:rsidP="00AD4DF7">
      <w:pPr>
        <w:pStyle w:val="a8"/>
        <w:shd w:val="clear" w:color="auto" w:fill="FFFFFF"/>
        <w:spacing w:before="0" w:beforeAutospacing="0" w:after="0" w:afterAutospacing="0"/>
        <w:ind w:firstLine="709"/>
        <w:jc w:val="both"/>
      </w:pPr>
      <w:r>
        <w:rPr>
          <w:spacing w:val="-4"/>
        </w:rPr>
        <w:t>2.8</w:t>
      </w:r>
      <w:r w:rsidRPr="00B133F8">
        <w:rPr>
          <w:spacing w:val="-4"/>
        </w:rPr>
        <w:t xml:space="preserve">. </w:t>
      </w:r>
      <w:r w:rsidRPr="00B133F8">
        <w:t>Программа профилактики направлена на решение проблем связанных с:</w:t>
      </w:r>
    </w:p>
    <w:p w:rsidR="00AD4DF7" w:rsidRPr="00B133F8" w:rsidRDefault="00AD4DF7" w:rsidP="00AD4DF7">
      <w:pPr>
        <w:pStyle w:val="a8"/>
        <w:shd w:val="clear" w:color="auto" w:fill="FFFFFF"/>
        <w:spacing w:before="0" w:beforeAutospacing="0" w:after="0" w:afterAutospacing="0"/>
        <w:ind w:firstLine="709"/>
        <w:jc w:val="both"/>
        <w:rPr>
          <w:spacing w:val="-4"/>
        </w:rPr>
      </w:pPr>
      <w:r w:rsidRPr="00B133F8">
        <w:t>недополучением бюджетами бюджетной системы Российской Федерации денежных средств от уплаты земельного налога и арендных платежей по договорам аренды земель, находящихся в государственной и муниципальной собственности;</w:t>
      </w:r>
    </w:p>
    <w:p w:rsidR="00AD4DF7" w:rsidRPr="00B133F8" w:rsidRDefault="00AD4DF7" w:rsidP="00AD4DF7">
      <w:pPr>
        <w:spacing w:line="250" w:lineRule="auto"/>
        <w:ind w:firstLine="709"/>
        <w:jc w:val="both"/>
        <w:rPr>
          <w:sz w:val="24"/>
          <w:szCs w:val="24"/>
        </w:rPr>
      </w:pPr>
      <w:r w:rsidRPr="00B133F8">
        <w:rPr>
          <w:sz w:val="24"/>
          <w:szCs w:val="24"/>
        </w:rPr>
        <w:t>непроведением работ по межеванию земельных участков и невнесением в Единый государственный реестр недвижимости сведений о земельных участках и правах на них;</w:t>
      </w:r>
    </w:p>
    <w:p w:rsidR="00AD4DF7" w:rsidRPr="00B133F8" w:rsidRDefault="00AD4DF7" w:rsidP="00AD4DF7">
      <w:pPr>
        <w:spacing w:line="250" w:lineRule="auto"/>
        <w:ind w:firstLine="709"/>
        <w:jc w:val="both"/>
        <w:rPr>
          <w:sz w:val="24"/>
          <w:szCs w:val="24"/>
        </w:rPr>
      </w:pPr>
      <w:r w:rsidRPr="00B133F8">
        <w:rPr>
          <w:sz w:val="24"/>
          <w:szCs w:val="24"/>
        </w:rPr>
        <w:t>нарушением имущественных прав Российской Федерации, субъектов Российской Федерации, органов местного самоуправления, юридических лиц и граждан;</w:t>
      </w:r>
    </w:p>
    <w:p w:rsidR="00AD4DF7" w:rsidRPr="00B133F8" w:rsidRDefault="00AD4DF7" w:rsidP="00AD4DF7">
      <w:pPr>
        <w:spacing w:line="250" w:lineRule="auto"/>
        <w:ind w:firstLine="709"/>
        <w:jc w:val="both"/>
        <w:rPr>
          <w:sz w:val="24"/>
          <w:szCs w:val="24"/>
        </w:rPr>
      </w:pPr>
      <w:r w:rsidRPr="00B133F8">
        <w:rPr>
          <w:sz w:val="24"/>
          <w:szCs w:val="24"/>
        </w:rPr>
        <w:t>затратами средств из бюджетов бюджетной системы Российской Федерации на приведение земель в состояние, пригодное для использования по целевому назначению.</w:t>
      </w:r>
    </w:p>
    <w:p w:rsidR="00AD4DF7" w:rsidRPr="00994A07" w:rsidRDefault="00AD4DF7" w:rsidP="00AD4DF7">
      <w:pPr>
        <w:pStyle w:val="a8"/>
        <w:shd w:val="clear" w:color="auto" w:fill="FFFFFF"/>
        <w:spacing w:before="0" w:beforeAutospacing="0" w:after="0" w:afterAutospacing="0"/>
        <w:ind w:firstLine="709"/>
        <w:jc w:val="both"/>
        <w:rPr>
          <w:highlight w:val="yellow"/>
        </w:rPr>
      </w:pPr>
      <w:r w:rsidRPr="00994A07">
        <w:t>2.9. Проведение профилактических мероприятий, направленных на соблюдение контролируемыми лицами обязательных требований, на побуждение контролируемых лиц к добросовестности, будет способствовать повышению их ответственности, снижению количества совершаемых нарушений обязательных требований.</w:t>
      </w:r>
    </w:p>
    <w:p w:rsidR="00AD4DF7" w:rsidRPr="00844C19" w:rsidRDefault="00AD4DF7" w:rsidP="00AD4DF7">
      <w:pPr>
        <w:ind w:firstLine="709"/>
        <w:jc w:val="both"/>
        <w:rPr>
          <w:sz w:val="24"/>
          <w:szCs w:val="24"/>
        </w:rPr>
      </w:pPr>
    </w:p>
    <w:p w:rsidR="00AD4DF7" w:rsidRPr="00844C19" w:rsidRDefault="00AD4DF7" w:rsidP="00AD4DF7">
      <w:pPr>
        <w:autoSpaceDE/>
        <w:autoSpaceDN/>
        <w:jc w:val="center"/>
        <w:rPr>
          <w:bCs/>
          <w:sz w:val="24"/>
          <w:szCs w:val="24"/>
        </w:rPr>
      </w:pPr>
      <w:r w:rsidRPr="00844C19">
        <w:rPr>
          <w:bCs/>
          <w:sz w:val="24"/>
          <w:szCs w:val="24"/>
        </w:rPr>
        <w:lastRenderedPageBreak/>
        <w:t>III. ЦЕЛИ И ЗАДАЧИ РЕАЛИЗАЦИИ ПРОГРАММЫ ПРОФИЛАКТИКИ</w:t>
      </w:r>
    </w:p>
    <w:p w:rsidR="00AD4DF7" w:rsidRPr="00844C19" w:rsidRDefault="00AD4DF7" w:rsidP="00AD4DF7">
      <w:pPr>
        <w:autoSpaceDE/>
        <w:autoSpaceDN/>
        <w:ind w:firstLine="709"/>
        <w:jc w:val="center"/>
        <w:rPr>
          <w:bCs/>
          <w:sz w:val="24"/>
          <w:szCs w:val="24"/>
        </w:rPr>
      </w:pPr>
    </w:p>
    <w:p w:rsidR="00AD4DF7" w:rsidRPr="000A5BCD" w:rsidRDefault="00AD4DF7" w:rsidP="00AD4DF7">
      <w:pPr>
        <w:ind w:firstLine="709"/>
        <w:jc w:val="both"/>
        <w:rPr>
          <w:rFonts w:eastAsia="Calibri"/>
          <w:i/>
          <w:iCs/>
          <w:sz w:val="24"/>
          <w:szCs w:val="24"/>
        </w:rPr>
      </w:pPr>
      <w:r w:rsidRPr="000A5BCD">
        <w:rPr>
          <w:sz w:val="24"/>
          <w:szCs w:val="24"/>
        </w:rPr>
        <w:t>3.1.</w:t>
      </w:r>
      <w:r w:rsidRPr="000A5BCD">
        <w:rPr>
          <w:rFonts w:eastAsia="Calibri"/>
          <w:iCs/>
          <w:sz w:val="24"/>
          <w:szCs w:val="24"/>
        </w:rPr>
        <w:t xml:space="preserve"> Целями реализации Программы являются:</w:t>
      </w:r>
    </w:p>
    <w:p w:rsidR="00AD4DF7" w:rsidRPr="00516CC3" w:rsidRDefault="00AD4DF7" w:rsidP="00AD4DF7">
      <w:pPr>
        <w:spacing w:line="250" w:lineRule="auto"/>
        <w:ind w:firstLine="709"/>
        <w:jc w:val="both"/>
        <w:rPr>
          <w:sz w:val="24"/>
          <w:szCs w:val="24"/>
        </w:rPr>
      </w:pPr>
      <w:r w:rsidRPr="00516CC3">
        <w:rPr>
          <w:sz w:val="24"/>
          <w:szCs w:val="24"/>
        </w:rPr>
        <w:t>предотвращение рисков причинения вреда охраняемым законом ценностям;</w:t>
      </w:r>
    </w:p>
    <w:p w:rsidR="00AD4DF7" w:rsidRPr="00516CC3" w:rsidRDefault="00AD4DF7" w:rsidP="00AD4DF7">
      <w:pPr>
        <w:spacing w:line="250" w:lineRule="auto"/>
        <w:ind w:firstLine="709"/>
        <w:jc w:val="both"/>
        <w:rPr>
          <w:sz w:val="24"/>
          <w:szCs w:val="24"/>
        </w:rPr>
      </w:pPr>
      <w:r w:rsidRPr="00516CC3">
        <w:rPr>
          <w:sz w:val="24"/>
          <w:szCs w:val="24"/>
        </w:rPr>
        <w:t>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AD4DF7" w:rsidRPr="00516CC3" w:rsidRDefault="00AD4DF7" w:rsidP="00AD4DF7">
      <w:pPr>
        <w:spacing w:line="250" w:lineRule="auto"/>
        <w:ind w:firstLine="709"/>
        <w:jc w:val="both"/>
        <w:rPr>
          <w:sz w:val="24"/>
          <w:szCs w:val="24"/>
        </w:rPr>
      </w:pPr>
      <w:r w:rsidRPr="00516CC3">
        <w:rPr>
          <w:color w:val="000000"/>
          <w:sz w:val="24"/>
          <w:szCs w:val="24"/>
          <w:shd w:val="clear" w:color="auto" w:fill="FFFFFF"/>
        </w:rPr>
        <w:t>предупреждение нарушений обязательных требований (снижение числа нарушений обязательных требований)</w:t>
      </w:r>
      <w:r w:rsidRPr="00516CC3">
        <w:rPr>
          <w:sz w:val="24"/>
          <w:szCs w:val="24"/>
        </w:rPr>
        <w:t xml:space="preserve"> всеми контролируемыми лицами;</w:t>
      </w:r>
    </w:p>
    <w:p w:rsidR="00AD4DF7" w:rsidRPr="00516CC3" w:rsidRDefault="00AD4DF7" w:rsidP="00AD4DF7">
      <w:pPr>
        <w:spacing w:line="250" w:lineRule="auto"/>
        <w:ind w:firstLine="709"/>
        <w:jc w:val="both"/>
        <w:rPr>
          <w:sz w:val="24"/>
          <w:szCs w:val="24"/>
        </w:rPr>
      </w:pPr>
      <w:r w:rsidRPr="00516CC3">
        <w:rPr>
          <w:sz w:val="24"/>
          <w:szCs w:val="24"/>
        </w:rPr>
        <w:t>мотивация к добросовестному поведению контролируемых лиц и как следствие снижение уровня ущерба охраняемым законом ценностям;</w:t>
      </w:r>
    </w:p>
    <w:p w:rsidR="00AD4DF7" w:rsidRPr="00516CC3" w:rsidRDefault="00AD4DF7" w:rsidP="00AD4DF7">
      <w:pPr>
        <w:spacing w:line="250" w:lineRule="auto"/>
        <w:ind w:firstLine="709"/>
        <w:jc w:val="both"/>
        <w:rPr>
          <w:sz w:val="24"/>
          <w:szCs w:val="24"/>
        </w:rPr>
      </w:pPr>
      <w:r w:rsidRPr="00516CC3">
        <w:rPr>
          <w:color w:val="000000"/>
          <w:sz w:val="24"/>
          <w:szCs w:val="24"/>
          <w:shd w:val="clear" w:color="auto" w:fill="FFFFFF"/>
        </w:rPr>
        <w:t>увеличение доли законопослушных контролируемых лиц;</w:t>
      </w:r>
    </w:p>
    <w:p w:rsidR="00AD4DF7" w:rsidRPr="00516CC3" w:rsidRDefault="00AD4DF7" w:rsidP="00AD4DF7">
      <w:pPr>
        <w:spacing w:line="250" w:lineRule="auto"/>
        <w:ind w:firstLine="709"/>
        <w:jc w:val="both"/>
        <w:rPr>
          <w:sz w:val="24"/>
          <w:szCs w:val="24"/>
        </w:rPr>
      </w:pPr>
      <w:r w:rsidRPr="00516CC3">
        <w:rPr>
          <w:sz w:val="24"/>
          <w:szCs w:val="24"/>
        </w:rPr>
        <w:t>снижение административной нагрузки на контролируемых лиц;</w:t>
      </w:r>
    </w:p>
    <w:p w:rsidR="00AD4DF7" w:rsidRPr="00516CC3" w:rsidRDefault="00AD4DF7" w:rsidP="00AD4DF7">
      <w:pPr>
        <w:spacing w:line="250" w:lineRule="auto"/>
        <w:ind w:firstLine="709"/>
        <w:jc w:val="both"/>
        <w:rPr>
          <w:sz w:val="24"/>
          <w:szCs w:val="24"/>
        </w:rPr>
      </w:pPr>
      <w:r w:rsidRPr="00516CC3">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AD4DF7" w:rsidRPr="00516CC3" w:rsidRDefault="00AD4DF7" w:rsidP="00AD4DF7">
      <w:pPr>
        <w:spacing w:line="250" w:lineRule="auto"/>
        <w:ind w:firstLine="709"/>
        <w:jc w:val="both"/>
        <w:rPr>
          <w:color w:val="000000"/>
          <w:sz w:val="24"/>
          <w:szCs w:val="24"/>
          <w:shd w:val="clear" w:color="auto" w:fill="FFFFFF"/>
        </w:rPr>
      </w:pPr>
      <w:r w:rsidRPr="00516CC3">
        <w:rPr>
          <w:color w:val="000000"/>
          <w:sz w:val="24"/>
          <w:szCs w:val="24"/>
          <w:shd w:val="clear" w:color="auto" w:fill="FFFFFF"/>
        </w:rPr>
        <w:t>повышение прозрачности деятельности департамента при осуществлении муниципального земельного контроля.</w:t>
      </w:r>
    </w:p>
    <w:p w:rsidR="00AD4DF7" w:rsidRPr="00516CC3" w:rsidRDefault="00AD4DF7" w:rsidP="00AD4DF7">
      <w:pPr>
        <w:spacing w:line="250" w:lineRule="auto"/>
        <w:ind w:firstLine="709"/>
        <w:jc w:val="both"/>
        <w:rPr>
          <w:sz w:val="24"/>
          <w:szCs w:val="24"/>
        </w:rPr>
      </w:pPr>
      <w:r>
        <w:rPr>
          <w:sz w:val="24"/>
          <w:szCs w:val="24"/>
        </w:rPr>
        <w:t>3</w:t>
      </w:r>
      <w:r w:rsidRPr="00516CC3">
        <w:rPr>
          <w:sz w:val="24"/>
          <w:szCs w:val="24"/>
        </w:rPr>
        <w:t>.2. Задачами реализации программы являются:</w:t>
      </w:r>
    </w:p>
    <w:p w:rsidR="00AD4DF7" w:rsidRPr="00516CC3" w:rsidRDefault="00AD4DF7" w:rsidP="00AD4DF7">
      <w:pPr>
        <w:spacing w:line="250" w:lineRule="auto"/>
        <w:ind w:firstLine="709"/>
        <w:jc w:val="both"/>
        <w:rPr>
          <w:sz w:val="24"/>
          <w:szCs w:val="24"/>
        </w:rPr>
      </w:pPr>
      <w:r w:rsidRPr="00516CC3">
        <w:rPr>
          <w:sz w:val="24"/>
          <w:szCs w:val="24"/>
        </w:rPr>
        <w:t>укрепление системы профилактики нарушений обязательных требований;</w:t>
      </w:r>
    </w:p>
    <w:p w:rsidR="00AD4DF7" w:rsidRPr="00516CC3" w:rsidRDefault="00AD4DF7" w:rsidP="00AD4DF7">
      <w:pPr>
        <w:spacing w:line="250" w:lineRule="auto"/>
        <w:ind w:firstLine="709"/>
        <w:jc w:val="both"/>
        <w:rPr>
          <w:sz w:val="24"/>
          <w:szCs w:val="24"/>
        </w:rPr>
      </w:pPr>
      <w:r w:rsidRPr="00516CC3">
        <w:rPr>
          <w:sz w:val="24"/>
          <w:szCs w:val="24"/>
        </w:rPr>
        <w:t xml:space="preserve">выявление причин, факторов и условий, способствующих </w:t>
      </w:r>
      <w:r w:rsidRPr="00516CC3">
        <w:rPr>
          <w:color w:val="000000"/>
          <w:sz w:val="24"/>
          <w:szCs w:val="24"/>
          <w:shd w:val="clear" w:color="auto" w:fill="FFFFFF"/>
        </w:rPr>
        <w:t>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r w:rsidRPr="00516CC3">
        <w:rPr>
          <w:sz w:val="24"/>
          <w:szCs w:val="24"/>
        </w:rPr>
        <w:t>;</w:t>
      </w:r>
    </w:p>
    <w:p w:rsidR="00AD4DF7" w:rsidRPr="00516CC3" w:rsidRDefault="00AD4DF7" w:rsidP="00AD4DF7">
      <w:pPr>
        <w:spacing w:line="250" w:lineRule="auto"/>
        <w:ind w:firstLine="709"/>
        <w:jc w:val="both"/>
        <w:rPr>
          <w:sz w:val="24"/>
          <w:szCs w:val="24"/>
        </w:rPr>
      </w:pPr>
      <w:r w:rsidRPr="00516CC3">
        <w:rPr>
          <w:sz w:val="24"/>
          <w:szCs w:val="24"/>
        </w:rPr>
        <w:t>повышение правосознания и правовой культуры контролируемых лиц в сфере земельных правоотношений;</w:t>
      </w:r>
    </w:p>
    <w:p w:rsidR="00AD4DF7" w:rsidRPr="00516CC3" w:rsidRDefault="00AD4DF7" w:rsidP="00AD4DF7">
      <w:pPr>
        <w:spacing w:line="250" w:lineRule="auto"/>
        <w:ind w:firstLine="709"/>
        <w:jc w:val="both"/>
        <w:rPr>
          <w:sz w:val="24"/>
          <w:szCs w:val="24"/>
        </w:rPr>
      </w:pPr>
      <w:r w:rsidRPr="00516CC3">
        <w:rPr>
          <w:sz w:val="24"/>
          <w:szCs w:val="24"/>
        </w:rPr>
        <w:t>создание системы консультирования контролируемых лиц;</w:t>
      </w:r>
    </w:p>
    <w:p w:rsidR="00AD4DF7" w:rsidRPr="00516CC3" w:rsidRDefault="00AD4DF7" w:rsidP="00AD4DF7">
      <w:pPr>
        <w:spacing w:line="250" w:lineRule="auto"/>
        <w:ind w:firstLine="709"/>
        <w:jc w:val="both"/>
        <w:rPr>
          <w:color w:val="000000"/>
          <w:sz w:val="24"/>
          <w:szCs w:val="24"/>
          <w:shd w:val="clear" w:color="auto" w:fill="FFFFFF"/>
        </w:rPr>
      </w:pPr>
      <w:r w:rsidRPr="00516CC3">
        <w:rPr>
          <w:color w:val="000000"/>
          <w:sz w:val="24"/>
          <w:szCs w:val="24"/>
          <w:shd w:val="clear" w:color="auto" w:fill="FFFFFF"/>
        </w:rPr>
        <w:t>разъяснение контролируемым лицам обязательных требований;</w:t>
      </w:r>
    </w:p>
    <w:p w:rsidR="00AD4DF7" w:rsidRPr="00516CC3" w:rsidRDefault="00AD4DF7" w:rsidP="00AD4DF7">
      <w:pPr>
        <w:spacing w:line="250" w:lineRule="auto"/>
        <w:ind w:firstLine="709"/>
        <w:jc w:val="both"/>
        <w:rPr>
          <w:sz w:val="24"/>
          <w:szCs w:val="24"/>
        </w:rPr>
      </w:pPr>
      <w:r w:rsidRPr="00516CC3">
        <w:rPr>
          <w:sz w:val="24"/>
          <w:szCs w:val="24"/>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AD4DF7" w:rsidRPr="00844C19" w:rsidRDefault="00AD4DF7" w:rsidP="00AD4DF7">
      <w:pPr>
        <w:ind w:firstLine="709"/>
        <w:jc w:val="both"/>
        <w:rPr>
          <w:bCs/>
          <w:sz w:val="24"/>
          <w:szCs w:val="24"/>
        </w:rPr>
      </w:pPr>
    </w:p>
    <w:p w:rsidR="00AD4DF7" w:rsidRDefault="00AD4DF7" w:rsidP="00AD4DF7">
      <w:pPr>
        <w:jc w:val="center"/>
        <w:rPr>
          <w:bCs/>
          <w:sz w:val="24"/>
          <w:szCs w:val="24"/>
        </w:rPr>
      </w:pPr>
      <w:r w:rsidRPr="00844C19">
        <w:rPr>
          <w:bCs/>
          <w:sz w:val="24"/>
          <w:szCs w:val="24"/>
        </w:rPr>
        <w:t>IV. ПЕРЕЧЕНЬ ПРОФИЛАКТИЧЕСКИХ МЕРОПРИЯТИЙ, СРОКИ (ПЕРИОДИЧНОСТЬ) ИХ ПРОВЕДЕНИЯ</w:t>
      </w:r>
    </w:p>
    <w:p w:rsidR="00AD4DF7" w:rsidRPr="00844C19" w:rsidRDefault="00AD4DF7" w:rsidP="00AD4DF7">
      <w:pPr>
        <w:ind w:firstLine="709"/>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3260"/>
        <w:gridCol w:w="1701"/>
        <w:gridCol w:w="2090"/>
      </w:tblGrid>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t xml:space="preserve">№№ </w:t>
            </w:r>
            <w:r w:rsidRPr="00844C19">
              <w:rPr>
                <w:sz w:val="24"/>
                <w:szCs w:val="24"/>
              </w:rPr>
              <w:t>п/п</w:t>
            </w:r>
          </w:p>
        </w:tc>
        <w:tc>
          <w:tcPr>
            <w:tcW w:w="2268" w:type="dxa"/>
            <w:shd w:val="clear" w:color="auto" w:fill="auto"/>
          </w:tcPr>
          <w:p w:rsidR="00AD4DF7" w:rsidRPr="00844C19" w:rsidRDefault="00AD4DF7" w:rsidP="0097413B">
            <w:pPr>
              <w:jc w:val="center"/>
              <w:rPr>
                <w:sz w:val="24"/>
                <w:szCs w:val="24"/>
              </w:rPr>
            </w:pPr>
            <w:r w:rsidRPr="00844C19">
              <w:rPr>
                <w:sz w:val="24"/>
                <w:szCs w:val="24"/>
              </w:rPr>
              <w:t>Наименование мероприятия</w:t>
            </w:r>
          </w:p>
        </w:tc>
        <w:tc>
          <w:tcPr>
            <w:tcW w:w="3260" w:type="dxa"/>
          </w:tcPr>
          <w:p w:rsidR="00AD4DF7" w:rsidRPr="00844C19" w:rsidRDefault="00AD4DF7" w:rsidP="0097413B">
            <w:pPr>
              <w:jc w:val="center"/>
              <w:rPr>
                <w:sz w:val="24"/>
                <w:szCs w:val="24"/>
              </w:rPr>
            </w:pPr>
            <w:r>
              <w:rPr>
                <w:sz w:val="24"/>
                <w:szCs w:val="24"/>
              </w:rPr>
              <w:t>Форма мероприятия</w:t>
            </w:r>
          </w:p>
        </w:tc>
        <w:tc>
          <w:tcPr>
            <w:tcW w:w="1701" w:type="dxa"/>
            <w:shd w:val="clear" w:color="auto" w:fill="auto"/>
          </w:tcPr>
          <w:p w:rsidR="00AD4DF7" w:rsidRPr="00844C19" w:rsidRDefault="00AD4DF7" w:rsidP="0097413B">
            <w:pPr>
              <w:jc w:val="center"/>
              <w:rPr>
                <w:sz w:val="24"/>
                <w:szCs w:val="24"/>
              </w:rPr>
            </w:pPr>
            <w:r w:rsidRPr="00844C19">
              <w:rPr>
                <w:sz w:val="24"/>
                <w:szCs w:val="24"/>
              </w:rPr>
              <w:t>Срок реализации мероприятия</w:t>
            </w:r>
          </w:p>
        </w:tc>
        <w:tc>
          <w:tcPr>
            <w:tcW w:w="2090" w:type="dxa"/>
            <w:shd w:val="clear" w:color="auto" w:fill="auto"/>
          </w:tcPr>
          <w:p w:rsidR="00AD4DF7" w:rsidRPr="00844C19" w:rsidRDefault="00AD4DF7" w:rsidP="0097413B">
            <w:pPr>
              <w:jc w:val="center"/>
              <w:rPr>
                <w:sz w:val="24"/>
                <w:szCs w:val="24"/>
              </w:rPr>
            </w:pPr>
            <w:r w:rsidRPr="00844C19">
              <w:rPr>
                <w:sz w:val="24"/>
                <w:szCs w:val="24"/>
              </w:rPr>
              <w:t>Ответственный исполнитель</w:t>
            </w:r>
          </w:p>
        </w:tc>
      </w:tr>
      <w:tr w:rsidR="00AD4DF7" w:rsidRPr="00844C19" w:rsidTr="0097413B">
        <w:tc>
          <w:tcPr>
            <w:tcW w:w="534" w:type="dxa"/>
            <w:vMerge w:val="restart"/>
            <w:shd w:val="clear" w:color="auto" w:fill="auto"/>
          </w:tcPr>
          <w:p w:rsidR="00AD4DF7" w:rsidRPr="00844C19" w:rsidRDefault="00AD4DF7" w:rsidP="0097413B">
            <w:pPr>
              <w:jc w:val="center"/>
              <w:rPr>
                <w:sz w:val="24"/>
                <w:szCs w:val="24"/>
              </w:rPr>
            </w:pPr>
            <w:r>
              <w:rPr>
                <w:sz w:val="24"/>
                <w:szCs w:val="24"/>
              </w:rPr>
              <w:t>1</w:t>
            </w:r>
            <w:r w:rsidRPr="00844C19">
              <w:rPr>
                <w:sz w:val="24"/>
                <w:szCs w:val="24"/>
              </w:rPr>
              <w:t>.</w:t>
            </w:r>
          </w:p>
        </w:tc>
        <w:tc>
          <w:tcPr>
            <w:tcW w:w="2268" w:type="dxa"/>
            <w:vMerge w:val="restart"/>
            <w:shd w:val="clear" w:color="auto" w:fill="auto"/>
          </w:tcPr>
          <w:p w:rsidR="00AD4DF7" w:rsidRPr="00844C19" w:rsidRDefault="00AD4DF7" w:rsidP="0097413B">
            <w:pPr>
              <w:rPr>
                <w:sz w:val="24"/>
                <w:szCs w:val="24"/>
              </w:rPr>
            </w:pPr>
            <w:r>
              <w:rPr>
                <w:sz w:val="24"/>
                <w:szCs w:val="24"/>
              </w:rPr>
              <w:t>Информирование</w:t>
            </w:r>
          </w:p>
        </w:tc>
        <w:tc>
          <w:tcPr>
            <w:tcW w:w="3260" w:type="dxa"/>
          </w:tcPr>
          <w:p w:rsidR="00AD4DF7" w:rsidRPr="00844C19" w:rsidRDefault="00AD4DF7" w:rsidP="0097413B">
            <w:pPr>
              <w:jc w:val="both"/>
              <w:rPr>
                <w:sz w:val="24"/>
                <w:szCs w:val="24"/>
              </w:rPr>
            </w:pPr>
            <w:r w:rsidRPr="00844C19">
              <w:rPr>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жилищного контроля</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jc w:val="both"/>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vMerge/>
            <w:shd w:val="clear" w:color="auto" w:fill="auto"/>
          </w:tcPr>
          <w:p w:rsidR="00AD4DF7" w:rsidRPr="00844C19" w:rsidRDefault="00AD4DF7" w:rsidP="0097413B">
            <w:pPr>
              <w:jc w:val="center"/>
              <w:rPr>
                <w:sz w:val="24"/>
                <w:szCs w:val="24"/>
              </w:rPr>
            </w:pPr>
          </w:p>
        </w:tc>
        <w:tc>
          <w:tcPr>
            <w:tcW w:w="2268" w:type="dxa"/>
            <w:vMerge/>
            <w:shd w:val="clear" w:color="auto" w:fill="auto"/>
          </w:tcPr>
          <w:p w:rsidR="00AD4DF7" w:rsidRPr="00844C19" w:rsidRDefault="00AD4DF7" w:rsidP="0097413B">
            <w:pPr>
              <w:rPr>
                <w:sz w:val="24"/>
                <w:szCs w:val="24"/>
              </w:rPr>
            </w:pPr>
          </w:p>
        </w:tc>
        <w:tc>
          <w:tcPr>
            <w:tcW w:w="3260" w:type="dxa"/>
          </w:tcPr>
          <w:p w:rsidR="00AD4DF7" w:rsidRPr="00844C19" w:rsidRDefault="00AD4DF7" w:rsidP="0097413B">
            <w:pPr>
              <w:widowControl/>
              <w:jc w:val="both"/>
              <w:rPr>
                <w:rFonts w:eastAsia="Calibri"/>
                <w:sz w:val="24"/>
                <w:szCs w:val="24"/>
                <w:lang w:eastAsia="en-US"/>
              </w:rPr>
            </w:pPr>
            <w:r w:rsidRPr="00844C19">
              <w:rPr>
                <w:sz w:val="24"/>
                <w:szCs w:val="24"/>
              </w:rPr>
              <w:t xml:space="preserve">Размещение на официальном сайте администрации в </w:t>
            </w:r>
            <w:r w:rsidRPr="00844C19">
              <w:rPr>
                <w:rStyle w:val="af3"/>
                <w:i w:val="0"/>
                <w:sz w:val="24"/>
                <w:szCs w:val="24"/>
              </w:rPr>
              <w:t xml:space="preserve">информационно-телекоммуникационной </w:t>
            </w:r>
            <w:r w:rsidRPr="00844C19">
              <w:rPr>
                <w:sz w:val="24"/>
                <w:szCs w:val="24"/>
              </w:rPr>
              <w:t xml:space="preserve">сети «Интернет» информации о </w:t>
            </w:r>
            <w:r w:rsidRPr="00844C19">
              <w:rPr>
                <w:sz w:val="24"/>
                <w:szCs w:val="24"/>
              </w:rPr>
              <w:lastRenderedPageBreak/>
              <w:t xml:space="preserve">результатах осуществления муниципального жилищного контроля на территории </w:t>
            </w:r>
            <w:r>
              <w:rPr>
                <w:sz w:val="24"/>
                <w:szCs w:val="24"/>
              </w:rPr>
              <w:t xml:space="preserve">муниципального </w:t>
            </w:r>
            <w:r w:rsidRPr="00844C19">
              <w:rPr>
                <w:sz w:val="24"/>
                <w:szCs w:val="24"/>
              </w:rPr>
              <w:t>образования</w:t>
            </w:r>
          </w:p>
        </w:tc>
        <w:tc>
          <w:tcPr>
            <w:tcW w:w="1701" w:type="dxa"/>
            <w:shd w:val="clear" w:color="auto" w:fill="auto"/>
          </w:tcPr>
          <w:p w:rsidR="00AD4DF7" w:rsidRPr="00844C19" w:rsidRDefault="00AD4DF7" w:rsidP="0097413B">
            <w:pPr>
              <w:widowControl/>
              <w:rPr>
                <w:sz w:val="24"/>
                <w:szCs w:val="24"/>
              </w:rPr>
            </w:pPr>
            <w:r w:rsidRPr="00844C19">
              <w:rPr>
                <w:rFonts w:eastAsia="Calibri"/>
                <w:sz w:val="24"/>
                <w:szCs w:val="24"/>
                <w:lang w:eastAsia="en-US"/>
              </w:rPr>
              <w:lastRenderedPageBreak/>
              <w:t>До 15 декабря текущего календарного года</w:t>
            </w:r>
          </w:p>
        </w:tc>
        <w:tc>
          <w:tcPr>
            <w:tcW w:w="2090" w:type="dxa"/>
            <w:shd w:val="clear" w:color="auto" w:fill="auto"/>
          </w:tcPr>
          <w:p w:rsidR="00AD4DF7" w:rsidRPr="00844C19" w:rsidRDefault="00AD4DF7" w:rsidP="0097413B">
            <w:pPr>
              <w:jc w:val="both"/>
              <w:rPr>
                <w:sz w:val="24"/>
                <w:szCs w:val="24"/>
              </w:rPr>
            </w:pPr>
            <w:r w:rsidRPr="00844C19">
              <w:rPr>
                <w:sz w:val="24"/>
                <w:szCs w:val="24"/>
              </w:rPr>
              <w:t xml:space="preserve">Лицо, уполномоченное на проведение контрольных мероприятий при </w:t>
            </w:r>
            <w:r w:rsidRPr="00844C19">
              <w:rPr>
                <w:sz w:val="24"/>
                <w:szCs w:val="24"/>
              </w:rPr>
              <w:lastRenderedPageBreak/>
              <w:t>осуществлении муниципального контроля (инспектор)</w:t>
            </w:r>
          </w:p>
        </w:tc>
      </w:tr>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lastRenderedPageBreak/>
              <w:t>2</w:t>
            </w:r>
            <w:r w:rsidRPr="00844C19">
              <w:rPr>
                <w:sz w:val="24"/>
                <w:szCs w:val="24"/>
              </w:rPr>
              <w:t>.</w:t>
            </w:r>
          </w:p>
        </w:tc>
        <w:tc>
          <w:tcPr>
            <w:tcW w:w="2268" w:type="dxa"/>
            <w:shd w:val="clear" w:color="auto" w:fill="auto"/>
          </w:tcPr>
          <w:p w:rsidR="00AD4DF7" w:rsidRPr="00844C19" w:rsidRDefault="00AD4DF7" w:rsidP="0097413B">
            <w:pPr>
              <w:rPr>
                <w:sz w:val="24"/>
                <w:szCs w:val="24"/>
              </w:rPr>
            </w:pPr>
            <w:r w:rsidRPr="00844C19">
              <w:rPr>
                <w:sz w:val="24"/>
                <w:szCs w:val="24"/>
              </w:rPr>
              <w:t xml:space="preserve">Объявление предостережения </w:t>
            </w:r>
          </w:p>
        </w:tc>
        <w:tc>
          <w:tcPr>
            <w:tcW w:w="3260" w:type="dxa"/>
          </w:tcPr>
          <w:p w:rsidR="00AD4DF7" w:rsidRPr="00844C19" w:rsidRDefault="00AD4DF7" w:rsidP="0097413B">
            <w:pPr>
              <w:rPr>
                <w:sz w:val="24"/>
                <w:szCs w:val="24"/>
              </w:rPr>
            </w:pPr>
            <w:r w:rsidRPr="00844C19">
              <w:rPr>
                <w:sz w:val="24"/>
                <w:szCs w:val="24"/>
              </w:rPr>
              <w:t>Объявление предостережений о недопустимости нарушения обязательных требований в соответствии со статьей 49 Федерального закона № 248-ФЗ</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shd w:val="clear" w:color="auto" w:fill="auto"/>
          </w:tcPr>
          <w:p w:rsidR="00AD4DF7" w:rsidRDefault="00AD4DF7" w:rsidP="0097413B">
            <w:pPr>
              <w:jc w:val="center"/>
              <w:rPr>
                <w:sz w:val="24"/>
                <w:szCs w:val="24"/>
              </w:rPr>
            </w:pPr>
            <w:r>
              <w:rPr>
                <w:sz w:val="24"/>
                <w:szCs w:val="24"/>
              </w:rPr>
              <w:t>3.</w:t>
            </w:r>
          </w:p>
        </w:tc>
        <w:tc>
          <w:tcPr>
            <w:tcW w:w="2268" w:type="dxa"/>
            <w:shd w:val="clear" w:color="auto" w:fill="auto"/>
          </w:tcPr>
          <w:p w:rsidR="00AD4DF7" w:rsidRPr="00C02B7B" w:rsidRDefault="00AD4DF7" w:rsidP="0097413B">
            <w:pPr>
              <w:tabs>
                <w:tab w:val="left" w:pos="0"/>
              </w:tabs>
              <w:rPr>
                <w:iCs/>
                <w:sz w:val="24"/>
                <w:szCs w:val="24"/>
              </w:rPr>
            </w:pPr>
            <w:r w:rsidRPr="00844C19">
              <w:rPr>
                <w:sz w:val="24"/>
                <w:szCs w:val="24"/>
              </w:rPr>
              <w:t>Консультирование</w:t>
            </w:r>
          </w:p>
        </w:tc>
        <w:tc>
          <w:tcPr>
            <w:tcW w:w="3260" w:type="dxa"/>
          </w:tcPr>
          <w:p w:rsidR="00AD4DF7" w:rsidRPr="00C02B7B" w:rsidRDefault="00AD4DF7" w:rsidP="0097413B">
            <w:pPr>
              <w:rPr>
                <w:iCs/>
                <w:sz w:val="24"/>
                <w:szCs w:val="24"/>
              </w:rPr>
            </w:pPr>
            <w:r>
              <w:rPr>
                <w:rFonts w:eastAsia="Calibri"/>
                <w:sz w:val="24"/>
                <w:szCs w:val="24"/>
                <w:lang w:eastAsia="en-US"/>
              </w:rPr>
              <w:t xml:space="preserve">Дача консультаций </w:t>
            </w:r>
            <w:r w:rsidRPr="00844C19">
              <w:rPr>
                <w:rFonts w:eastAsia="Calibri"/>
                <w:sz w:val="24"/>
                <w:szCs w:val="24"/>
                <w:lang w:eastAsia="en-US"/>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t>4</w:t>
            </w:r>
            <w:r w:rsidRPr="00844C19">
              <w:rPr>
                <w:sz w:val="24"/>
                <w:szCs w:val="24"/>
              </w:rPr>
              <w:t>.</w:t>
            </w:r>
          </w:p>
        </w:tc>
        <w:tc>
          <w:tcPr>
            <w:tcW w:w="2268" w:type="dxa"/>
            <w:shd w:val="clear" w:color="auto" w:fill="auto"/>
          </w:tcPr>
          <w:p w:rsidR="00AD4DF7" w:rsidRPr="00844C19" w:rsidRDefault="00AD4DF7" w:rsidP="0097413B">
            <w:pPr>
              <w:rPr>
                <w:sz w:val="24"/>
                <w:szCs w:val="24"/>
              </w:rPr>
            </w:pPr>
            <w:r w:rsidRPr="00844C19">
              <w:rPr>
                <w:sz w:val="24"/>
                <w:szCs w:val="24"/>
              </w:rPr>
              <w:t xml:space="preserve">Профилактический визит </w:t>
            </w:r>
          </w:p>
        </w:tc>
        <w:tc>
          <w:tcPr>
            <w:tcW w:w="3260" w:type="dxa"/>
          </w:tcPr>
          <w:p w:rsidR="00AD4DF7" w:rsidRPr="00844C19" w:rsidRDefault="00AD4DF7" w:rsidP="0097413B">
            <w:pPr>
              <w:rPr>
                <w:sz w:val="24"/>
                <w:szCs w:val="24"/>
              </w:rPr>
            </w:pPr>
            <w:r>
              <w:rPr>
                <w:rFonts w:eastAsia="Calibri"/>
                <w:iCs/>
                <w:sz w:val="24"/>
                <w:szCs w:val="24"/>
                <w:lang w:eastAsia="en-US"/>
              </w:rPr>
              <w:t>Профилактическая</w:t>
            </w:r>
            <w:r w:rsidRPr="00844C19">
              <w:rPr>
                <w:rFonts w:eastAsia="Calibri"/>
                <w:iCs/>
                <w:sz w:val="24"/>
                <w:szCs w:val="24"/>
                <w:lang w:eastAsia="en-US"/>
              </w:rPr>
              <w:t xml:space="preserve"> бесед</w:t>
            </w:r>
            <w:r>
              <w:rPr>
                <w:rFonts w:eastAsia="Calibri"/>
                <w:iCs/>
                <w:sz w:val="24"/>
                <w:szCs w:val="24"/>
                <w:lang w:eastAsia="en-US"/>
              </w:rPr>
              <w:t>а</w:t>
            </w:r>
            <w:r w:rsidRPr="00844C19">
              <w:rPr>
                <w:rFonts w:eastAsia="Calibri"/>
                <w:iCs/>
                <w:sz w:val="24"/>
                <w:szCs w:val="24"/>
                <w:lang w:eastAsia="en-US"/>
              </w:rPr>
              <w:t xml:space="preserve">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bl>
    <w:p w:rsidR="00AD4DF7" w:rsidRDefault="00AD4DF7" w:rsidP="00AD4DF7">
      <w:pPr>
        <w:jc w:val="center"/>
        <w:rPr>
          <w:bCs/>
          <w:sz w:val="24"/>
          <w:szCs w:val="24"/>
        </w:rPr>
      </w:pPr>
    </w:p>
    <w:p w:rsidR="00AD4DF7" w:rsidRDefault="00AD4DF7" w:rsidP="00AD4DF7">
      <w:pPr>
        <w:jc w:val="center"/>
        <w:rPr>
          <w:bCs/>
          <w:sz w:val="24"/>
          <w:szCs w:val="24"/>
        </w:rPr>
      </w:pPr>
      <w:r w:rsidRPr="00985180">
        <w:rPr>
          <w:bCs/>
          <w:sz w:val="24"/>
          <w:szCs w:val="24"/>
        </w:rPr>
        <w:t xml:space="preserve">X. ПОКАЗАТЕЛИ РЕЗУЛЬТАТИВНОСТИ И ЭФФЕКТИВНОСТИ </w:t>
      </w:r>
      <w:r w:rsidRPr="00985180">
        <w:rPr>
          <w:bCs/>
          <w:sz w:val="24"/>
          <w:szCs w:val="24"/>
        </w:rPr>
        <w:br/>
        <w:t>ПРОГРАММЫ ПРОФИЛАКТИКИ</w:t>
      </w:r>
    </w:p>
    <w:p w:rsidR="00AD4DF7" w:rsidRPr="00844C19" w:rsidRDefault="00AD4DF7" w:rsidP="00AD4DF7">
      <w:pPr>
        <w:rPr>
          <w:bCs/>
          <w:sz w:val="24"/>
          <w:szCs w:val="24"/>
        </w:rPr>
      </w:pPr>
    </w:p>
    <w:p w:rsidR="00AD4DF7" w:rsidRDefault="00AD4DF7" w:rsidP="00AD4DF7">
      <w:pPr>
        <w:ind w:firstLine="709"/>
        <w:jc w:val="both"/>
        <w:rPr>
          <w:sz w:val="24"/>
          <w:szCs w:val="24"/>
        </w:rPr>
      </w:pPr>
      <w:r w:rsidRPr="00985180">
        <w:rPr>
          <w:sz w:val="24"/>
          <w:szCs w:val="24"/>
        </w:rPr>
        <w:t xml:space="preserve">5.1. Количество выявленных нарушений </w:t>
      </w:r>
      <w:r>
        <w:rPr>
          <w:sz w:val="24"/>
          <w:szCs w:val="24"/>
        </w:rPr>
        <w:t>обязательных требований.</w:t>
      </w:r>
    </w:p>
    <w:p w:rsidR="00AD4DF7" w:rsidRPr="00985180" w:rsidRDefault="00AD4DF7" w:rsidP="00AD4DF7">
      <w:pPr>
        <w:ind w:firstLine="709"/>
        <w:jc w:val="both"/>
        <w:rPr>
          <w:sz w:val="24"/>
          <w:szCs w:val="24"/>
        </w:rPr>
      </w:pPr>
      <w:r w:rsidRPr="00985180">
        <w:rPr>
          <w:sz w:val="24"/>
          <w:szCs w:val="24"/>
        </w:rPr>
        <w:t>5.2. Количество проведенных профилактических мероприятий.</w:t>
      </w:r>
    </w:p>
    <w:p w:rsidR="00AD4DF7" w:rsidRPr="00985180" w:rsidRDefault="00AD4DF7" w:rsidP="00AD4DF7">
      <w:pPr>
        <w:ind w:firstLine="709"/>
        <w:jc w:val="both"/>
        <w:rPr>
          <w:sz w:val="24"/>
          <w:szCs w:val="24"/>
        </w:rPr>
      </w:pPr>
      <w:r w:rsidRPr="00985180">
        <w:rPr>
          <w:sz w:val="24"/>
          <w:szCs w:val="24"/>
        </w:rPr>
        <w:t>5.3. Проведение совместных межведомственных профилактических мероприятий юридических лиц, индивидуальных предпринимателей, физических лиц (граждан).</w:t>
      </w:r>
    </w:p>
    <w:p w:rsidR="00AD4DF7" w:rsidRPr="00985180" w:rsidRDefault="00AD4DF7" w:rsidP="00AD4DF7">
      <w:pPr>
        <w:ind w:firstLine="709"/>
        <w:jc w:val="both"/>
        <w:rPr>
          <w:sz w:val="24"/>
          <w:szCs w:val="24"/>
        </w:rPr>
      </w:pPr>
      <w:r w:rsidRPr="00985180">
        <w:rPr>
          <w:sz w:val="24"/>
          <w:szCs w:val="24"/>
        </w:rPr>
        <w:t xml:space="preserve">5.4. Ожидаемый результат от реализации Программы профилактики – снижение количества выявленных нарушений </w:t>
      </w:r>
      <w:r>
        <w:rPr>
          <w:sz w:val="24"/>
          <w:szCs w:val="24"/>
        </w:rPr>
        <w:t xml:space="preserve">обязательных </w:t>
      </w:r>
      <w:r w:rsidRPr="00985180">
        <w:rPr>
          <w:sz w:val="24"/>
          <w:szCs w:val="24"/>
        </w:rPr>
        <w:t>требований</w:t>
      </w:r>
      <w:r>
        <w:rPr>
          <w:sz w:val="24"/>
          <w:szCs w:val="24"/>
        </w:rPr>
        <w:t>.</w:t>
      </w:r>
    </w:p>
    <w:p w:rsidR="00AD4DF7" w:rsidRPr="00001BBB" w:rsidRDefault="00AD4DF7" w:rsidP="00AD4DF7">
      <w:pPr>
        <w:ind w:firstLine="709"/>
        <w:jc w:val="both"/>
        <w:rPr>
          <w:sz w:val="24"/>
          <w:szCs w:val="24"/>
        </w:rPr>
      </w:pPr>
      <w:r w:rsidRPr="00985180">
        <w:rPr>
          <w:sz w:val="24"/>
          <w:szCs w:val="24"/>
        </w:rPr>
        <w:t>5.5. Сведения о достижении показателей результативности и эффективности Программы профилактики включаются администрацией в состав доклада о виде муниципального контроля в соответствии со статьей 30 Федерального закона № 248-ФЗ.</w:t>
      </w:r>
    </w:p>
    <w:p w:rsidR="00AD4DF7" w:rsidRDefault="00AD4DF7" w:rsidP="007D65BF">
      <w:pPr>
        <w:pStyle w:val="a8"/>
        <w:spacing w:before="0" w:beforeAutospacing="0" w:after="0" w:afterAutospacing="0"/>
        <w:rPr>
          <w:rFonts w:eastAsia="Calibri"/>
          <w:b/>
        </w:rPr>
        <w:sectPr w:rsidR="00AD4DF7" w:rsidSect="0097413B">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Y="612"/>
        <w:tblW w:w="0" w:type="auto"/>
        <w:tblCellMar>
          <w:left w:w="0" w:type="dxa"/>
          <w:right w:w="0" w:type="dxa"/>
        </w:tblCellMar>
        <w:tblLook w:val="04A0"/>
      </w:tblPr>
      <w:tblGrid>
        <w:gridCol w:w="5637"/>
        <w:gridCol w:w="3934"/>
      </w:tblGrid>
      <w:tr w:rsidR="00AD4DF7" w:rsidRPr="00A500D7" w:rsidTr="0097413B">
        <w:trPr>
          <w:trHeight w:val="1258"/>
        </w:trPr>
        <w:tc>
          <w:tcPr>
            <w:tcW w:w="5637" w:type="dxa"/>
            <w:tcMar>
              <w:top w:w="0" w:type="dxa"/>
              <w:left w:w="108" w:type="dxa"/>
              <w:bottom w:w="0" w:type="dxa"/>
              <w:right w:w="108" w:type="dxa"/>
            </w:tcMar>
            <w:vAlign w:val="center"/>
            <w:hideMark/>
          </w:tcPr>
          <w:p w:rsidR="00AD4DF7" w:rsidRPr="00A500D7" w:rsidRDefault="00AD4DF7" w:rsidP="0097413B">
            <w:pPr>
              <w:jc w:val="both"/>
              <w:rPr>
                <w:sz w:val="24"/>
                <w:szCs w:val="24"/>
              </w:rPr>
            </w:pPr>
          </w:p>
        </w:tc>
        <w:tc>
          <w:tcPr>
            <w:tcW w:w="3934" w:type="dxa"/>
            <w:tcMar>
              <w:top w:w="0" w:type="dxa"/>
              <w:left w:w="108" w:type="dxa"/>
              <w:bottom w:w="0" w:type="dxa"/>
              <w:right w:w="108" w:type="dxa"/>
            </w:tcMar>
            <w:vAlign w:val="center"/>
            <w:hideMark/>
          </w:tcPr>
          <w:p w:rsidR="00AD4DF7" w:rsidRPr="00A500D7" w:rsidRDefault="00AD4DF7" w:rsidP="0097413B">
            <w:pPr>
              <w:rPr>
                <w:sz w:val="24"/>
                <w:szCs w:val="24"/>
              </w:rPr>
            </w:pPr>
            <w:r w:rsidRPr="00A500D7">
              <w:rPr>
                <w:sz w:val="24"/>
                <w:szCs w:val="24"/>
              </w:rPr>
              <w:t>Приложение</w:t>
            </w:r>
            <w:r>
              <w:rPr>
                <w:sz w:val="24"/>
                <w:szCs w:val="24"/>
              </w:rPr>
              <w:t xml:space="preserve"> № 4 к </w:t>
            </w:r>
            <w:r w:rsidRPr="00A500D7">
              <w:rPr>
                <w:sz w:val="24"/>
                <w:szCs w:val="24"/>
              </w:rPr>
              <w:t>постановлению</w:t>
            </w:r>
          </w:p>
          <w:p w:rsidR="00AD4DF7" w:rsidRPr="00A500D7" w:rsidRDefault="00AD4DF7" w:rsidP="0097413B">
            <w:pPr>
              <w:rPr>
                <w:sz w:val="24"/>
                <w:szCs w:val="24"/>
              </w:rPr>
            </w:pPr>
            <w:r w:rsidRPr="00A500D7">
              <w:rPr>
                <w:sz w:val="24"/>
                <w:szCs w:val="24"/>
              </w:rPr>
              <w:t>администрации п. Березовка</w:t>
            </w:r>
          </w:p>
          <w:p w:rsidR="00AD4DF7" w:rsidRPr="003F1827" w:rsidRDefault="000F4664" w:rsidP="0097413B">
            <w:pPr>
              <w:rPr>
                <w:sz w:val="24"/>
                <w:szCs w:val="24"/>
              </w:rPr>
            </w:pPr>
            <w:r w:rsidRPr="00A500D7">
              <w:rPr>
                <w:sz w:val="24"/>
                <w:szCs w:val="24"/>
              </w:rPr>
              <w:t>от «</w:t>
            </w:r>
            <w:r>
              <w:rPr>
                <w:sz w:val="24"/>
                <w:szCs w:val="24"/>
                <w:u w:val="single"/>
              </w:rPr>
              <w:t xml:space="preserve"> </w:t>
            </w:r>
            <w:r>
              <w:rPr>
                <w:sz w:val="24"/>
                <w:szCs w:val="24"/>
                <w:u w:val="single"/>
                <w:lang w:val="en-US"/>
              </w:rPr>
              <w:t>12</w:t>
            </w:r>
            <w:r w:rsidRPr="00A500D7">
              <w:rPr>
                <w:sz w:val="24"/>
                <w:szCs w:val="24"/>
                <w:u w:val="single"/>
              </w:rPr>
              <w:t xml:space="preserve"> </w:t>
            </w:r>
            <w:r w:rsidRPr="00A500D7">
              <w:rPr>
                <w:sz w:val="24"/>
                <w:szCs w:val="24"/>
              </w:rPr>
              <w:t>»</w:t>
            </w:r>
            <w:r>
              <w:rPr>
                <w:sz w:val="24"/>
                <w:szCs w:val="24"/>
                <w:u w:val="single"/>
              </w:rPr>
              <w:t xml:space="preserve">    </w:t>
            </w:r>
            <w:r>
              <w:rPr>
                <w:sz w:val="24"/>
                <w:szCs w:val="24"/>
                <w:u w:val="single"/>
                <w:lang w:val="en-US"/>
              </w:rPr>
              <w:t xml:space="preserve"> 12</w:t>
            </w:r>
            <w:r>
              <w:rPr>
                <w:sz w:val="24"/>
                <w:szCs w:val="24"/>
                <w:u w:val="single"/>
              </w:rPr>
              <w:t xml:space="preserve">   </w:t>
            </w:r>
            <w:r w:rsidRPr="00A500D7">
              <w:rPr>
                <w:sz w:val="24"/>
                <w:szCs w:val="24"/>
                <w:u w:val="single"/>
              </w:rPr>
              <w:t xml:space="preserve">  </w:t>
            </w:r>
            <w:r w:rsidRPr="00A500D7">
              <w:rPr>
                <w:sz w:val="24"/>
                <w:szCs w:val="24"/>
              </w:rPr>
              <w:t xml:space="preserve">2023 г. № </w:t>
            </w:r>
            <w:r>
              <w:rPr>
                <w:sz w:val="24"/>
                <w:szCs w:val="24"/>
                <w:u w:val="single"/>
                <w:lang w:val="en-US"/>
              </w:rPr>
              <w:t>619</w:t>
            </w:r>
          </w:p>
        </w:tc>
      </w:tr>
    </w:tbl>
    <w:p w:rsidR="00AD4DF7" w:rsidRDefault="00AD4DF7" w:rsidP="00AD4DF7">
      <w:pPr>
        <w:pStyle w:val="ConsPlusTitle0"/>
        <w:outlineLvl w:val="1"/>
        <w:rPr>
          <w:rFonts w:ascii="Times New Roman" w:hAnsi="Times New Roman" w:cs="Times New Roman"/>
          <w:sz w:val="24"/>
          <w:szCs w:val="24"/>
        </w:rPr>
      </w:pPr>
    </w:p>
    <w:p w:rsidR="00AD4DF7" w:rsidRPr="008D4452" w:rsidRDefault="00AD4DF7" w:rsidP="00AD4DF7">
      <w:pPr>
        <w:pStyle w:val="ConsPlusTitle0"/>
        <w:jc w:val="center"/>
        <w:outlineLvl w:val="1"/>
        <w:rPr>
          <w:rFonts w:ascii="Times New Roman" w:hAnsi="Times New Roman" w:cs="Times New Roman"/>
          <w:sz w:val="24"/>
          <w:szCs w:val="24"/>
        </w:rPr>
      </w:pPr>
      <w:r w:rsidRPr="008D4452">
        <w:rPr>
          <w:rFonts w:ascii="Times New Roman" w:hAnsi="Times New Roman" w:cs="Times New Roman"/>
          <w:sz w:val="24"/>
          <w:szCs w:val="24"/>
        </w:rPr>
        <w:t>Программа</w:t>
      </w:r>
    </w:p>
    <w:p w:rsidR="00AD4DF7" w:rsidRPr="008D4452" w:rsidRDefault="00AD4DF7" w:rsidP="00AD4DF7">
      <w:pPr>
        <w:pStyle w:val="ConsPlusTitle0"/>
        <w:jc w:val="center"/>
        <w:outlineLvl w:val="1"/>
        <w:rPr>
          <w:rFonts w:ascii="Times New Roman" w:hAnsi="Times New Roman" w:cs="Times New Roman"/>
          <w:sz w:val="24"/>
          <w:szCs w:val="24"/>
        </w:rPr>
      </w:pPr>
      <w:r w:rsidRPr="008D4452">
        <w:rPr>
          <w:rFonts w:ascii="Times New Roman" w:hAnsi="Times New Roman" w:cs="Times New Roman"/>
          <w:sz w:val="24"/>
          <w:szCs w:val="24"/>
        </w:rPr>
        <w:t xml:space="preserve">профилактики рисков причинения вреда (ущерба) охраняемым законом ценностям </w:t>
      </w:r>
      <w:r w:rsidR="004B748C">
        <w:rPr>
          <w:rFonts w:ascii="Times New Roman" w:hAnsi="Times New Roman" w:cs="Times New Roman"/>
          <w:sz w:val="24"/>
          <w:szCs w:val="24"/>
        </w:rPr>
        <w:br/>
      </w:r>
      <w:r w:rsidRPr="008D4452">
        <w:rPr>
          <w:rFonts w:ascii="Times New Roman" w:hAnsi="Times New Roman" w:cs="Times New Roman"/>
          <w:sz w:val="24"/>
          <w:szCs w:val="24"/>
        </w:rPr>
        <w:t>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2024 год</w:t>
      </w:r>
    </w:p>
    <w:p w:rsidR="00AD4DF7" w:rsidRPr="00CF5A84" w:rsidRDefault="00AD4DF7" w:rsidP="00AD4DF7">
      <w:pPr>
        <w:pStyle w:val="ConsPlusTitle0"/>
        <w:jc w:val="center"/>
        <w:outlineLvl w:val="1"/>
        <w:rPr>
          <w:rFonts w:ascii="Times New Roman" w:hAnsi="Times New Roman" w:cs="Times New Roman"/>
          <w:b w:val="0"/>
          <w:sz w:val="24"/>
          <w:szCs w:val="24"/>
        </w:rPr>
      </w:pPr>
    </w:p>
    <w:p w:rsidR="00AD4DF7" w:rsidRPr="003F1827" w:rsidRDefault="00AD4DF7" w:rsidP="00AD4DF7">
      <w:pPr>
        <w:pStyle w:val="ConsPlusTitle0"/>
        <w:jc w:val="center"/>
        <w:outlineLvl w:val="1"/>
        <w:rPr>
          <w:rFonts w:ascii="Times New Roman" w:hAnsi="Times New Roman" w:cs="Times New Roman"/>
          <w:b w:val="0"/>
          <w:sz w:val="24"/>
          <w:szCs w:val="24"/>
        </w:rPr>
      </w:pPr>
      <w:r w:rsidRPr="003F1827">
        <w:rPr>
          <w:rFonts w:ascii="Times New Roman" w:hAnsi="Times New Roman" w:cs="Times New Roman"/>
          <w:b w:val="0"/>
          <w:sz w:val="24"/>
          <w:szCs w:val="24"/>
        </w:rPr>
        <w:t>I. ОБЩИЕ ПОЛОЖЕНИЯ</w:t>
      </w:r>
    </w:p>
    <w:p w:rsidR="00AD4DF7" w:rsidRPr="003F1827" w:rsidRDefault="00AD4DF7" w:rsidP="00AD4DF7">
      <w:pPr>
        <w:autoSpaceDE/>
        <w:autoSpaceDN/>
        <w:jc w:val="center"/>
        <w:rPr>
          <w:bCs/>
          <w:sz w:val="24"/>
          <w:szCs w:val="24"/>
        </w:rPr>
      </w:pPr>
    </w:p>
    <w:p w:rsidR="00AD4DF7" w:rsidRPr="005950BA" w:rsidRDefault="00AD4DF7" w:rsidP="00AD4DF7">
      <w:pPr>
        <w:autoSpaceDE/>
        <w:autoSpaceDN/>
        <w:ind w:firstLine="709"/>
        <w:jc w:val="both"/>
        <w:rPr>
          <w:sz w:val="24"/>
          <w:szCs w:val="24"/>
        </w:rPr>
      </w:pPr>
      <w:r>
        <w:rPr>
          <w:sz w:val="24"/>
          <w:szCs w:val="24"/>
        </w:rPr>
        <w:t>1.</w:t>
      </w:r>
      <w:r w:rsidRPr="004438E0">
        <w:rPr>
          <w:sz w:val="24"/>
          <w:szCs w:val="24"/>
        </w:rPr>
        <w:t xml:space="preserve">1. </w:t>
      </w:r>
      <w:r>
        <w:rPr>
          <w:bCs/>
          <w:sz w:val="24"/>
          <w:szCs w:val="24"/>
        </w:rPr>
        <w:t>Программа</w:t>
      </w:r>
      <w:r w:rsidRPr="00AF6B34">
        <w:rPr>
          <w:bCs/>
          <w:sz w:val="24"/>
          <w:szCs w:val="24"/>
        </w:rPr>
        <w:t xml:space="preserve"> </w:t>
      </w:r>
      <w:r w:rsidRPr="00F623D6">
        <w:rPr>
          <w:bCs/>
          <w:sz w:val="24"/>
          <w:szCs w:val="24"/>
        </w:rPr>
        <w:t xml:space="preserve">профилактики рисков причинения вреда (ущерба) охраняемым законом ценностям при </w:t>
      </w:r>
      <w:r>
        <w:rPr>
          <w:bCs/>
          <w:sz w:val="24"/>
          <w:szCs w:val="24"/>
        </w:rPr>
        <w:t xml:space="preserve">осуществлении </w:t>
      </w:r>
      <w:r w:rsidRPr="00292242">
        <w:rPr>
          <w:sz w:val="24"/>
          <w:szCs w:val="24"/>
        </w:rPr>
        <w:t>муниципально</w:t>
      </w:r>
      <w:r>
        <w:rPr>
          <w:sz w:val="24"/>
          <w:szCs w:val="24"/>
        </w:rPr>
        <w:t>го контроля</w:t>
      </w:r>
      <w:r w:rsidRPr="00292242">
        <w:rPr>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Pr>
          <w:bCs/>
          <w:sz w:val="24"/>
          <w:szCs w:val="24"/>
        </w:rPr>
        <w:t xml:space="preserve"> на 2024 год</w:t>
      </w:r>
      <w:r w:rsidRPr="004438E0">
        <w:rPr>
          <w:sz w:val="24"/>
          <w:szCs w:val="24"/>
        </w:rPr>
        <w:t xml:space="preserve"> (далее </w:t>
      </w:r>
      <w:r>
        <w:rPr>
          <w:sz w:val="24"/>
          <w:szCs w:val="24"/>
        </w:rPr>
        <w:t xml:space="preserve">соответственно </w:t>
      </w:r>
      <w:r w:rsidRPr="004438E0">
        <w:rPr>
          <w:sz w:val="24"/>
          <w:szCs w:val="24"/>
        </w:rPr>
        <w:t>– Программа профилактики</w:t>
      </w:r>
      <w:r>
        <w:rPr>
          <w:sz w:val="24"/>
          <w:szCs w:val="24"/>
        </w:rPr>
        <w:t>, муниципальный контроль</w:t>
      </w:r>
      <w:r w:rsidRPr="004438E0">
        <w:rPr>
          <w:sz w:val="24"/>
          <w:szCs w:val="24"/>
        </w:rPr>
        <w:t>) разработана в соответствии с Федеральным законом от 31.07.2020 № 248-ФЗ «О государственном контроле (надзоре) и муниципальном контроле в Российской Федерации» (далее – Федера</w:t>
      </w:r>
      <w:r>
        <w:rPr>
          <w:sz w:val="24"/>
          <w:szCs w:val="24"/>
        </w:rPr>
        <w:t xml:space="preserve">льный закон № 248-ФЗ), </w:t>
      </w:r>
      <w:r w:rsidRPr="004438E0">
        <w:rPr>
          <w:sz w:val="24"/>
          <w:szCs w:val="24"/>
        </w:rPr>
        <w:t>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4"/>
          <w:szCs w:val="24"/>
        </w:rPr>
        <w:t xml:space="preserve">, </w:t>
      </w:r>
      <w:r w:rsidRPr="00292242">
        <w:rPr>
          <w:bCs/>
          <w:sz w:val="24"/>
          <w:szCs w:val="24"/>
        </w:rPr>
        <w:t xml:space="preserve">решением Березовского поселкового Совета депутатов от 13.02.2023 № 28-5 «Об утверждении Положения о </w:t>
      </w:r>
      <w:r w:rsidRPr="00292242">
        <w:rPr>
          <w:sz w:val="24"/>
          <w:szCs w:val="24"/>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поселения поселок Березовка</w:t>
      </w:r>
      <w:r w:rsidRPr="00292242">
        <w:rPr>
          <w:bCs/>
          <w:color w:val="000000"/>
          <w:sz w:val="24"/>
          <w:szCs w:val="24"/>
        </w:rPr>
        <w:t>»</w:t>
      </w:r>
      <w:r w:rsidRPr="004438E0">
        <w:rPr>
          <w:sz w:val="24"/>
          <w:szCs w:val="24"/>
        </w:rPr>
        <w:t>.</w:t>
      </w:r>
    </w:p>
    <w:p w:rsidR="00AD4DF7" w:rsidRPr="00B44339" w:rsidRDefault="00AD4DF7" w:rsidP="00AD4DF7">
      <w:pPr>
        <w:autoSpaceDE/>
        <w:autoSpaceDN/>
        <w:ind w:firstLine="709"/>
        <w:contextualSpacing/>
        <w:jc w:val="both"/>
        <w:rPr>
          <w:bCs/>
          <w:sz w:val="24"/>
          <w:szCs w:val="24"/>
        </w:rPr>
      </w:pPr>
      <w:r>
        <w:rPr>
          <w:bCs/>
          <w:sz w:val="24"/>
          <w:szCs w:val="24"/>
        </w:rPr>
        <w:t>1.</w:t>
      </w:r>
      <w:r w:rsidRPr="004438E0">
        <w:rPr>
          <w:sz w:val="24"/>
          <w:szCs w:val="24"/>
        </w:rPr>
        <w:t>2. Органом</w:t>
      </w:r>
      <w:r>
        <w:rPr>
          <w:sz w:val="24"/>
          <w:szCs w:val="24"/>
        </w:rPr>
        <w:t>,</w:t>
      </w:r>
      <w:r w:rsidRPr="004438E0">
        <w:rPr>
          <w:sz w:val="24"/>
          <w:szCs w:val="24"/>
        </w:rPr>
        <w:t xml:space="preserve"> уполномоченным на осуществление </w:t>
      </w:r>
      <w:r>
        <w:rPr>
          <w:bCs/>
          <w:sz w:val="24"/>
          <w:szCs w:val="24"/>
        </w:rPr>
        <w:t>муниципального</w:t>
      </w:r>
      <w:r w:rsidRPr="00F623D6">
        <w:rPr>
          <w:bCs/>
          <w:sz w:val="24"/>
          <w:szCs w:val="24"/>
        </w:rPr>
        <w:t xml:space="preserve"> контроля</w:t>
      </w:r>
      <w:r>
        <w:rPr>
          <w:bCs/>
          <w:sz w:val="24"/>
          <w:szCs w:val="24"/>
        </w:rPr>
        <w:t xml:space="preserve"> </w:t>
      </w:r>
      <w:r w:rsidRPr="004438E0">
        <w:rPr>
          <w:sz w:val="24"/>
          <w:szCs w:val="24"/>
        </w:rPr>
        <w:t xml:space="preserve">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 является администрация поселка Березовка </w:t>
      </w:r>
      <w:r>
        <w:rPr>
          <w:sz w:val="24"/>
          <w:szCs w:val="24"/>
        </w:rPr>
        <w:t>(</w:t>
      </w:r>
      <w:r w:rsidRPr="004438E0">
        <w:rPr>
          <w:sz w:val="24"/>
          <w:szCs w:val="24"/>
        </w:rPr>
        <w:t>далее – администрация, контрольный орган)</w:t>
      </w:r>
      <w:r>
        <w:rPr>
          <w:sz w:val="24"/>
          <w:szCs w:val="24"/>
        </w:rPr>
        <w:t>.</w:t>
      </w:r>
    </w:p>
    <w:p w:rsidR="00AD4DF7" w:rsidRPr="00A23D6D" w:rsidRDefault="00AD4DF7" w:rsidP="00AD4DF7">
      <w:pPr>
        <w:autoSpaceDE/>
        <w:autoSpaceDN/>
        <w:rPr>
          <w:bCs/>
          <w:sz w:val="24"/>
          <w:szCs w:val="24"/>
        </w:rPr>
      </w:pPr>
    </w:p>
    <w:p w:rsidR="00AD4DF7" w:rsidRPr="004438E0" w:rsidRDefault="00AD4DF7" w:rsidP="00AD4DF7">
      <w:pPr>
        <w:jc w:val="center"/>
        <w:rPr>
          <w:rFonts w:eastAsia="Calibri"/>
          <w:bCs/>
          <w:sz w:val="28"/>
          <w:szCs w:val="28"/>
          <w:lang w:eastAsia="en-US"/>
        </w:rPr>
      </w:pPr>
      <w:r w:rsidRPr="004438E0">
        <w:rPr>
          <w:bCs/>
          <w:sz w:val="28"/>
          <w:szCs w:val="28"/>
        </w:rPr>
        <w:t xml:space="preserve">II. </w:t>
      </w:r>
      <w:r w:rsidRPr="004438E0">
        <w:rPr>
          <w:rFonts w:eastAsia="Calibri"/>
          <w:bCs/>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AD4DF7" w:rsidRPr="00844C19" w:rsidRDefault="00AD4DF7" w:rsidP="00AD4DF7">
      <w:pPr>
        <w:autoSpaceDE/>
        <w:autoSpaceDN/>
        <w:ind w:firstLine="709"/>
        <w:jc w:val="center"/>
        <w:rPr>
          <w:bCs/>
          <w:sz w:val="24"/>
          <w:szCs w:val="24"/>
        </w:rPr>
      </w:pPr>
    </w:p>
    <w:p w:rsidR="00AD4DF7" w:rsidRPr="008D4452" w:rsidRDefault="00AD4DF7" w:rsidP="00AD4DF7">
      <w:pPr>
        <w:pStyle w:val="a8"/>
        <w:spacing w:before="0" w:beforeAutospacing="0" w:after="0" w:afterAutospacing="0"/>
        <w:ind w:firstLine="709"/>
        <w:jc w:val="both"/>
        <w:rPr>
          <w:spacing w:val="-4"/>
        </w:rPr>
      </w:pPr>
      <w:r w:rsidRPr="00591BF9">
        <w:t xml:space="preserve">2.1. </w:t>
      </w:r>
      <w:r w:rsidRPr="00BD1055">
        <w:rPr>
          <w:spacing w:val="-4"/>
        </w:rPr>
        <w:t>Предметом муниципального контроля является</w:t>
      </w:r>
      <w:r>
        <w:rPr>
          <w:spacing w:val="-4"/>
        </w:rPr>
        <w:t xml:space="preserve"> </w:t>
      </w:r>
      <w:r w:rsidRPr="006C65CB">
        <w:t>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городского поселения поселок Березовка,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D4DF7" w:rsidRDefault="00AD4DF7" w:rsidP="00AD4DF7">
      <w:pPr>
        <w:pStyle w:val="a8"/>
        <w:spacing w:before="0" w:beforeAutospacing="0" w:after="0" w:afterAutospacing="0"/>
        <w:ind w:firstLine="709"/>
        <w:jc w:val="both"/>
      </w:pPr>
      <w:r w:rsidRPr="000A5BCD">
        <w:t>2.2. Объектами муниципального контроля являются:</w:t>
      </w:r>
    </w:p>
    <w:p w:rsidR="00AD4DF7" w:rsidRPr="006C65CB" w:rsidRDefault="00AD4DF7" w:rsidP="00AD4DF7">
      <w:pPr>
        <w:pStyle w:val="ConsPlusNormal"/>
        <w:ind w:firstLine="709"/>
        <w:jc w:val="both"/>
      </w:pPr>
      <w:r w:rsidRPr="006C65CB">
        <w:t xml:space="preserve">1) деятельность, действия (бездействие) </w:t>
      </w:r>
      <w:bookmarkStart w:id="4" w:name="_Hlk77851319"/>
      <w:r w:rsidRPr="006C65CB">
        <w:t>единой теплоснабжающей организации</w:t>
      </w:r>
      <w:bookmarkEnd w:id="4"/>
      <w:r w:rsidRPr="006C65CB">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sidRPr="006C65CB">
        <w:t xml:space="preserve">указанные в </w:t>
      </w:r>
      <w:bookmarkEnd w:id="5"/>
      <w:r w:rsidRPr="006C65CB">
        <w:t xml:space="preserve">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w:t>
      </w:r>
      <w:r w:rsidRPr="006C65CB">
        <w:lastRenderedPageBreak/>
        <w:t>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6"/>
    </w:p>
    <w:p w:rsidR="00AD4DF7" w:rsidRPr="006C65CB" w:rsidRDefault="00AD4DF7" w:rsidP="00AD4DF7">
      <w:pPr>
        <w:pStyle w:val="ConsPlusNormal"/>
        <w:ind w:firstLine="709"/>
        <w:jc w:val="both"/>
      </w:pPr>
      <w:r w:rsidRPr="006C65CB">
        <w:t xml:space="preserve">2)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Pr="006C65CB">
        <w:t>указанные в части 3 статьи 23.7 Федерального закона от 27.07.2010 № 190-ФЗ «О теплоснабжении»</w:t>
      </w:r>
      <w:bookmarkEnd w:id="7"/>
      <w:r w:rsidRPr="006C65CB">
        <w:t>;</w:t>
      </w:r>
    </w:p>
    <w:p w:rsidR="00AD4DF7" w:rsidRDefault="00AD4DF7" w:rsidP="00AD4DF7">
      <w:pPr>
        <w:pStyle w:val="ConsPlusNormal"/>
        <w:ind w:firstLine="709"/>
        <w:jc w:val="both"/>
      </w:pPr>
      <w:r w:rsidRPr="006C65CB">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AD4DF7" w:rsidRDefault="00AD4DF7" w:rsidP="00AD4DF7">
      <w:pPr>
        <w:tabs>
          <w:tab w:val="left" w:pos="284"/>
        </w:tabs>
        <w:ind w:firstLine="709"/>
        <w:jc w:val="both"/>
        <w:rPr>
          <w:sz w:val="24"/>
          <w:szCs w:val="24"/>
        </w:rPr>
      </w:pPr>
      <w:r>
        <w:rPr>
          <w:sz w:val="24"/>
          <w:szCs w:val="24"/>
        </w:rPr>
        <w:t xml:space="preserve">2.3. </w:t>
      </w:r>
      <w:r w:rsidRPr="00844C19">
        <w:rPr>
          <w:sz w:val="24"/>
          <w:szCs w:val="24"/>
        </w:rPr>
        <w:t xml:space="preserve">Основными функциями муниципального контроля являются предупреждение, выявление и пресечение нарушений контролируемыми лицами обязательных требований посредством организации и проведения проверок указанных лиц. </w:t>
      </w:r>
    </w:p>
    <w:p w:rsidR="00AD4DF7" w:rsidRPr="00ED0BA5" w:rsidRDefault="00AD4DF7" w:rsidP="00AD4DF7">
      <w:pPr>
        <w:tabs>
          <w:tab w:val="left" w:pos="284"/>
        </w:tabs>
        <w:ind w:firstLine="709"/>
        <w:jc w:val="both"/>
        <w:rPr>
          <w:sz w:val="24"/>
          <w:szCs w:val="24"/>
        </w:rPr>
      </w:pPr>
      <w:r>
        <w:rPr>
          <w:rFonts w:eastAsia="Calibri"/>
          <w:sz w:val="24"/>
          <w:szCs w:val="24"/>
          <w:lang w:eastAsia="en-US"/>
        </w:rPr>
        <w:t xml:space="preserve">2.4. </w:t>
      </w:r>
      <w:r w:rsidRPr="00844C19">
        <w:rPr>
          <w:rFonts w:eastAsia="Calibri"/>
          <w:sz w:val="24"/>
          <w:szCs w:val="24"/>
          <w:lang w:eastAsia="en-US"/>
        </w:rPr>
        <w:t xml:space="preserve">Контролируемыми лицами при осуществлении муниципального контроля являются </w:t>
      </w:r>
      <w:r w:rsidRPr="00844C19">
        <w:rPr>
          <w:sz w:val="24"/>
          <w:szCs w:val="24"/>
        </w:rPr>
        <w:t>юридические лица, индивидуальные предприниматели</w:t>
      </w:r>
      <w:r>
        <w:rPr>
          <w:sz w:val="24"/>
          <w:szCs w:val="24"/>
        </w:rPr>
        <w:t xml:space="preserve"> (</w:t>
      </w:r>
      <w:r>
        <w:rPr>
          <w:rFonts w:eastAsia="Calibri"/>
          <w:sz w:val="24"/>
          <w:szCs w:val="24"/>
        </w:rPr>
        <w:t>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w:t>
      </w:r>
    </w:p>
    <w:p w:rsidR="00AD4DF7" w:rsidRPr="00844C19" w:rsidRDefault="00AD4DF7" w:rsidP="00AD4DF7">
      <w:pPr>
        <w:ind w:firstLine="709"/>
        <w:jc w:val="both"/>
        <w:rPr>
          <w:rFonts w:eastAsia="Calibri"/>
          <w:sz w:val="24"/>
          <w:szCs w:val="24"/>
          <w:lang w:eastAsia="en-US"/>
        </w:rPr>
      </w:pPr>
      <w:r>
        <w:rPr>
          <w:rFonts w:eastAsia="Calibri"/>
          <w:sz w:val="24"/>
          <w:szCs w:val="24"/>
          <w:lang w:eastAsia="en-US"/>
        </w:rPr>
        <w:t xml:space="preserve">2.5. </w:t>
      </w:r>
      <w:r w:rsidRPr="002E5403">
        <w:rPr>
          <w:rFonts w:eastAsia="Calibri"/>
          <w:sz w:val="24"/>
          <w:szCs w:val="24"/>
          <w:lang w:eastAsia="en-US"/>
        </w:rPr>
        <w:t xml:space="preserve">Главной задачей администрации </w:t>
      </w:r>
      <w:r w:rsidRPr="002E5403">
        <w:rPr>
          <w:color w:val="000000"/>
          <w:sz w:val="24"/>
          <w:szCs w:val="24"/>
        </w:rPr>
        <w:t xml:space="preserve">при осуществлении муниципального контроля </w:t>
      </w:r>
      <w:r w:rsidRPr="002E5403">
        <w:rPr>
          <w:rFonts w:eastAsia="Calibri"/>
          <w:sz w:val="24"/>
          <w:szCs w:val="24"/>
          <w:lang w:eastAsia="en-US"/>
        </w:rPr>
        <w:t xml:space="preserve">является </w:t>
      </w:r>
      <w:r w:rsidRPr="002E5403">
        <w:rPr>
          <w:color w:val="000000"/>
          <w:sz w:val="24"/>
          <w:szCs w:val="24"/>
        </w:rPr>
        <w:t>проведение профилактических мероприятий, направленных на снижение риска причинения вреда (ущерба), что является приоритетным по отношению к проведению контрольных мероприятий.</w:t>
      </w:r>
    </w:p>
    <w:p w:rsidR="00AD4DF7" w:rsidRPr="00844C19" w:rsidRDefault="00AD4DF7" w:rsidP="00AD4DF7">
      <w:pPr>
        <w:ind w:firstLine="709"/>
        <w:jc w:val="both"/>
        <w:rPr>
          <w:rFonts w:eastAsia="Calibri"/>
          <w:sz w:val="24"/>
          <w:szCs w:val="24"/>
          <w:lang w:eastAsia="en-US"/>
        </w:rPr>
      </w:pPr>
      <w:r>
        <w:rPr>
          <w:sz w:val="24"/>
          <w:szCs w:val="24"/>
          <w:shd w:val="clear" w:color="auto" w:fill="FFFFFF"/>
        </w:rPr>
        <w:t xml:space="preserve">2.6. </w:t>
      </w:r>
      <w:r w:rsidRPr="00844C19">
        <w:rPr>
          <w:sz w:val="24"/>
          <w:szCs w:val="24"/>
          <w:shd w:val="clear" w:color="auto" w:fill="FFFFFF"/>
        </w:rPr>
        <w:t>Положением о муниципальном контроле предусмотрены следующие профилактические мероприятия:</w:t>
      </w:r>
    </w:p>
    <w:p w:rsidR="00AD4DF7" w:rsidRDefault="00AD4DF7" w:rsidP="00AD4DF7">
      <w:pPr>
        <w:pStyle w:val="a8"/>
        <w:spacing w:before="0" w:beforeAutospacing="0" w:after="0" w:afterAutospacing="0"/>
        <w:ind w:firstLine="709"/>
        <w:jc w:val="both"/>
      </w:pPr>
      <w:r w:rsidRPr="00844C19">
        <w:t>1) информирование;</w:t>
      </w:r>
    </w:p>
    <w:p w:rsidR="00AD4DF7" w:rsidRPr="00591BF9" w:rsidRDefault="00AD4DF7" w:rsidP="00AD4DF7">
      <w:pPr>
        <w:ind w:firstLine="709"/>
        <w:contextualSpacing/>
        <w:jc w:val="both"/>
        <w:rPr>
          <w:sz w:val="24"/>
          <w:szCs w:val="24"/>
        </w:rPr>
      </w:pPr>
      <w:r w:rsidRPr="00591BF9">
        <w:rPr>
          <w:sz w:val="24"/>
          <w:szCs w:val="24"/>
        </w:rPr>
        <w:t>2) объявление предостережения;</w:t>
      </w:r>
    </w:p>
    <w:p w:rsidR="00AD4DF7" w:rsidRDefault="00AD4DF7" w:rsidP="00AD4DF7">
      <w:pPr>
        <w:pStyle w:val="a8"/>
        <w:spacing w:before="0" w:beforeAutospacing="0" w:after="0" w:afterAutospacing="0"/>
        <w:ind w:firstLine="709"/>
        <w:jc w:val="both"/>
      </w:pPr>
      <w:r w:rsidRPr="00844C19">
        <w:t>3) консультирование</w:t>
      </w:r>
      <w:r>
        <w:t>.</w:t>
      </w:r>
    </w:p>
    <w:p w:rsidR="00AD4DF7" w:rsidRDefault="00AD4DF7" w:rsidP="00AD4DF7">
      <w:pPr>
        <w:pStyle w:val="a8"/>
        <w:shd w:val="clear" w:color="auto" w:fill="FFFFFF"/>
        <w:spacing w:before="0" w:beforeAutospacing="0" w:after="0" w:afterAutospacing="0"/>
        <w:ind w:firstLine="709"/>
        <w:jc w:val="both"/>
      </w:pPr>
      <w:r>
        <w:t xml:space="preserve">2.7. </w:t>
      </w:r>
      <w:r w:rsidRPr="00844C19">
        <w:t>Администрацией при наличии сведений о причинении вреда (ущерба) или об угрозе причинения вреда (ущерба) охраняемым законом ценностям проводятся контрольные мероприятия:</w:t>
      </w:r>
    </w:p>
    <w:p w:rsidR="00AD4DF7" w:rsidRDefault="00AD4DF7" w:rsidP="00AD4DF7">
      <w:pPr>
        <w:pStyle w:val="a8"/>
        <w:shd w:val="clear" w:color="auto" w:fill="FFFFFF"/>
        <w:spacing w:before="0" w:beforeAutospacing="0" w:after="0" w:afterAutospacing="0"/>
        <w:ind w:firstLine="709"/>
        <w:jc w:val="both"/>
      </w:pPr>
      <w:r w:rsidRPr="00844C19">
        <w:t xml:space="preserve">со взаимодействием с контролируемыми </w:t>
      </w:r>
      <w:r w:rsidRPr="00F15C5A">
        <w:t xml:space="preserve">лицами (инспекционный визит, </w:t>
      </w:r>
      <w:r w:rsidRPr="00F15C5A">
        <w:rPr>
          <w:color w:val="000000"/>
        </w:rPr>
        <w:t>рейдовый осмотр</w:t>
      </w:r>
      <w:r w:rsidRPr="00F15C5A">
        <w:t>, документарная проверка, выездная проверка);</w:t>
      </w:r>
    </w:p>
    <w:p w:rsidR="00AD4DF7" w:rsidRPr="00844C19" w:rsidRDefault="00AD4DF7" w:rsidP="00AD4DF7">
      <w:pPr>
        <w:pStyle w:val="a8"/>
        <w:shd w:val="clear" w:color="auto" w:fill="FFFFFF"/>
        <w:spacing w:before="0" w:beforeAutospacing="0" w:after="0" w:afterAutospacing="0"/>
        <w:ind w:firstLine="709"/>
        <w:jc w:val="both"/>
      </w:pPr>
      <w:r w:rsidRPr="00844C19">
        <w:t>без взаимодействия с контролируемыми лицами (наблюдение за соблюдением обязательных требований (мониторинг безопасности), выездное обследование).</w:t>
      </w:r>
    </w:p>
    <w:p w:rsidR="00AD4DF7" w:rsidRPr="00221395" w:rsidRDefault="00AD4DF7" w:rsidP="00AD4DF7">
      <w:pPr>
        <w:pStyle w:val="a8"/>
        <w:shd w:val="clear" w:color="auto" w:fill="FFFFFF"/>
        <w:spacing w:before="0" w:beforeAutospacing="0" w:after="0" w:afterAutospacing="0"/>
        <w:ind w:firstLine="709"/>
        <w:jc w:val="both"/>
      </w:pPr>
      <w:r w:rsidRPr="00221395">
        <w:t>2.8. Муниципальный контроль ранее не осуществлялся, Программа профилактики разработана впервые.</w:t>
      </w:r>
    </w:p>
    <w:p w:rsidR="00AD4DF7" w:rsidRPr="00221395" w:rsidRDefault="00AD4DF7" w:rsidP="00AD4DF7">
      <w:pPr>
        <w:pStyle w:val="a8"/>
        <w:shd w:val="clear" w:color="auto" w:fill="FFFFFF"/>
        <w:spacing w:before="0" w:beforeAutospacing="0" w:after="0" w:afterAutospacing="0"/>
        <w:ind w:firstLine="709"/>
        <w:jc w:val="both"/>
      </w:pPr>
      <w:r w:rsidRPr="00221395">
        <w:t>2.9. Практика осуществления муниципального контроля на территории поселения отсутствует, в связи с чем, оценку состояния подконтрольной сферы произвести не представляется возможным.</w:t>
      </w:r>
    </w:p>
    <w:p w:rsidR="00AD4DF7" w:rsidRPr="00221395" w:rsidRDefault="00AD4DF7" w:rsidP="00AD4DF7">
      <w:pPr>
        <w:pStyle w:val="a8"/>
        <w:shd w:val="clear" w:color="auto" w:fill="FFFFFF"/>
        <w:spacing w:before="0" w:beforeAutospacing="0" w:after="0" w:afterAutospacing="0"/>
        <w:ind w:firstLine="709"/>
        <w:jc w:val="both"/>
      </w:pPr>
      <w:r w:rsidRPr="00221395">
        <w:t>2.10. В связи с тем, что осуществление муниципального контроля на территории поселения ранее не осуществлялось, проблематика данной сферы в настоящее время не сформирована.</w:t>
      </w:r>
    </w:p>
    <w:p w:rsidR="00AD4DF7" w:rsidRDefault="00AD4DF7" w:rsidP="00AD4DF7">
      <w:pPr>
        <w:pStyle w:val="a8"/>
        <w:shd w:val="clear" w:color="auto" w:fill="FFFFFF"/>
        <w:spacing w:before="0" w:beforeAutospacing="0" w:after="0" w:afterAutospacing="0"/>
        <w:ind w:firstLine="709"/>
        <w:jc w:val="both"/>
      </w:pPr>
      <w:r w:rsidRPr="00221395">
        <w:t>2.11. В целом данная Программа профилактики направлена на обеспечение соблюдения обязательных требований, в том числе на предупреждение нарушения обязательных требований контролируемыми лицами.</w:t>
      </w:r>
    </w:p>
    <w:p w:rsidR="00AD4DF7" w:rsidRPr="00844C19" w:rsidRDefault="00AD4DF7" w:rsidP="00AD4DF7">
      <w:pPr>
        <w:ind w:firstLine="709"/>
        <w:jc w:val="both"/>
        <w:rPr>
          <w:sz w:val="24"/>
          <w:szCs w:val="24"/>
        </w:rPr>
      </w:pPr>
    </w:p>
    <w:p w:rsidR="00AD4DF7" w:rsidRPr="00844C19" w:rsidRDefault="00AD4DF7" w:rsidP="00AD4DF7">
      <w:pPr>
        <w:autoSpaceDE/>
        <w:autoSpaceDN/>
        <w:jc w:val="center"/>
        <w:rPr>
          <w:bCs/>
          <w:sz w:val="24"/>
          <w:szCs w:val="24"/>
        </w:rPr>
      </w:pPr>
      <w:r w:rsidRPr="00844C19">
        <w:rPr>
          <w:bCs/>
          <w:sz w:val="24"/>
          <w:szCs w:val="24"/>
        </w:rPr>
        <w:lastRenderedPageBreak/>
        <w:t>III. ЦЕЛИ И ЗАДАЧИ РЕАЛИЗАЦИИ ПРОГРАММЫ ПРОФИЛАКТИКИ</w:t>
      </w:r>
    </w:p>
    <w:p w:rsidR="00AD4DF7" w:rsidRPr="00844C19" w:rsidRDefault="00AD4DF7" w:rsidP="00AD4DF7">
      <w:pPr>
        <w:autoSpaceDE/>
        <w:autoSpaceDN/>
        <w:ind w:firstLine="709"/>
        <w:jc w:val="center"/>
        <w:rPr>
          <w:bCs/>
          <w:sz w:val="24"/>
          <w:szCs w:val="24"/>
        </w:rPr>
      </w:pPr>
    </w:p>
    <w:p w:rsidR="00AD4DF7" w:rsidRPr="000A5BCD" w:rsidRDefault="00AD4DF7" w:rsidP="00AD4DF7">
      <w:pPr>
        <w:ind w:firstLine="709"/>
        <w:jc w:val="both"/>
        <w:rPr>
          <w:rFonts w:eastAsia="Calibri"/>
          <w:i/>
          <w:iCs/>
          <w:sz w:val="24"/>
          <w:szCs w:val="24"/>
        </w:rPr>
      </w:pPr>
      <w:r w:rsidRPr="000A5BCD">
        <w:rPr>
          <w:sz w:val="24"/>
          <w:szCs w:val="24"/>
        </w:rPr>
        <w:t>3.1.</w:t>
      </w:r>
      <w:r w:rsidRPr="000A5BCD">
        <w:rPr>
          <w:rFonts w:eastAsia="Calibri"/>
          <w:iCs/>
          <w:sz w:val="24"/>
          <w:szCs w:val="24"/>
        </w:rPr>
        <w:t xml:space="preserve"> Целями реализации Программы являются:</w:t>
      </w:r>
    </w:p>
    <w:p w:rsidR="00AD4DF7" w:rsidRPr="00516CC3" w:rsidRDefault="00AD4DF7" w:rsidP="00AD4DF7">
      <w:pPr>
        <w:spacing w:line="250" w:lineRule="auto"/>
        <w:ind w:firstLine="709"/>
        <w:jc w:val="both"/>
        <w:rPr>
          <w:sz w:val="24"/>
          <w:szCs w:val="24"/>
        </w:rPr>
      </w:pPr>
      <w:r w:rsidRPr="00516CC3">
        <w:rPr>
          <w:sz w:val="24"/>
          <w:szCs w:val="24"/>
        </w:rPr>
        <w:t>предотвращение рисков причинения вреда охраняемым законом ценностям;</w:t>
      </w:r>
    </w:p>
    <w:p w:rsidR="00AD4DF7" w:rsidRPr="00516CC3" w:rsidRDefault="00AD4DF7" w:rsidP="00AD4DF7">
      <w:pPr>
        <w:spacing w:line="250" w:lineRule="auto"/>
        <w:ind w:firstLine="709"/>
        <w:jc w:val="both"/>
        <w:rPr>
          <w:sz w:val="24"/>
          <w:szCs w:val="24"/>
        </w:rPr>
      </w:pPr>
      <w:r w:rsidRPr="00516CC3">
        <w:rPr>
          <w:sz w:val="24"/>
          <w:szCs w:val="24"/>
        </w:rPr>
        <w:t>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AD4DF7" w:rsidRPr="00516CC3" w:rsidRDefault="00AD4DF7" w:rsidP="00AD4DF7">
      <w:pPr>
        <w:spacing w:line="250" w:lineRule="auto"/>
        <w:ind w:firstLine="709"/>
        <w:jc w:val="both"/>
        <w:rPr>
          <w:sz w:val="24"/>
          <w:szCs w:val="24"/>
        </w:rPr>
      </w:pPr>
      <w:r w:rsidRPr="00516CC3">
        <w:rPr>
          <w:color w:val="000000"/>
          <w:sz w:val="24"/>
          <w:szCs w:val="24"/>
          <w:shd w:val="clear" w:color="auto" w:fill="FFFFFF"/>
        </w:rPr>
        <w:t>предупреждение нарушений обязательных требований (снижение числа нарушений обязательных требований)</w:t>
      </w:r>
      <w:r w:rsidRPr="00516CC3">
        <w:rPr>
          <w:sz w:val="24"/>
          <w:szCs w:val="24"/>
        </w:rPr>
        <w:t xml:space="preserve"> всеми контролируемыми лицами;</w:t>
      </w:r>
    </w:p>
    <w:p w:rsidR="00AD4DF7" w:rsidRPr="00516CC3" w:rsidRDefault="00AD4DF7" w:rsidP="00AD4DF7">
      <w:pPr>
        <w:spacing w:line="250" w:lineRule="auto"/>
        <w:ind w:firstLine="709"/>
        <w:jc w:val="both"/>
        <w:rPr>
          <w:sz w:val="24"/>
          <w:szCs w:val="24"/>
        </w:rPr>
      </w:pPr>
      <w:r w:rsidRPr="00516CC3">
        <w:rPr>
          <w:sz w:val="24"/>
          <w:szCs w:val="24"/>
        </w:rPr>
        <w:t>мотивация к добросовестному поведению контролируемых лиц и как следствие снижение уровня ущерба охраняемым законом ценностям;</w:t>
      </w:r>
    </w:p>
    <w:p w:rsidR="00AD4DF7" w:rsidRPr="00516CC3" w:rsidRDefault="00AD4DF7" w:rsidP="00AD4DF7">
      <w:pPr>
        <w:spacing w:line="250" w:lineRule="auto"/>
        <w:ind w:firstLine="709"/>
        <w:jc w:val="both"/>
        <w:rPr>
          <w:sz w:val="24"/>
          <w:szCs w:val="24"/>
        </w:rPr>
      </w:pPr>
      <w:r w:rsidRPr="00516CC3">
        <w:rPr>
          <w:color w:val="000000"/>
          <w:sz w:val="24"/>
          <w:szCs w:val="24"/>
          <w:shd w:val="clear" w:color="auto" w:fill="FFFFFF"/>
        </w:rPr>
        <w:t>увеличение доли законопослушных контролируемых лиц;</w:t>
      </w:r>
    </w:p>
    <w:p w:rsidR="00AD4DF7" w:rsidRPr="00516CC3" w:rsidRDefault="00AD4DF7" w:rsidP="00AD4DF7">
      <w:pPr>
        <w:spacing w:line="250" w:lineRule="auto"/>
        <w:ind w:firstLine="709"/>
        <w:jc w:val="both"/>
        <w:rPr>
          <w:sz w:val="24"/>
          <w:szCs w:val="24"/>
        </w:rPr>
      </w:pPr>
      <w:r w:rsidRPr="00516CC3">
        <w:rPr>
          <w:sz w:val="24"/>
          <w:szCs w:val="24"/>
        </w:rPr>
        <w:t>снижение административной нагрузки на контролируемых лиц;</w:t>
      </w:r>
    </w:p>
    <w:p w:rsidR="00AD4DF7" w:rsidRPr="00516CC3" w:rsidRDefault="00AD4DF7" w:rsidP="00AD4DF7">
      <w:pPr>
        <w:spacing w:line="250" w:lineRule="auto"/>
        <w:ind w:firstLine="709"/>
        <w:jc w:val="both"/>
        <w:rPr>
          <w:sz w:val="24"/>
          <w:szCs w:val="24"/>
        </w:rPr>
      </w:pPr>
      <w:r w:rsidRPr="00516CC3">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AD4DF7" w:rsidRPr="00516CC3" w:rsidRDefault="00AD4DF7" w:rsidP="00AD4DF7">
      <w:pPr>
        <w:spacing w:line="250" w:lineRule="auto"/>
        <w:ind w:firstLine="709"/>
        <w:jc w:val="both"/>
        <w:rPr>
          <w:color w:val="000000"/>
          <w:sz w:val="24"/>
          <w:szCs w:val="24"/>
          <w:shd w:val="clear" w:color="auto" w:fill="FFFFFF"/>
        </w:rPr>
      </w:pPr>
      <w:r w:rsidRPr="00516CC3">
        <w:rPr>
          <w:color w:val="000000"/>
          <w:sz w:val="24"/>
          <w:szCs w:val="24"/>
          <w:shd w:val="clear" w:color="auto" w:fill="FFFFFF"/>
        </w:rPr>
        <w:t>повышение прозрачности деятельности департамента при осуществлении муниципального земельного контроля.</w:t>
      </w:r>
    </w:p>
    <w:p w:rsidR="00AD4DF7" w:rsidRPr="00516CC3" w:rsidRDefault="00AD4DF7" w:rsidP="00AD4DF7">
      <w:pPr>
        <w:spacing w:line="250" w:lineRule="auto"/>
        <w:ind w:firstLine="709"/>
        <w:jc w:val="both"/>
        <w:rPr>
          <w:sz w:val="24"/>
          <w:szCs w:val="24"/>
        </w:rPr>
      </w:pPr>
      <w:r w:rsidRPr="00516CC3">
        <w:rPr>
          <w:sz w:val="24"/>
          <w:szCs w:val="24"/>
        </w:rPr>
        <w:t>2.2. Задачами реализации программы являются:</w:t>
      </w:r>
    </w:p>
    <w:p w:rsidR="00AD4DF7" w:rsidRPr="00516CC3" w:rsidRDefault="00AD4DF7" w:rsidP="00AD4DF7">
      <w:pPr>
        <w:spacing w:line="250" w:lineRule="auto"/>
        <w:ind w:firstLine="709"/>
        <w:jc w:val="both"/>
        <w:rPr>
          <w:sz w:val="24"/>
          <w:szCs w:val="24"/>
        </w:rPr>
      </w:pPr>
      <w:r w:rsidRPr="00516CC3">
        <w:rPr>
          <w:sz w:val="24"/>
          <w:szCs w:val="24"/>
        </w:rPr>
        <w:t>укрепление системы профилактики нарушений обязательных требований;</w:t>
      </w:r>
    </w:p>
    <w:p w:rsidR="00AD4DF7" w:rsidRPr="00516CC3" w:rsidRDefault="00AD4DF7" w:rsidP="00AD4DF7">
      <w:pPr>
        <w:spacing w:line="250" w:lineRule="auto"/>
        <w:ind w:firstLine="709"/>
        <w:jc w:val="both"/>
        <w:rPr>
          <w:sz w:val="24"/>
          <w:szCs w:val="24"/>
        </w:rPr>
      </w:pPr>
      <w:r w:rsidRPr="00516CC3">
        <w:rPr>
          <w:sz w:val="24"/>
          <w:szCs w:val="24"/>
        </w:rPr>
        <w:t xml:space="preserve">выявление причин, факторов и условий, способствующих </w:t>
      </w:r>
      <w:r w:rsidRPr="00516CC3">
        <w:rPr>
          <w:color w:val="000000"/>
          <w:sz w:val="24"/>
          <w:szCs w:val="24"/>
          <w:shd w:val="clear" w:color="auto" w:fill="FFFFFF"/>
        </w:rPr>
        <w:t>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r w:rsidRPr="00516CC3">
        <w:rPr>
          <w:sz w:val="24"/>
          <w:szCs w:val="24"/>
        </w:rPr>
        <w:t>;</w:t>
      </w:r>
    </w:p>
    <w:p w:rsidR="00AD4DF7" w:rsidRPr="00516CC3" w:rsidRDefault="00AD4DF7" w:rsidP="00AD4DF7">
      <w:pPr>
        <w:spacing w:line="250" w:lineRule="auto"/>
        <w:ind w:firstLine="709"/>
        <w:jc w:val="both"/>
        <w:rPr>
          <w:sz w:val="24"/>
          <w:szCs w:val="24"/>
        </w:rPr>
      </w:pPr>
      <w:r w:rsidRPr="00516CC3">
        <w:rPr>
          <w:sz w:val="24"/>
          <w:szCs w:val="24"/>
        </w:rPr>
        <w:t>повышение правосознания и правовой культуры контролируемых лиц в сфере земельных правоотношений;</w:t>
      </w:r>
    </w:p>
    <w:p w:rsidR="00AD4DF7" w:rsidRPr="00516CC3" w:rsidRDefault="00AD4DF7" w:rsidP="00AD4DF7">
      <w:pPr>
        <w:spacing w:line="250" w:lineRule="auto"/>
        <w:ind w:firstLine="709"/>
        <w:jc w:val="both"/>
        <w:rPr>
          <w:sz w:val="24"/>
          <w:szCs w:val="24"/>
        </w:rPr>
      </w:pPr>
      <w:r w:rsidRPr="00516CC3">
        <w:rPr>
          <w:sz w:val="24"/>
          <w:szCs w:val="24"/>
        </w:rPr>
        <w:t>создание системы консультирования контролируемых лиц;</w:t>
      </w:r>
    </w:p>
    <w:p w:rsidR="00AD4DF7" w:rsidRPr="00516CC3" w:rsidRDefault="00AD4DF7" w:rsidP="00AD4DF7">
      <w:pPr>
        <w:spacing w:line="250" w:lineRule="auto"/>
        <w:ind w:firstLine="709"/>
        <w:jc w:val="both"/>
        <w:rPr>
          <w:color w:val="000000"/>
          <w:sz w:val="24"/>
          <w:szCs w:val="24"/>
          <w:shd w:val="clear" w:color="auto" w:fill="FFFFFF"/>
        </w:rPr>
      </w:pPr>
      <w:r w:rsidRPr="00516CC3">
        <w:rPr>
          <w:color w:val="000000"/>
          <w:sz w:val="24"/>
          <w:szCs w:val="24"/>
          <w:shd w:val="clear" w:color="auto" w:fill="FFFFFF"/>
        </w:rPr>
        <w:t>разъяснение контролируемым лицам обязательных требований;</w:t>
      </w:r>
    </w:p>
    <w:p w:rsidR="00AD4DF7" w:rsidRPr="00516CC3" w:rsidRDefault="00AD4DF7" w:rsidP="00AD4DF7">
      <w:pPr>
        <w:spacing w:line="250" w:lineRule="auto"/>
        <w:ind w:firstLine="709"/>
        <w:jc w:val="both"/>
        <w:rPr>
          <w:sz w:val="24"/>
          <w:szCs w:val="24"/>
        </w:rPr>
      </w:pPr>
      <w:r w:rsidRPr="00516CC3">
        <w:rPr>
          <w:sz w:val="24"/>
          <w:szCs w:val="24"/>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AD4DF7" w:rsidRPr="00844C19" w:rsidRDefault="00AD4DF7" w:rsidP="00AD4DF7">
      <w:pPr>
        <w:ind w:firstLine="709"/>
        <w:jc w:val="both"/>
        <w:rPr>
          <w:bCs/>
          <w:sz w:val="24"/>
          <w:szCs w:val="24"/>
        </w:rPr>
      </w:pPr>
    </w:p>
    <w:p w:rsidR="00AD4DF7" w:rsidRDefault="00AD4DF7" w:rsidP="00AD4DF7">
      <w:pPr>
        <w:jc w:val="center"/>
        <w:rPr>
          <w:bCs/>
          <w:sz w:val="24"/>
          <w:szCs w:val="24"/>
        </w:rPr>
      </w:pPr>
      <w:r w:rsidRPr="00844C19">
        <w:rPr>
          <w:bCs/>
          <w:sz w:val="24"/>
          <w:szCs w:val="24"/>
        </w:rPr>
        <w:t>IV. ПЕРЕЧЕНЬ ПРОФИЛАКТИЧЕСКИХ МЕРОПРИЯТИЙ, СРОКИ (ПЕРИОДИЧНОСТЬ) ИХ ПРОВЕДЕНИЯ</w:t>
      </w:r>
    </w:p>
    <w:p w:rsidR="00AD4DF7" w:rsidRPr="00844C19" w:rsidRDefault="00AD4DF7" w:rsidP="00AD4DF7">
      <w:pPr>
        <w:ind w:firstLine="709"/>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3260"/>
        <w:gridCol w:w="1701"/>
        <w:gridCol w:w="2090"/>
      </w:tblGrid>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t xml:space="preserve">№№ </w:t>
            </w:r>
            <w:r w:rsidRPr="00844C19">
              <w:rPr>
                <w:sz w:val="24"/>
                <w:szCs w:val="24"/>
              </w:rPr>
              <w:t>п/п</w:t>
            </w:r>
          </w:p>
        </w:tc>
        <w:tc>
          <w:tcPr>
            <w:tcW w:w="2268" w:type="dxa"/>
            <w:shd w:val="clear" w:color="auto" w:fill="auto"/>
          </w:tcPr>
          <w:p w:rsidR="00AD4DF7" w:rsidRPr="00844C19" w:rsidRDefault="00AD4DF7" w:rsidP="0097413B">
            <w:pPr>
              <w:jc w:val="center"/>
              <w:rPr>
                <w:sz w:val="24"/>
                <w:szCs w:val="24"/>
              </w:rPr>
            </w:pPr>
            <w:r w:rsidRPr="00844C19">
              <w:rPr>
                <w:sz w:val="24"/>
                <w:szCs w:val="24"/>
              </w:rPr>
              <w:t>Наименование мероприятия</w:t>
            </w:r>
          </w:p>
        </w:tc>
        <w:tc>
          <w:tcPr>
            <w:tcW w:w="3260" w:type="dxa"/>
          </w:tcPr>
          <w:p w:rsidR="00AD4DF7" w:rsidRPr="00844C19" w:rsidRDefault="00AD4DF7" w:rsidP="0097413B">
            <w:pPr>
              <w:jc w:val="center"/>
              <w:rPr>
                <w:sz w:val="24"/>
                <w:szCs w:val="24"/>
              </w:rPr>
            </w:pPr>
            <w:r>
              <w:rPr>
                <w:sz w:val="24"/>
                <w:szCs w:val="24"/>
              </w:rPr>
              <w:t>Форма мероприятия</w:t>
            </w:r>
          </w:p>
        </w:tc>
        <w:tc>
          <w:tcPr>
            <w:tcW w:w="1701" w:type="dxa"/>
            <w:shd w:val="clear" w:color="auto" w:fill="auto"/>
          </w:tcPr>
          <w:p w:rsidR="00AD4DF7" w:rsidRPr="00844C19" w:rsidRDefault="00AD4DF7" w:rsidP="0097413B">
            <w:pPr>
              <w:jc w:val="center"/>
              <w:rPr>
                <w:sz w:val="24"/>
                <w:szCs w:val="24"/>
              </w:rPr>
            </w:pPr>
            <w:r w:rsidRPr="00844C19">
              <w:rPr>
                <w:sz w:val="24"/>
                <w:szCs w:val="24"/>
              </w:rPr>
              <w:t>Срок реализации мероприятия</w:t>
            </w:r>
          </w:p>
        </w:tc>
        <w:tc>
          <w:tcPr>
            <w:tcW w:w="2090" w:type="dxa"/>
            <w:shd w:val="clear" w:color="auto" w:fill="auto"/>
          </w:tcPr>
          <w:p w:rsidR="00AD4DF7" w:rsidRPr="00844C19" w:rsidRDefault="00AD4DF7" w:rsidP="0097413B">
            <w:pPr>
              <w:jc w:val="center"/>
              <w:rPr>
                <w:sz w:val="24"/>
                <w:szCs w:val="24"/>
              </w:rPr>
            </w:pPr>
            <w:r w:rsidRPr="00844C19">
              <w:rPr>
                <w:sz w:val="24"/>
                <w:szCs w:val="24"/>
              </w:rPr>
              <w:t>Ответственный исполнитель</w:t>
            </w:r>
          </w:p>
        </w:tc>
      </w:tr>
      <w:tr w:rsidR="00AD4DF7" w:rsidRPr="00844C19" w:rsidTr="0097413B">
        <w:tc>
          <w:tcPr>
            <w:tcW w:w="534" w:type="dxa"/>
            <w:vMerge w:val="restart"/>
            <w:shd w:val="clear" w:color="auto" w:fill="auto"/>
          </w:tcPr>
          <w:p w:rsidR="00AD4DF7" w:rsidRPr="00844C19" w:rsidRDefault="00AD4DF7" w:rsidP="0097413B">
            <w:pPr>
              <w:jc w:val="center"/>
              <w:rPr>
                <w:sz w:val="24"/>
                <w:szCs w:val="24"/>
              </w:rPr>
            </w:pPr>
            <w:r>
              <w:rPr>
                <w:sz w:val="24"/>
                <w:szCs w:val="24"/>
              </w:rPr>
              <w:t>1</w:t>
            </w:r>
            <w:r w:rsidRPr="00844C19">
              <w:rPr>
                <w:sz w:val="24"/>
                <w:szCs w:val="24"/>
              </w:rPr>
              <w:t>.</w:t>
            </w:r>
          </w:p>
        </w:tc>
        <w:tc>
          <w:tcPr>
            <w:tcW w:w="2268" w:type="dxa"/>
            <w:vMerge w:val="restart"/>
            <w:shd w:val="clear" w:color="auto" w:fill="auto"/>
          </w:tcPr>
          <w:p w:rsidR="00AD4DF7" w:rsidRPr="00844C19" w:rsidRDefault="00AD4DF7" w:rsidP="0097413B">
            <w:pPr>
              <w:rPr>
                <w:sz w:val="24"/>
                <w:szCs w:val="24"/>
              </w:rPr>
            </w:pPr>
            <w:r>
              <w:rPr>
                <w:sz w:val="24"/>
                <w:szCs w:val="24"/>
              </w:rPr>
              <w:t>Информирование</w:t>
            </w:r>
          </w:p>
        </w:tc>
        <w:tc>
          <w:tcPr>
            <w:tcW w:w="3260" w:type="dxa"/>
          </w:tcPr>
          <w:p w:rsidR="00AD4DF7" w:rsidRPr="00844C19" w:rsidRDefault="00AD4DF7" w:rsidP="0097413B">
            <w:pPr>
              <w:jc w:val="both"/>
              <w:rPr>
                <w:sz w:val="24"/>
                <w:szCs w:val="24"/>
              </w:rPr>
            </w:pPr>
            <w:r w:rsidRPr="00844C19">
              <w:rPr>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жилищного контроля</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jc w:val="both"/>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vMerge/>
            <w:shd w:val="clear" w:color="auto" w:fill="auto"/>
          </w:tcPr>
          <w:p w:rsidR="00AD4DF7" w:rsidRPr="00844C19" w:rsidRDefault="00AD4DF7" w:rsidP="0097413B">
            <w:pPr>
              <w:jc w:val="center"/>
              <w:rPr>
                <w:sz w:val="24"/>
                <w:szCs w:val="24"/>
              </w:rPr>
            </w:pPr>
          </w:p>
        </w:tc>
        <w:tc>
          <w:tcPr>
            <w:tcW w:w="2268" w:type="dxa"/>
            <w:vMerge/>
            <w:shd w:val="clear" w:color="auto" w:fill="auto"/>
          </w:tcPr>
          <w:p w:rsidR="00AD4DF7" w:rsidRPr="00844C19" w:rsidRDefault="00AD4DF7" w:rsidP="0097413B">
            <w:pPr>
              <w:rPr>
                <w:sz w:val="24"/>
                <w:szCs w:val="24"/>
              </w:rPr>
            </w:pPr>
          </w:p>
        </w:tc>
        <w:tc>
          <w:tcPr>
            <w:tcW w:w="3260" w:type="dxa"/>
          </w:tcPr>
          <w:p w:rsidR="00AD4DF7" w:rsidRPr="00844C19" w:rsidRDefault="00AD4DF7" w:rsidP="0097413B">
            <w:pPr>
              <w:widowControl/>
              <w:jc w:val="both"/>
              <w:rPr>
                <w:rFonts w:eastAsia="Calibri"/>
                <w:sz w:val="24"/>
                <w:szCs w:val="24"/>
                <w:lang w:eastAsia="en-US"/>
              </w:rPr>
            </w:pPr>
            <w:r w:rsidRPr="00844C19">
              <w:rPr>
                <w:sz w:val="24"/>
                <w:szCs w:val="24"/>
              </w:rPr>
              <w:t xml:space="preserve">Размещение на официальном сайте администрации в </w:t>
            </w:r>
            <w:r w:rsidRPr="00844C19">
              <w:rPr>
                <w:rStyle w:val="af3"/>
                <w:i w:val="0"/>
                <w:sz w:val="24"/>
                <w:szCs w:val="24"/>
              </w:rPr>
              <w:t xml:space="preserve">информационно-телекоммуникационной </w:t>
            </w:r>
            <w:r w:rsidRPr="00844C19">
              <w:rPr>
                <w:sz w:val="24"/>
                <w:szCs w:val="24"/>
              </w:rPr>
              <w:t xml:space="preserve">сети «Интернет» информации о </w:t>
            </w:r>
            <w:r w:rsidRPr="00844C19">
              <w:rPr>
                <w:sz w:val="24"/>
                <w:szCs w:val="24"/>
              </w:rPr>
              <w:lastRenderedPageBreak/>
              <w:t xml:space="preserve">результатах осуществления муниципального жилищного контроля на территории </w:t>
            </w:r>
            <w:r>
              <w:rPr>
                <w:sz w:val="24"/>
                <w:szCs w:val="24"/>
              </w:rPr>
              <w:t xml:space="preserve">муниципального </w:t>
            </w:r>
            <w:r w:rsidRPr="00844C19">
              <w:rPr>
                <w:sz w:val="24"/>
                <w:szCs w:val="24"/>
              </w:rPr>
              <w:t>образования</w:t>
            </w:r>
          </w:p>
        </w:tc>
        <w:tc>
          <w:tcPr>
            <w:tcW w:w="1701" w:type="dxa"/>
            <w:shd w:val="clear" w:color="auto" w:fill="auto"/>
          </w:tcPr>
          <w:p w:rsidR="00AD4DF7" w:rsidRPr="00844C19" w:rsidRDefault="00AD4DF7" w:rsidP="0097413B">
            <w:pPr>
              <w:widowControl/>
              <w:rPr>
                <w:sz w:val="24"/>
                <w:szCs w:val="24"/>
              </w:rPr>
            </w:pPr>
            <w:r w:rsidRPr="00844C19">
              <w:rPr>
                <w:rFonts w:eastAsia="Calibri"/>
                <w:sz w:val="24"/>
                <w:szCs w:val="24"/>
                <w:lang w:eastAsia="en-US"/>
              </w:rPr>
              <w:lastRenderedPageBreak/>
              <w:t>До 15 декабря текущего календарного года</w:t>
            </w:r>
          </w:p>
        </w:tc>
        <w:tc>
          <w:tcPr>
            <w:tcW w:w="2090" w:type="dxa"/>
            <w:shd w:val="clear" w:color="auto" w:fill="auto"/>
          </w:tcPr>
          <w:p w:rsidR="00AD4DF7" w:rsidRPr="00844C19" w:rsidRDefault="00AD4DF7" w:rsidP="0097413B">
            <w:pPr>
              <w:jc w:val="both"/>
              <w:rPr>
                <w:sz w:val="24"/>
                <w:szCs w:val="24"/>
              </w:rPr>
            </w:pPr>
            <w:r w:rsidRPr="00844C19">
              <w:rPr>
                <w:sz w:val="24"/>
                <w:szCs w:val="24"/>
              </w:rPr>
              <w:t xml:space="preserve">Лицо, уполномоченное на проведение контрольных мероприятий при </w:t>
            </w:r>
            <w:r w:rsidRPr="00844C19">
              <w:rPr>
                <w:sz w:val="24"/>
                <w:szCs w:val="24"/>
              </w:rPr>
              <w:lastRenderedPageBreak/>
              <w:t>осуществлении муниципального контроля (инспектор)</w:t>
            </w:r>
          </w:p>
        </w:tc>
      </w:tr>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lastRenderedPageBreak/>
              <w:t>2</w:t>
            </w:r>
            <w:r w:rsidRPr="00844C19">
              <w:rPr>
                <w:sz w:val="24"/>
                <w:szCs w:val="24"/>
              </w:rPr>
              <w:t>.</w:t>
            </w:r>
          </w:p>
        </w:tc>
        <w:tc>
          <w:tcPr>
            <w:tcW w:w="2268" w:type="dxa"/>
            <w:shd w:val="clear" w:color="auto" w:fill="auto"/>
          </w:tcPr>
          <w:p w:rsidR="00AD4DF7" w:rsidRPr="00844C19" w:rsidRDefault="00AD4DF7" w:rsidP="0097413B">
            <w:pPr>
              <w:rPr>
                <w:sz w:val="24"/>
                <w:szCs w:val="24"/>
              </w:rPr>
            </w:pPr>
            <w:r w:rsidRPr="00844C19">
              <w:rPr>
                <w:sz w:val="24"/>
                <w:szCs w:val="24"/>
              </w:rPr>
              <w:t xml:space="preserve">Объявление предостережения </w:t>
            </w:r>
          </w:p>
        </w:tc>
        <w:tc>
          <w:tcPr>
            <w:tcW w:w="3260" w:type="dxa"/>
          </w:tcPr>
          <w:p w:rsidR="00AD4DF7" w:rsidRPr="00844C19" w:rsidRDefault="00AD4DF7" w:rsidP="0097413B">
            <w:pPr>
              <w:rPr>
                <w:sz w:val="24"/>
                <w:szCs w:val="24"/>
              </w:rPr>
            </w:pPr>
            <w:r w:rsidRPr="00844C19">
              <w:rPr>
                <w:sz w:val="24"/>
                <w:szCs w:val="24"/>
              </w:rPr>
              <w:t>Объявление предостережений о недопустимости нарушения обязательных требований в соответствии со статьей 49 Федерального закона № 248-ФЗ</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shd w:val="clear" w:color="auto" w:fill="auto"/>
          </w:tcPr>
          <w:p w:rsidR="00AD4DF7" w:rsidRDefault="00AD4DF7" w:rsidP="0097413B">
            <w:pPr>
              <w:jc w:val="center"/>
              <w:rPr>
                <w:sz w:val="24"/>
                <w:szCs w:val="24"/>
              </w:rPr>
            </w:pPr>
            <w:r>
              <w:rPr>
                <w:sz w:val="24"/>
                <w:szCs w:val="24"/>
              </w:rPr>
              <w:t>3.</w:t>
            </w:r>
          </w:p>
        </w:tc>
        <w:tc>
          <w:tcPr>
            <w:tcW w:w="2268" w:type="dxa"/>
            <w:shd w:val="clear" w:color="auto" w:fill="auto"/>
          </w:tcPr>
          <w:p w:rsidR="00AD4DF7" w:rsidRPr="00C02B7B" w:rsidRDefault="00AD4DF7" w:rsidP="0097413B">
            <w:pPr>
              <w:tabs>
                <w:tab w:val="left" w:pos="0"/>
              </w:tabs>
              <w:rPr>
                <w:iCs/>
                <w:sz w:val="24"/>
                <w:szCs w:val="24"/>
              </w:rPr>
            </w:pPr>
            <w:r w:rsidRPr="00844C19">
              <w:rPr>
                <w:sz w:val="24"/>
                <w:szCs w:val="24"/>
              </w:rPr>
              <w:t>Консультирование</w:t>
            </w:r>
          </w:p>
        </w:tc>
        <w:tc>
          <w:tcPr>
            <w:tcW w:w="3260" w:type="dxa"/>
          </w:tcPr>
          <w:p w:rsidR="00AD4DF7" w:rsidRPr="00C02B7B" w:rsidRDefault="00AD4DF7" w:rsidP="0097413B">
            <w:pPr>
              <w:rPr>
                <w:iCs/>
                <w:sz w:val="24"/>
                <w:szCs w:val="24"/>
              </w:rPr>
            </w:pPr>
            <w:r>
              <w:rPr>
                <w:rFonts w:eastAsia="Calibri"/>
                <w:sz w:val="24"/>
                <w:szCs w:val="24"/>
                <w:lang w:eastAsia="en-US"/>
              </w:rPr>
              <w:t xml:space="preserve">Дача консультаций </w:t>
            </w:r>
            <w:r w:rsidRPr="00844C19">
              <w:rPr>
                <w:rFonts w:eastAsia="Calibri"/>
                <w:sz w:val="24"/>
                <w:szCs w:val="24"/>
                <w:lang w:eastAsia="en-US"/>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844C19" w:rsidTr="0097413B">
        <w:tc>
          <w:tcPr>
            <w:tcW w:w="534" w:type="dxa"/>
            <w:shd w:val="clear" w:color="auto" w:fill="auto"/>
          </w:tcPr>
          <w:p w:rsidR="00AD4DF7" w:rsidRPr="00844C19" w:rsidRDefault="00AD4DF7" w:rsidP="0097413B">
            <w:pPr>
              <w:jc w:val="center"/>
              <w:rPr>
                <w:sz w:val="24"/>
                <w:szCs w:val="24"/>
              </w:rPr>
            </w:pPr>
            <w:r>
              <w:rPr>
                <w:sz w:val="24"/>
                <w:szCs w:val="24"/>
              </w:rPr>
              <w:t>4</w:t>
            </w:r>
            <w:r w:rsidRPr="00844C19">
              <w:rPr>
                <w:sz w:val="24"/>
                <w:szCs w:val="24"/>
              </w:rPr>
              <w:t>.</w:t>
            </w:r>
          </w:p>
        </w:tc>
        <w:tc>
          <w:tcPr>
            <w:tcW w:w="2268" w:type="dxa"/>
            <w:shd w:val="clear" w:color="auto" w:fill="auto"/>
          </w:tcPr>
          <w:p w:rsidR="00AD4DF7" w:rsidRPr="00844C19" w:rsidRDefault="00AD4DF7" w:rsidP="0097413B">
            <w:pPr>
              <w:rPr>
                <w:sz w:val="24"/>
                <w:szCs w:val="24"/>
              </w:rPr>
            </w:pPr>
            <w:r w:rsidRPr="00844C19">
              <w:rPr>
                <w:sz w:val="24"/>
                <w:szCs w:val="24"/>
              </w:rPr>
              <w:t xml:space="preserve">Профилактический визит </w:t>
            </w:r>
          </w:p>
        </w:tc>
        <w:tc>
          <w:tcPr>
            <w:tcW w:w="3260" w:type="dxa"/>
          </w:tcPr>
          <w:p w:rsidR="00AD4DF7" w:rsidRPr="00844C19" w:rsidRDefault="00AD4DF7" w:rsidP="0097413B">
            <w:pPr>
              <w:rPr>
                <w:sz w:val="24"/>
                <w:szCs w:val="24"/>
              </w:rPr>
            </w:pPr>
            <w:r>
              <w:rPr>
                <w:rFonts w:eastAsia="Calibri"/>
                <w:iCs/>
                <w:sz w:val="24"/>
                <w:szCs w:val="24"/>
                <w:lang w:eastAsia="en-US"/>
              </w:rPr>
              <w:t>Профилактическая</w:t>
            </w:r>
            <w:r w:rsidRPr="00844C19">
              <w:rPr>
                <w:rFonts w:eastAsia="Calibri"/>
                <w:iCs/>
                <w:sz w:val="24"/>
                <w:szCs w:val="24"/>
                <w:lang w:eastAsia="en-US"/>
              </w:rPr>
              <w:t xml:space="preserve"> бесед</w:t>
            </w:r>
            <w:r>
              <w:rPr>
                <w:rFonts w:eastAsia="Calibri"/>
                <w:iCs/>
                <w:sz w:val="24"/>
                <w:szCs w:val="24"/>
                <w:lang w:eastAsia="en-US"/>
              </w:rPr>
              <w:t>а</w:t>
            </w:r>
            <w:r w:rsidRPr="00844C19">
              <w:rPr>
                <w:rFonts w:eastAsia="Calibri"/>
                <w:iCs/>
                <w:sz w:val="24"/>
                <w:szCs w:val="24"/>
                <w:lang w:eastAsia="en-US"/>
              </w:rPr>
              <w:t xml:space="preserve">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1701" w:type="dxa"/>
            <w:shd w:val="clear" w:color="auto" w:fill="auto"/>
          </w:tcPr>
          <w:p w:rsidR="00AD4DF7" w:rsidRPr="00844C19" w:rsidRDefault="00AD4DF7" w:rsidP="0097413B">
            <w:pPr>
              <w:rPr>
                <w:sz w:val="24"/>
                <w:szCs w:val="24"/>
              </w:rPr>
            </w:pPr>
            <w:r w:rsidRPr="00844C19">
              <w:rPr>
                <w:sz w:val="24"/>
                <w:szCs w:val="24"/>
              </w:rPr>
              <w:t>В течение года</w:t>
            </w:r>
          </w:p>
        </w:tc>
        <w:tc>
          <w:tcPr>
            <w:tcW w:w="2090" w:type="dxa"/>
            <w:shd w:val="clear" w:color="auto" w:fill="auto"/>
          </w:tcPr>
          <w:p w:rsidR="00AD4DF7" w:rsidRPr="00844C19" w:rsidRDefault="00AD4DF7" w:rsidP="0097413B">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bl>
    <w:p w:rsidR="00AD4DF7" w:rsidRDefault="00AD4DF7" w:rsidP="007D65BF">
      <w:pPr>
        <w:pStyle w:val="a8"/>
        <w:spacing w:before="0" w:beforeAutospacing="0" w:after="0" w:afterAutospacing="0"/>
        <w:rPr>
          <w:rFonts w:eastAsia="Calibri"/>
          <w:b/>
        </w:rPr>
        <w:sectPr w:rsidR="00AD4DF7" w:rsidSect="0097413B">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Y="612"/>
        <w:tblW w:w="0" w:type="auto"/>
        <w:tblCellMar>
          <w:left w:w="0" w:type="dxa"/>
          <w:right w:w="0" w:type="dxa"/>
        </w:tblCellMar>
        <w:tblLook w:val="04A0"/>
      </w:tblPr>
      <w:tblGrid>
        <w:gridCol w:w="5637"/>
        <w:gridCol w:w="3934"/>
      </w:tblGrid>
      <w:tr w:rsidR="00AD4DF7" w:rsidRPr="00A500D7" w:rsidTr="0097413B">
        <w:trPr>
          <w:trHeight w:val="1258"/>
        </w:trPr>
        <w:tc>
          <w:tcPr>
            <w:tcW w:w="5637" w:type="dxa"/>
            <w:tcMar>
              <w:top w:w="0" w:type="dxa"/>
              <w:left w:w="108" w:type="dxa"/>
              <w:bottom w:w="0" w:type="dxa"/>
              <w:right w:w="108" w:type="dxa"/>
            </w:tcMar>
            <w:vAlign w:val="center"/>
            <w:hideMark/>
          </w:tcPr>
          <w:p w:rsidR="00AD4DF7" w:rsidRPr="00A500D7" w:rsidRDefault="00AD4DF7" w:rsidP="0097413B">
            <w:pPr>
              <w:jc w:val="both"/>
              <w:rPr>
                <w:sz w:val="24"/>
                <w:szCs w:val="24"/>
              </w:rPr>
            </w:pPr>
          </w:p>
        </w:tc>
        <w:tc>
          <w:tcPr>
            <w:tcW w:w="3934" w:type="dxa"/>
            <w:tcMar>
              <w:top w:w="0" w:type="dxa"/>
              <w:left w:w="108" w:type="dxa"/>
              <w:bottom w:w="0" w:type="dxa"/>
              <w:right w:w="108" w:type="dxa"/>
            </w:tcMar>
            <w:vAlign w:val="center"/>
            <w:hideMark/>
          </w:tcPr>
          <w:p w:rsidR="00AD4DF7" w:rsidRPr="00A500D7" w:rsidRDefault="00AD4DF7" w:rsidP="0097413B">
            <w:pPr>
              <w:rPr>
                <w:sz w:val="24"/>
                <w:szCs w:val="24"/>
              </w:rPr>
            </w:pPr>
            <w:r w:rsidRPr="00A500D7">
              <w:rPr>
                <w:sz w:val="24"/>
                <w:szCs w:val="24"/>
              </w:rPr>
              <w:t>Приложение</w:t>
            </w:r>
            <w:r>
              <w:rPr>
                <w:sz w:val="24"/>
                <w:szCs w:val="24"/>
              </w:rPr>
              <w:t xml:space="preserve"> № 5 к </w:t>
            </w:r>
            <w:r w:rsidRPr="00A500D7">
              <w:rPr>
                <w:sz w:val="24"/>
                <w:szCs w:val="24"/>
              </w:rPr>
              <w:t>постановлению</w:t>
            </w:r>
          </w:p>
          <w:p w:rsidR="00AD4DF7" w:rsidRPr="00A500D7" w:rsidRDefault="00AD4DF7" w:rsidP="0097413B">
            <w:pPr>
              <w:rPr>
                <w:sz w:val="24"/>
                <w:szCs w:val="24"/>
              </w:rPr>
            </w:pPr>
            <w:r w:rsidRPr="00A500D7">
              <w:rPr>
                <w:sz w:val="24"/>
                <w:szCs w:val="24"/>
              </w:rPr>
              <w:t>администрации п. Березовка</w:t>
            </w:r>
          </w:p>
          <w:p w:rsidR="00AD4DF7" w:rsidRPr="003F1827" w:rsidRDefault="000F4664" w:rsidP="0097413B">
            <w:pPr>
              <w:rPr>
                <w:sz w:val="24"/>
                <w:szCs w:val="24"/>
              </w:rPr>
            </w:pPr>
            <w:r w:rsidRPr="00A500D7">
              <w:rPr>
                <w:sz w:val="24"/>
                <w:szCs w:val="24"/>
              </w:rPr>
              <w:t>от «</w:t>
            </w:r>
            <w:r>
              <w:rPr>
                <w:sz w:val="24"/>
                <w:szCs w:val="24"/>
                <w:u w:val="single"/>
              </w:rPr>
              <w:t xml:space="preserve"> </w:t>
            </w:r>
            <w:r>
              <w:rPr>
                <w:sz w:val="24"/>
                <w:szCs w:val="24"/>
                <w:u w:val="single"/>
                <w:lang w:val="en-US"/>
              </w:rPr>
              <w:t>12</w:t>
            </w:r>
            <w:r w:rsidRPr="00A500D7">
              <w:rPr>
                <w:sz w:val="24"/>
                <w:szCs w:val="24"/>
                <w:u w:val="single"/>
              </w:rPr>
              <w:t xml:space="preserve"> </w:t>
            </w:r>
            <w:r w:rsidRPr="00A500D7">
              <w:rPr>
                <w:sz w:val="24"/>
                <w:szCs w:val="24"/>
              </w:rPr>
              <w:t>»</w:t>
            </w:r>
            <w:r>
              <w:rPr>
                <w:sz w:val="24"/>
                <w:szCs w:val="24"/>
                <w:u w:val="single"/>
              </w:rPr>
              <w:t xml:space="preserve">    </w:t>
            </w:r>
            <w:r>
              <w:rPr>
                <w:sz w:val="24"/>
                <w:szCs w:val="24"/>
                <w:u w:val="single"/>
                <w:lang w:val="en-US"/>
              </w:rPr>
              <w:t xml:space="preserve"> 12</w:t>
            </w:r>
            <w:r>
              <w:rPr>
                <w:sz w:val="24"/>
                <w:szCs w:val="24"/>
                <w:u w:val="single"/>
              </w:rPr>
              <w:t xml:space="preserve">   </w:t>
            </w:r>
            <w:r w:rsidRPr="00A500D7">
              <w:rPr>
                <w:sz w:val="24"/>
                <w:szCs w:val="24"/>
                <w:u w:val="single"/>
              </w:rPr>
              <w:t xml:space="preserve">  </w:t>
            </w:r>
            <w:r w:rsidRPr="00A500D7">
              <w:rPr>
                <w:sz w:val="24"/>
                <w:szCs w:val="24"/>
              </w:rPr>
              <w:t xml:space="preserve">2023 г. № </w:t>
            </w:r>
            <w:r>
              <w:rPr>
                <w:sz w:val="24"/>
                <w:szCs w:val="24"/>
                <w:u w:val="single"/>
                <w:lang w:val="en-US"/>
              </w:rPr>
              <w:t>619</w:t>
            </w:r>
          </w:p>
        </w:tc>
      </w:tr>
    </w:tbl>
    <w:p w:rsidR="00AD4DF7" w:rsidRDefault="00AD4DF7" w:rsidP="00AD4DF7">
      <w:pPr>
        <w:pStyle w:val="ConsPlusTitle0"/>
        <w:outlineLvl w:val="1"/>
        <w:rPr>
          <w:rFonts w:ascii="Times New Roman" w:hAnsi="Times New Roman" w:cs="Times New Roman"/>
          <w:sz w:val="24"/>
          <w:szCs w:val="24"/>
        </w:rPr>
      </w:pPr>
    </w:p>
    <w:p w:rsidR="00AD4DF7" w:rsidRPr="005776FE" w:rsidRDefault="00AD4DF7" w:rsidP="00AD4DF7">
      <w:pPr>
        <w:pStyle w:val="ConsPlusTitle0"/>
        <w:jc w:val="center"/>
        <w:outlineLvl w:val="1"/>
        <w:rPr>
          <w:rFonts w:ascii="Times New Roman" w:hAnsi="Times New Roman" w:cs="Times New Roman"/>
          <w:sz w:val="24"/>
          <w:szCs w:val="24"/>
        </w:rPr>
      </w:pPr>
      <w:r w:rsidRPr="005776FE">
        <w:rPr>
          <w:rFonts w:ascii="Times New Roman" w:hAnsi="Times New Roman" w:cs="Times New Roman"/>
          <w:sz w:val="24"/>
          <w:szCs w:val="24"/>
        </w:rPr>
        <w:t>Программа</w:t>
      </w:r>
    </w:p>
    <w:p w:rsidR="00AD4DF7" w:rsidRPr="005776FE" w:rsidRDefault="00AD4DF7" w:rsidP="00AD4DF7">
      <w:pPr>
        <w:pStyle w:val="ConsPlusTitle0"/>
        <w:jc w:val="center"/>
        <w:outlineLvl w:val="1"/>
        <w:rPr>
          <w:rFonts w:ascii="Times New Roman" w:hAnsi="Times New Roman" w:cs="Times New Roman"/>
          <w:sz w:val="24"/>
          <w:szCs w:val="24"/>
        </w:rPr>
      </w:pPr>
      <w:r w:rsidRPr="005776FE">
        <w:rPr>
          <w:rFonts w:ascii="Times New Roman" w:hAnsi="Times New Roman" w:cs="Times New Roman"/>
          <w:sz w:val="24"/>
          <w:szCs w:val="24"/>
        </w:rPr>
        <w:t xml:space="preserve">профилактики рисков причинения вреда (ущерба) охраняемым законом ценностям </w:t>
      </w:r>
      <w:r w:rsidR="004B748C">
        <w:rPr>
          <w:rFonts w:ascii="Times New Roman" w:hAnsi="Times New Roman" w:cs="Times New Roman"/>
          <w:sz w:val="24"/>
          <w:szCs w:val="24"/>
        </w:rPr>
        <w:br/>
      </w:r>
      <w:r w:rsidRPr="005776FE">
        <w:rPr>
          <w:rFonts w:ascii="Times New Roman" w:hAnsi="Times New Roman" w:cs="Times New Roman"/>
          <w:sz w:val="24"/>
          <w:szCs w:val="24"/>
        </w:rPr>
        <w:t xml:space="preserve">при осуществлении муниципального контроля </w:t>
      </w:r>
      <w:r w:rsidRPr="005776FE">
        <w:rPr>
          <w:rFonts w:ascii="Times New Roman" w:hAnsi="Times New Roman" w:cs="Times New Roman"/>
          <w:bCs w:val="0"/>
          <w:color w:val="000000"/>
          <w:sz w:val="24"/>
          <w:szCs w:val="24"/>
          <w:shd w:val="clear" w:color="auto" w:fill="FFFFFF"/>
        </w:rPr>
        <w:t xml:space="preserve">в сфере благоустройства </w:t>
      </w:r>
      <w:r w:rsidRPr="005776FE">
        <w:rPr>
          <w:rFonts w:ascii="Times New Roman" w:hAnsi="Times New Roman" w:cs="Times New Roman"/>
          <w:sz w:val="24"/>
          <w:szCs w:val="24"/>
        </w:rPr>
        <w:t>на 2024 год</w:t>
      </w:r>
    </w:p>
    <w:p w:rsidR="00AD4DF7" w:rsidRPr="005776FE" w:rsidRDefault="00AD4DF7" w:rsidP="00AD4DF7">
      <w:pPr>
        <w:pStyle w:val="ConsPlusTitle0"/>
        <w:jc w:val="center"/>
        <w:outlineLvl w:val="1"/>
        <w:rPr>
          <w:rFonts w:ascii="Times New Roman" w:hAnsi="Times New Roman" w:cs="Times New Roman"/>
          <w:b w:val="0"/>
          <w:sz w:val="24"/>
          <w:szCs w:val="24"/>
        </w:rPr>
      </w:pPr>
    </w:p>
    <w:p w:rsidR="00AD4DF7" w:rsidRPr="005776FE" w:rsidRDefault="00AD4DF7" w:rsidP="00AD4DF7">
      <w:pPr>
        <w:pStyle w:val="ConsPlusTitle0"/>
        <w:jc w:val="center"/>
        <w:outlineLvl w:val="1"/>
        <w:rPr>
          <w:rFonts w:ascii="Times New Roman" w:hAnsi="Times New Roman" w:cs="Times New Roman"/>
          <w:b w:val="0"/>
          <w:sz w:val="24"/>
          <w:szCs w:val="24"/>
        </w:rPr>
      </w:pPr>
      <w:r w:rsidRPr="005776FE">
        <w:rPr>
          <w:rFonts w:ascii="Times New Roman" w:hAnsi="Times New Roman" w:cs="Times New Roman"/>
          <w:b w:val="0"/>
          <w:sz w:val="24"/>
          <w:szCs w:val="24"/>
        </w:rPr>
        <w:t>I. ОБЩИЕ ПОЛОЖЕНИЯ</w:t>
      </w:r>
    </w:p>
    <w:p w:rsidR="00AD4DF7" w:rsidRPr="005776FE" w:rsidRDefault="00AD4DF7" w:rsidP="00AD4DF7">
      <w:pPr>
        <w:autoSpaceDE/>
        <w:autoSpaceDN/>
        <w:jc w:val="center"/>
        <w:rPr>
          <w:bCs/>
          <w:sz w:val="24"/>
          <w:szCs w:val="24"/>
        </w:rPr>
      </w:pPr>
    </w:p>
    <w:p w:rsidR="00AD4DF7" w:rsidRPr="005776FE" w:rsidRDefault="00AD4DF7" w:rsidP="00AD4DF7">
      <w:pPr>
        <w:autoSpaceDE/>
        <w:autoSpaceDN/>
        <w:ind w:firstLine="709"/>
        <w:jc w:val="both"/>
        <w:rPr>
          <w:bCs/>
          <w:color w:val="000000"/>
          <w:sz w:val="24"/>
          <w:szCs w:val="24"/>
        </w:rPr>
      </w:pPr>
      <w:r w:rsidRPr="005776FE">
        <w:rPr>
          <w:sz w:val="24"/>
          <w:szCs w:val="24"/>
        </w:rPr>
        <w:t xml:space="preserve">1.1. </w:t>
      </w:r>
      <w:r w:rsidRPr="005776FE">
        <w:rPr>
          <w:bCs/>
          <w:sz w:val="24"/>
          <w:szCs w:val="24"/>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5776FE">
        <w:rPr>
          <w:bCs/>
          <w:color w:val="000000"/>
          <w:sz w:val="24"/>
          <w:szCs w:val="24"/>
          <w:shd w:val="clear" w:color="auto" w:fill="FFFFFF"/>
        </w:rPr>
        <w:t xml:space="preserve">в сфере благоустройства </w:t>
      </w:r>
    </w:p>
    <w:p w:rsidR="00AD4DF7" w:rsidRPr="005776FE" w:rsidRDefault="00AD4DF7" w:rsidP="00AD4DF7">
      <w:pPr>
        <w:autoSpaceDE/>
        <w:autoSpaceDN/>
        <w:contextualSpacing/>
        <w:jc w:val="both"/>
        <w:rPr>
          <w:sz w:val="24"/>
          <w:szCs w:val="24"/>
        </w:rPr>
      </w:pPr>
      <w:r w:rsidRPr="005776FE">
        <w:rPr>
          <w:bCs/>
          <w:sz w:val="24"/>
          <w:szCs w:val="24"/>
        </w:rPr>
        <w:t xml:space="preserve">на 2024 год </w:t>
      </w:r>
      <w:r w:rsidRPr="005776FE">
        <w:rPr>
          <w:sz w:val="24"/>
          <w:szCs w:val="24"/>
        </w:rPr>
        <w:t xml:space="preserve">(далее соответственно – Программа профилактики, муниципальный контроль) разработана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5776FE">
        <w:rPr>
          <w:bCs/>
          <w:sz w:val="24"/>
          <w:szCs w:val="24"/>
        </w:rPr>
        <w:t>решением Березовского поселкового Совета депутатов от 24.05.2022 № 19-7 «</w:t>
      </w:r>
      <w:r w:rsidRPr="005776FE">
        <w:rPr>
          <w:bCs/>
          <w:color w:val="000000"/>
          <w:sz w:val="24"/>
          <w:szCs w:val="24"/>
          <w:shd w:val="clear" w:color="auto" w:fill="FFFFFF"/>
        </w:rPr>
        <w:t>Об утверждении Положения о муниципальном контроле в сфере благоустройства на территории муниципального образования поселок Березовка</w:t>
      </w:r>
      <w:r w:rsidRPr="005776FE">
        <w:rPr>
          <w:bCs/>
          <w:color w:val="000000"/>
          <w:sz w:val="24"/>
          <w:szCs w:val="24"/>
        </w:rPr>
        <w:t>»</w:t>
      </w:r>
      <w:r w:rsidRPr="005776FE">
        <w:rPr>
          <w:sz w:val="24"/>
          <w:szCs w:val="24"/>
        </w:rPr>
        <w:t>.</w:t>
      </w:r>
    </w:p>
    <w:p w:rsidR="00AD4DF7" w:rsidRPr="005776FE" w:rsidRDefault="00AD4DF7" w:rsidP="00AD4DF7">
      <w:pPr>
        <w:autoSpaceDE/>
        <w:autoSpaceDN/>
        <w:ind w:firstLine="709"/>
        <w:contextualSpacing/>
        <w:jc w:val="both"/>
        <w:rPr>
          <w:bCs/>
          <w:sz w:val="24"/>
          <w:szCs w:val="24"/>
        </w:rPr>
      </w:pPr>
      <w:r w:rsidRPr="005776FE">
        <w:rPr>
          <w:bCs/>
          <w:sz w:val="24"/>
          <w:szCs w:val="24"/>
        </w:rPr>
        <w:t>1.</w:t>
      </w:r>
      <w:r w:rsidRPr="005776FE">
        <w:rPr>
          <w:sz w:val="24"/>
          <w:szCs w:val="24"/>
        </w:rPr>
        <w:t xml:space="preserve">2. Органом, уполномоченным на осуществление </w:t>
      </w:r>
      <w:r w:rsidRPr="005776FE">
        <w:rPr>
          <w:bCs/>
          <w:sz w:val="24"/>
          <w:szCs w:val="24"/>
        </w:rPr>
        <w:t xml:space="preserve">муниципального контроля </w:t>
      </w:r>
      <w:r w:rsidRPr="005776FE">
        <w:rPr>
          <w:bCs/>
          <w:color w:val="000000"/>
          <w:sz w:val="24"/>
          <w:szCs w:val="24"/>
          <w:shd w:val="clear" w:color="auto" w:fill="FFFFFF"/>
        </w:rPr>
        <w:t xml:space="preserve">в сфере благоустройства </w:t>
      </w:r>
      <w:r w:rsidRPr="005776FE">
        <w:rPr>
          <w:sz w:val="24"/>
          <w:szCs w:val="24"/>
        </w:rPr>
        <w:t>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 является администрация поселка Березовка (далее – администрация, контрольный орган).</w:t>
      </w:r>
    </w:p>
    <w:p w:rsidR="00AD4DF7" w:rsidRPr="005776FE" w:rsidRDefault="00AD4DF7" w:rsidP="00AD4DF7">
      <w:pPr>
        <w:autoSpaceDE/>
        <w:autoSpaceDN/>
        <w:rPr>
          <w:bCs/>
          <w:sz w:val="24"/>
          <w:szCs w:val="24"/>
        </w:rPr>
      </w:pPr>
    </w:p>
    <w:p w:rsidR="00AD4DF7" w:rsidRPr="005776FE" w:rsidRDefault="00AD4DF7" w:rsidP="00AD4DF7">
      <w:pPr>
        <w:jc w:val="center"/>
        <w:rPr>
          <w:rFonts w:eastAsia="Calibri"/>
          <w:bCs/>
          <w:sz w:val="28"/>
          <w:szCs w:val="28"/>
          <w:lang w:eastAsia="en-US"/>
        </w:rPr>
      </w:pPr>
      <w:r w:rsidRPr="005776FE">
        <w:rPr>
          <w:bCs/>
          <w:sz w:val="28"/>
          <w:szCs w:val="28"/>
        </w:rPr>
        <w:t xml:space="preserve">II. </w:t>
      </w:r>
      <w:r w:rsidRPr="005776FE">
        <w:rPr>
          <w:rFonts w:eastAsia="Calibri"/>
          <w:bCs/>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AD4DF7" w:rsidRPr="005776FE" w:rsidRDefault="00AD4DF7" w:rsidP="00AD4DF7">
      <w:pPr>
        <w:autoSpaceDE/>
        <w:autoSpaceDN/>
        <w:ind w:firstLine="709"/>
        <w:jc w:val="center"/>
        <w:rPr>
          <w:bCs/>
          <w:sz w:val="24"/>
          <w:szCs w:val="24"/>
        </w:rPr>
      </w:pPr>
    </w:p>
    <w:p w:rsidR="00AD4DF7" w:rsidRPr="005776FE" w:rsidRDefault="00AD4DF7" w:rsidP="00AD4DF7">
      <w:pPr>
        <w:pStyle w:val="a8"/>
        <w:spacing w:before="0" w:beforeAutospacing="0" w:after="0" w:afterAutospacing="0"/>
        <w:ind w:firstLine="709"/>
        <w:jc w:val="both"/>
      </w:pPr>
      <w:r w:rsidRPr="005776FE">
        <w:t xml:space="preserve">2.1. Предметом муниципального контроля </w:t>
      </w:r>
      <w:r w:rsidRPr="005776FE">
        <w:rPr>
          <w:color w:val="000000"/>
        </w:rPr>
        <w:t xml:space="preserve">является соблюдение юридическими лицами, индивидуальными предпринимателями, гражданами </w:t>
      </w:r>
      <w:r w:rsidRPr="005776FE">
        <w:rPr>
          <w:color w:val="000000"/>
          <w:shd w:val="clear" w:color="auto" w:fill="FFFFFF"/>
        </w:rPr>
        <w:t xml:space="preserve">Правил благоустройства территории </w:t>
      </w:r>
      <w:r w:rsidRPr="005776FE">
        <w:rPr>
          <w:color w:val="000000"/>
        </w:rPr>
        <w:t>муниципального образования поселок Березовка (далее – Правила благоустройства)</w:t>
      </w:r>
      <w:r w:rsidRPr="005776FE">
        <w:rPr>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D4DF7" w:rsidRPr="005776FE" w:rsidRDefault="00AD4DF7" w:rsidP="00AD4DF7">
      <w:pPr>
        <w:pStyle w:val="a8"/>
        <w:spacing w:before="0" w:beforeAutospacing="0" w:after="0" w:afterAutospacing="0"/>
        <w:ind w:firstLine="709"/>
        <w:jc w:val="both"/>
      </w:pPr>
      <w:r w:rsidRPr="005776FE">
        <w:t>2.2. Объектами муниципального контроля являются:</w:t>
      </w:r>
    </w:p>
    <w:p w:rsidR="00AD4DF7" w:rsidRPr="005776FE" w:rsidRDefault="00AD4DF7" w:rsidP="00AD4DF7">
      <w:pPr>
        <w:suppressAutoHyphens/>
        <w:ind w:firstLine="709"/>
        <w:jc w:val="both"/>
        <w:rPr>
          <w:color w:val="000000"/>
          <w:sz w:val="24"/>
          <w:szCs w:val="24"/>
        </w:rPr>
      </w:pPr>
      <w:r w:rsidRPr="005776FE">
        <w:rPr>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D4DF7" w:rsidRPr="005776FE" w:rsidRDefault="00AD4DF7" w:rsidP="00AD4DF7">
      <w:pPr>
        <w:suppressAutoHyphens/>
        <w:ind w:firstLine="709"/>
        <w:jc w:val="both"/>
        <w:rPr>
          <w:color w:val="000000"/>
          <w:sz w:val="24"/>
          <w:szCs w:val="24"/>
        </w:rPr>
      </w:pPr>
      <w:r w:rsidRPr="005776FE">
        <w:rPr>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D4DF7" w:rsidRPr="005776FE" w:rsidRDefault="00AD4DF7" w:rsidP="00AD4DF7">
      <w:pPr>
        <w:suppressAutoHyphens/>
        <w:ind w:firstLine="709"/>
        <w:jc w:val="both"/>
        <w:rPr>
          <w:color w:val="000000"/>
          <w:sz w:val="24"/>
          <w:szCs w:val="24"/>
        </w:rPr>
      </w:pPr>
      <w:r w:rsidRPr="005776FE">
        <w:rPr>
          <w:color w:val="000000"/>
          <w:sz w:val="24"/>
          <w:szCs w:val="24"/>
        </w:rPr>
        <w:t>3) дворовые территории;</w:t>
      </w:r>
    </w:p>
    <w:p w:rsidR="00AD4DF7" w:rsidRPr="005776FE" w:rsidRDefault="00AD4DF7" w:rsidP="00AD4DF7">
      <w:pPr>
        <w:suppressAutoHyphens/>
        <w:ind w:firstLine="709"/>
        <w:jc w:val="both"/>
        <w:rPr>
          <w:color w:val="000000"/>
          <w:sz w:val="24"/>
          <w:szCs w:val="24"/>
        </w:rPr>
      </w:pPr>
      <w:r w:rsidRPr="005776FE">
        <w:rPr>
          <w:color w:val="000000"/>
          <w:sz w:val="24"/>
          <w:szCs w:val="24"/>
        </w:rPr>
        <w:t>4) детские и спортивные площадки;</w:t>
      </w:r>
    </w:p>
    <w:p w:rsidR="00AD4DF7" w:rsidRPr="005776FE" w:rsidRDefault="00AD4DF7" w:rsidP="00AD4DF7">
      <w:pPr>
        <w:suppressAutoHyphens/>
        <w:ind w:firstLine="709"/>
        <w:jc w:val="both"/>
        <w:rPr>
          <w:color w:val="000000"/>
          <w:sz w:val="24"/>
          <w:szCs w:val="24"/>
        </w:rPr>
      </w:pPr>
      <w:r w:rsidRPr="005776FE">
        <w:rPr>
          <w:color w:val="000000"/>
          <w:sz w:val="24"/>
          <w:szCs w:val="24"/>
        </w:rPr>
        <w:t>5) площадки для выгула животных;</w:t>
      </w:r>
    </w:p>
    <w:p w:rsidR="00AD4DF7" w:rsidRPr="005776FE" w:rsidRDefault="00AD4DF7" w:rsidP="00AD4DF7">
      <w:pPr>
        <w:suppressAutoHyphens/>
        <w:ind w:firstLine="709"/>
        <w:jc w:val="both"/>
        <w:rPr>
          <w:color w:val="000000"/>
          <w:sz w:val="24"/>
          <w:szCs w:val="24"/>
        </w:rPr>
      </w:pPr>
      <w:r w:rsidRPr="005776FE">
        <w:rPr>
          <w:color w:val="000000"/>
          <w:sz w:val="24"/>
          <w:szCs w:val="24"/>
        </w:rPr>
        <w:t>6) парковки (парковочные места);</w:t>
      </w:r>
    </w:p>
    <w:p w:rsidR="00AD4DF7" w:rsidRPr="005776FE" w:rsidRDefault="00AD4DF7" w:rsidP="00AD4DF7">
      <w:pPr>
        <w:suppressAutoHyphens/>
        <w:ind w:firstLine="709"/>
        <w:jc w:val="both"/>
        <w:rPr>
          <w:color w:val="000000"/>
          <w:sz w:val="24"/>
          <w:szCs w:val="24"/>
        </w:rPr>
      </w:pPr>
      <w:r w:rsidRPr="005776FE">
        <w:rPr>
          <w:color w:val="000000"/>
          <w:sz w:val="24"/>
          <w:szCs w:val="24"/>
        </w:rPr>
        <w:t>7) парки, скверы, иные зеленые зоны;</w:t>
      </w:r>
    </w:p>
    <w:p w:rsidR="00AD4DF7" w:rsidRPr="005776FE" w:rsidRDefault="00AD4DF7" w:rsidP="00AD4DF7">
      <w:pPr>
        <w:suppressAutoHyphens/>
        <w:ind w:firstLine="709"/>
        <w:jc w:val="both"/>
        <w:rPr>
          <w:color w:val="000000"/>
          <w:sz w:val="24"/>
          <w:szCs w:val="24"/>
        </w:rPr>
      </w:pPr>
      <w:r w:rsidRPr="005776FE">
        <w:rPr>
          <w:color w:val="000000"/>
          <w:sz w:val="24"/>
          <w:szCs w:val="24"/>
        </w:rPr>
        <w:t>8) технические и санитарно-защитные зоны.</w:t>
      </w:r>
    </w:p>
    <w:p w:rsidR="00AD4DF7" w:rsidRPr="005776FE" w:rsidRDefault="00AD4DF7" w:rsidP="00AD4DF7">
      <w:pPr>
        <w:tabs>
          <w:tab w:val="left" w:pos="284"/>
        </w:tabs>
        <w:ind w:firstLine="709"/>
        <w:jc w:val="both"/>
        <w:rPr>
          <w:sz w:val="24"/>
          <w:szCs w:val="24"/>
        </w:rPr>
      </w:pPr>
      <w:r w:rsidRPr="005776FE">
        <w:rPr>
          <w:sz w:val="24"/>
          <w:szCs w:val="24"/>
        </w:rPr>
        <w:t xml:space="preserve">2.3. Основными функциями муниципального контроля являются предупреждение, </w:t>
      </w:r>
      <w:r w:rsidRPr="005776FE">
        <w:rPr>
          <w:sz w:val="24"/>
          <w:szCs w:val="24"/>
        </w:rPr>
        <w:lastRenderedPageBreak/>
        <w:t xml:space="preserve">выявление и пресечение нарушений контролируемыми лицами обязательных требований посредством организации и проведения проверок указанных лиц. </w:t>
      </w:r>
    </w:p>
    <w:p w:rsidR="00AD4DF7" w:rsidRPr="005776FE" w:rsidRDefault="00AD4DF7" w:rsidP="00AD4DF7">
      <w:pPr>
        <w:ind w:firstLine="709"/>
        <w:jc w:val="both"/>
        <w:rPr>
          <w:rFonts w:eastAsia="Calibri"/>
          <w:sz w:val="24"/>
          <w:szCs w:val="24"/>
          <w:lang w:eastAsia="en-US"/>
        </w:rPr>
      </w:pPr>
      <w:r w:rsidRPr="005776FE">
        <w:rPr>
          <w:rFonts w:eastAsia="Calibri"/>
          <w:sz w:val="24"/>
          <w:szCs w:val="24"/>
          <w:lang w:eastAsia="en-US"/>
        </w:rPr>
        <w:t xml:space="preserve">2.4. Контролируемыми лицами при осуществлении муниципального контроля являются </w:t>
      </w:r>
      <w:r w:rsidRPr="005776FE">
        <w:rPr>
          <w:sz w:val="24"/>
          <w:szCs w:val="24"/>
        </w:rPr>
        <w:t>юридические лица, индивидуальные предприниматели, граждане.</w:t>
      </w:r>
    </w:p>
    <w:p w:rsidR="00AD4DF7" w:rsidRPr="005776FE" w:rsidRDefault="00AD4DF7" w:rsidP="00AD4DF7">
      <w:pPr>
        <w:ind w:firstLine="709"/>
        <w:jc w:val="both"/>
        <w:rPr>
          <w:rFonts w:eastAsia="Calibri"/>
          <w:sz w:val="24"/>
          <w:szCs w:val="24"/>
          <w:lang w:eastAsia="en-US"/>
        </w:rPr>
      </w:pPr>
      <w:r w:rsidRPr="005776FE">
        <w:rPr>
          <w:rFonts w:eastAsia="Calibri"/>
          <w:sz w:val="24"/>
          <w:szCs w:val="24"/>
          <w:lang w:eastAsia="en-US"/>
        </w:rPr>
        <w:t xml:space="preserve">2.5. Главной задачей администрации </w:t>
      </w:r>
      <w:r w:rsidRPr="005776FE">
        <w:rPr>
          <w:color w:val="000000"/>
          <w:sz w:val="24"/>
          <w:szCs w:val="24"/>
        </w:rPr>
        <w:t xml:space="preserve">при осуществлении муниципального контроля </w:t>
      </w:r>
      <w:r w:rsidRPr="005776FE">
        <w:rPr>
          <w:rFonts w:eastAsia="Calibri"/>
          <w:sz w:val="24"/>
          <w:szCs w:val="24"/>
          <w:lang w:eastAsia="en-US"/>
        </w:rPr>
        <w:t xml:space="preserve">является </w:t>
      </w:r>
      <w:r w:rsidRPr="005776FE">
        <w:rPr>
          <w:color w:val="000000"/>
          <w:sz w:val="24"/>
          <w:szCs w:val="24"/>
        </w:rPr>
        <w:t>проведение профилактических мероприятий, направленных на снижение риска причинения вреда (ущерба), что является приоритетным по отношению к проведению контрольных мероприятий.</w:t>
      </w:r>
    </w:p>
    <w:p w:rsidR="00AD4DF7" w:rsidRPr="005776FE" w:rsidRDefault="00AD4DF7" w:rsidP="00AD4DF7">
      <w:pPr>
        <w:ind w:firstLine="709"/>
        <w:jc w:val="both"/>
        <w:rPr>
          <w:rFonts w:eastAsia="Calibri"/>
          <w:sz w:val="24"/>
          <w:szCs w:val="24"/>
          <w:lang w:eastAsia="en-US"/>
        </w:rPr>
      </w:pPr>
      <w:r w:rsidRPr="005776FE">
        <w:rPr>
          <w:sz w:val="24"/>
          <w:szCs w:val="24"/>
          <w:shd w:val="clear" w:color="auto" w:fill="FFFFFF"/>
        </w:rPr>
        <w:t>2.6. Положением о муниципальном контроле предусмотрены следующие профилактические мероприятия:</w:t>
      </w:r>
    </w:p>
    <w:p w:rsidR="00AD4DF7" w:rsidRPr="005776FE" w:rsidRDefault="00AD4DF7" w:rsidP="00AD4DF7">
      <w:pPr>
        <w:pStyle w:val="a8"/>
        <w:spacing w:before="0" w:beforeAutospacing="0" w:after="0" w:afterAutospacing="0"/>
        <w:ind w:firstLine="709"/>
        <w:jc w:val="both"/>
      </w:pPr>
      <w:r w:rsidRPr="005776FE">
        <w:t>1) информирование;</w:t>
      </w:r>
    </w:p>
    <w:p w:rsidR="00AD4DF7" w:rsidRPr="005776FE" w:rsidRDefault="00AD4DF7" w:rsidP="00AD4DF7">
      <w:pPr>
        <w:pStyle w:val="a8"/>
        <w:spacing w:before="0" w:beforeAutospacing="0" w:after="0" w:afterAutospacing="0"/>
        <w:ind w:firstLine="709"/>
        <w:jc w:val="both"/>
      </w:pPr>
      <w:r w:rsidRPr="005776FE">
        <w:t>2) консультирование.</w:t>
      </w:r>
    </w:p>
    <w:p w:rsidR="00AD4DF7" w:rsidRPr="005776FE" w:rsidRDefault="00AD4DF7" w:rsidP="00AD4DF7">
      <w:pPr>
        <w:tabs>
          <w:tab w:val="left" w:pos="0"/>
        </w:tabs>
        <w:ind w:firstLine="709"/>
        <w:jc w:val="both"/>
        <w:rPr>
          <w:rStyle w:val="af3"/>
          <w:i w:val="0"/>
          <w:sz w:val="24"/>
          <w:szCs w:val="24"/>
        </w:rPr>
      </w:pPr>
      <w:r w:rsidRPr="005776FE">
        <w:rPr>
          <w:rStyle w:val="af3"/>
          <w:i w:val="0"/>
          <w:sz w:val="24"/>
          <w:szCs w:val="24"/>
        </w:rPr>
        <w:t xml:space="preserve">Информирование граждан, юридических лиц, индивидуальных предпринимателей по вопросам соблюдения обязательных требований </w:t>
      </w:r>
      <w:r w:rsidRPr="005776FE">
        <w:rPr>
          <w:sz w:val="24"/>
          <w:szCs w:val="24"/>
          <w:shd w:val="clear" w:color="auto" w:fill="FFFFFF"/>
        </w:rPr>
        <w:t>осуществляется посредством размещения соответствующих сведений</w:t>
      </w:r>
      <w:r w:rsidRPr="005776FE">
        <w:rPr>
          <w:rStyle w:val="af3"/>
          <w:i w:val="0"/>
          <w:sz w:val="24"/>
          <w:szCs w:val="24"/>
        </w:rPr>
        <w:t xml:space="preserve"> на официальном сайте администрации в информационно-телекоммуникационной сети «Интернет».</w:t>
      </w:r>
    </w:p>
    <w:p w:rsidR="00AD4DF7" w:rsidRPr="005776FE" w:rsidRDefault="00AD4DF7" w:rsidP="00AD4DF7">
      <w:pPr>
        <w:tabs>
          <w:tab w:val="left" w:pos="0"/>
        </w:tabs>
        <w:ind w:firstLine="709"/>
        <w:jc w:val="both"/>
        <w:rPr>
          <w:rStyle w:val="af3"/>
          <w:i w:val="0"/>
          <w:sz w:val="24"/>
          <w:szCs w:val="24"/>
        </w:rPr>
      </w:pPr>
      <w:r w:rsidRPr="005776FE">
        <w:rPr>
          <w:rStyle w:val="af3"/>
          <w:i w:val="0"/>
          <w:sz w:val="24"/>
          <w:szCs w:val="24"/>
        </w:rPr>
        <w:t>На регулярной основе давались консультации в ходе личных приемов, а также посредством телефонной связи и письменных ответов на обращения.</w:t>
      </w:r>
    </w:p>
    <w:p w:rsidR="00AD4DF7" w:rsidRPr="005776FE" w:rsidRDefault="00AD4DF7" w:rsidP="00AD4DF7">
      <w:pPr>
        <w:pStyle w:val="a8"/>
        <w:shd w:val="clear" w:color="auto" w:fill="FFFFFF"/>
        <w:spacing w:before="0" w:beforeAutospacing="0" w:after="0" w:afterAutospacing="0"/>
        <w:ind w:firstLine="709"/>
        <w:jc w:val="both"/>
      </w:pPr>
      <w:r w:rsidRPr="005776FE">
        <w:t>2.7. Администрацией при наличии сведений о причинении вреда (ущерба) или об угрозе причинения вреда (ущерба) охраняемым законом ценностям проводятся контрольные мероприятия:</w:t>
      </w:r>
    </w:p>
    <w:p w:rsidR="00AD4DF7" w:rsidRPr="005776FE" w:rsidRDefault="00AD4DF7" w:rsidP="00AD4DF7">
      <w:pPr>
        <w:pStyle w:val="a8"/>
        <w:shd w:val="clear" w:color="auto" w:fill="FFFFFF"/>
        <w:spacing w:before="0" w:beforeAutospacing="0" w:after="0" w:afterAutospacing="0"/>
        <w:ind w:firstLine="709"/>
        <w:jc w:val="both"/>
      </w:pPr>
      <w:r w:rsidRPr="005776FE">
        <w:t xml:space="preserve">со взаимодействием с контролируемыми лицами (инспекционный визит, </w:t>
      </w:r>
      <w:r w:rsidRPr="005776FE">
        <w:rPr>
          <w:color w:val="000000"/>
        </w:rPr>
        <w:t>рейдовый осмотр</w:t>
      </w:r>
      <w:r w:rsidRPr="005776FE">
        <w:t>, документарная проверка, выездная проверка);</w:t>
      </w:r>
    </w:p>
    <w:p w:rsidR="00AD4DF7" w:rsidRPr="005776FE" w:rsidRDefault="00AD4DF7" w:rsidP="00AD4DF7">
      <w:pPr>
        <w:pStyle w:val="a8"/>
        <w:shd w:val="clear" w:color="auto" w:fill="FFFFFF"/>
        <w:spacing w:before="0" w:beforeAutospacing="0" w:after="0" w:afterAutospacing="0"/>
        <w:ind w:firstLine="709"/>
        <w:jc w:val="both"/>
      </w:pPr>
      <w:r w:rsidRPr="005776FE">
        <w:t>без взаимодействия с контролируемыми лицами (наблюдение за соблюдением обязательных требований (мониторинг безопасности), выездное обследование).</w:t>
      </w:r>
    </w:p>
    <w:p w:rsidR="00AD4DF7" w:rsidRPr="005776FE" w:rsidRDefault="00AD4DF7" w:rsidP="00AD4DF7">
      <w:pPr>
        <w:pStyle w:val="a8"/>
        <w:shd w:val="clear" w:color="auto" w:fill="FFFFFF"/>
        <w:spacing w:before="0" w:beforeAutospacing="0" w:after="0" w:afterAutospacing="0"/>
        <w:ind w:firstLine="709"/>
        <w:jc w:val="both"/>
      </w:pPr>
      <w:r w:rsidRPr="005776FE">
        <w:t>Так, при проведении контрольных мероприятий со взаимодействием администрацией было проведено 13 контрольных мероприятия, из которых: 12 – выездных проверок и 1 документарная проверка. По результатам поверок выявлено 10 нарушений обязательных требований, администрацией в адрес контролируемых лиц выдано 4 предписания об устранении выявленных нарушений в установленный срок.</w:t>
      </w:r>
    </w:p>
    <w:p w:rsidR="00AD4DF7" w:rsidRPr="005776FE" w:rsidRDefault="00AD4DF7" w:rsidP="00AD4DF7">
      <w:pPr>
        <w:pStyle w:val="a8"/>
        <w:shd w:val="clear" w:color="auto" w:fill="FFFFFF"/>
        <w:spacing w:before="0" w:beforeAutospacing="0" w:after="0" w:afterAutospacing="0"/>
        <w:ind w:firstLine="709"/>
        <w:jc w:val="both"/>
      </w:pPr>
      <w:r w:rsidRPr="005776FE">
        <w:t>Кроме этого, администрацией при осуществлении муниципального контроля проводились контрольные мероприятия без взаимодействия с контролируемым лицом в виде выездного обследования. На основании заданий на проведение контрольного мероприятия без взаимодействия администрацией проведено 7 выездных обследований, по результатам которых выявлено 10 нарушений обязательных требований. В адрес контролируемых лиц администрацией направлены предостережения о недопустимости нарушения обязательных требований, контролируемым лицам предложено принять меры по обеспечению соблюдения обязательных требований.</w:t>
      </w:r>
    </w:p>
    <w:p w:rsidR="00AD4DF7" w:rsidRPr="005776FE" w:rsidRDefault="00AD4DF7" w:rsidP="00AD4DF7">
      <w:pPr>
        <w:pStyle w:val="a8"/>
        <w:shd w:val="clear" w:color="auto" w:fill="FFFFFF"/>
        <w:spacing w:before="0" w:beforeAutospacing="0" w:after="0" w:afterAutospacing="0"/>
        <w:ind w:firstLine="709"/>
        <w:jc w:val="both"/>
      </w:pPr>
      <w:r w:rsidRPr="005776FE">
        <w:t xml:space="preserve">В соответствии со статьей 18 Федерального закона от 08.03.2022 № 46-ФЗ </w:t>
      </w:r>
      <w:r w:rsidRPr="005776FE">
        <w:rPr>
          <w:rFonts w:eastAsia="Calibri"/>
        </w:rPr>
        <w:t>«О внесении изменений в отдельные законодательные акты Российской Федерации»</w:t>
      </w:r>
      <w:r w:rsidRPr="005776FE">
        <w:t xml:space="preserve"> в целях установления мер поддержки экономики в условиях недружественных действий иностранных государств, принято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w:t>
      </w:r>
    </w:p>
    <w:p w:rsidR="00AD4DF7" w:rsidRPr="005776FE" w:rsidRDefault="00AD4DF7" w:rsidP="00AD4DF7">
      <w:pPr>
        <w:pStyle w:val="a8"/>
        <w:shd w:val="clear" w:color="auto" w:fill="FFFFFF"/>
        <w:spacing w:before="0" w:beforeAutospacing="0" w:after="0" w:afterAutospacing="0"/>
        <w:ind w:firstLine="709"/>
        <w:jc w:val="both"/>
      </w:pPr>
      <w:r w:rsidRPr="005776FE">
        <w:t>Постановлением № 336 введен мораторий на плановые и внеплановые контрольные мероприятия, за исключением отдельных видов федерального контроля (надзора) по объектам контроля чрезвычайно высокого риска и высокого риска, и опасных производственных объектов.</w:t>
      </w:r>
    </w:p>
    <w:p w:rsidR="00AD4DF7" w:rsidRPr="005776FE" w:rsidRDefault="00AD4DF7" w:rsidP="00AD4DF7">
      <w:pPr>
        <w:pStyle w:val="a8"/>
        <w:shd w:val="clear" w:color="auto" w:fill="FFFFFF"/>
        <w:spacing w:before="0" w:beforeAutospacing="0" w:after="0" w:afterAutospacing="0"/>
        <w:ind w:firstLine="709"/>
        <w:jc w:val="both"/>
        <w:rPr>
          <w:color w:val="000000"/>
        </w:rPr>
      </w:pPr>
      <w:r w:rsidRPr="005776FE">
        <w:rPr>
          <w:color w:val="000000"/>
        </w:rPr>
        <w:t>2.8. К проблемам, на решение которых направлена Программа профилактики, относятся случаи:</w:t>
      </w:r>
    </w:p>
    <w:p w:rsidR="00AD4DF7" w:rsidRPr="005776FE" w:rsidRDefault="00AD4DF7" w:rsidP="00AD4DF7">
      <w:pPr>
        <w:pStyle w:val="consplusnormal0"/>
        <w:spacing w:before="0" w:beforeAutospacing="0" w:after="0" w:afterAutospacing="0"/>
        <w:ind w:firstLine="709"/>
        <w:jc w:val="both"/>
        <w:rPr>
          <w:color w:val="000000"/>
        </w:rPr>
      </w:pPr>
      <w:r w:rsidRPr="005776FE">
        <w:rPr>
          <w:color w:val="000000"/>
        </w:rPr>
        <w:t>1) ненадлежащего содержания прилегающих территорий;</w:t>
      </w:r>
    </w:p>
    <w:p w:rsidR="00AD4DF7" w:rsidRPr="005776FE" w:rsidRDefault="00AD4DF7" w:rsidP="00AD4DF7">
      <w:pPr>
        <w:pStyle w:val="consplusnormal0"/>
        <w:spacing w:before="0" w:beforeAutospacing="0" w:after="0" w:afterAutospacing="0"/>
        <w:ind w:firstLine="709"/>
        <w:jc w:val="both"/>
        <w:rPr>
          <w:color w:val="000000"/>
        </w:rPr>
      </w:pPr>
      <w:r w:rsidRPr="005776FE">
        <w:rPr>
          <w:color w:val="000000"/>
        </w:rPr>
        <w:t>2) несвоевременной очистки кровель зданий, сооружений от снега, наледи и сосулек;</w:t>
      </w:r>
    </w:p>
    <w:p w:rsidR="00AD4DF7" w:rsidRPr="005776FE" w:rsidRDefault="00AD4DF7" w:rsidP="00AD4DF7">
      <w:pPr>
        <w:pStyle w:val="bodytext2"/>
        <w:spacing w:before="0" w:beforeAutospacing="0" w:after="0" w:afterAutospacing="0"/>
        <w:ind w:firstLine="709"/>
        <w:jc w:val="both"/>
        <w:rPr>
          <w:color w:val="000000"/>
        </w:rPr>
      </w:pPr>
      <w:r w:rsidRPr="005776FE">
        <w:rPr>
          <w:color w:val="000000"/>
        </w:rPr>
        <w:lastRenderedPageBreak/>
        <w:t>3) складирования твердых коммунальных отходов вне выделенных для такого складирования мест;</w:t>
      </w:r>
    </w:p>
    <w:p w:rsidR="00AD4DF7" w:rsidRPr="005776FE" w:rsidRDefault="00AD4DF7" w:rsidP="00AD4DF7">
      <w:pPr>
        <w:pStyle w:val="bodytext2"/>
        <w:spacing w:before="0" w:beforeAutospacing="0" w:after="0" w:afterAutospacing="0"/>
        <w:ind w:firstLine="709"/>
        <w:jc w:val="both"/>
        <w:rPr>
          <w:color w:val="000000"/>
        </w:rPr>
      </w:pPr>
      <w:r w:rsidRPr="005776FE">
        <w:rPr>
          <w:color w:val="000000"/>
        </w:rPr>
        <w:t>4) выгула животных и выпаса сельскохозяйственных животных и птиц на территориях общего пользования.</w:t>
      </w:r>
    </w:p>
    <w:p w:rsidR="00AD4DF7" w:rsidRPr="005776FE" w:rsidRDefault="00AD4DF7" w:rsidP="00AD4DF7">
      <w:pPr>
        <w:pStyle w:val="consplusnormal0"/>
        <w:spacing w:before="0" w:beforeAutospacing="0" w:after="0" w:afterAutospacing="0"/>
        <w:ind w:firstLine="709"/>
        <w:jc w:val="both"/>
        <w:rPr>
          <w:color w:val="000000"/>
        </w:rPr>
      </w:pPr>
      <w:r w:rsidRPr="005776FE">
        <w:rPr>
          <w:color w:val="000000"/>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AD4DF7" w:rsidRPr="005776FE" w:rsidRDefault="00AD4DF7" w:rsidP="00AD4DF7">
      <w:pPr>
        <w:pStyle w:val="consplusnormal0"/>
        <w:spacing w:before="0" w:beforeAutospacing="0" w:after="0" w:afterAutospacing="0"/>
        <w:ind w:firstLine="709"/>
        <w:jc w:val="both"/>
        <w:rPr>
          <w:color w:val="000000"/>
        </w:rPr>
      </w:pPr>
      <w:r w:rsidRPr="005776FE">
        <w:rPr>
          <w:color w:val="000000"/>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AD4DF7" w:rsidRPr="005776FE" w:rsidRDefault="00AD4DF7" w:rsidP="00AD4DF7">
      <w:pPr>
        <w:pStyle w:val="consplusnormal0"/>
        <w:spacing w:before="0" w:beforeAutospacing="0" w:after="0" w:afterAutospacing="0"/>
        <w:ind w:firstLine="709"/>
        <w:jc w:val="both"/>
        <w:rPr>
          <w:color w:val="000000"/>
        </w:rPr>
      </w:pPr>
      <w:r w:rsidRPr="005776FE">
        <w:rPr>
          <w:color w:val="000000"/>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AD4DF7" w:rsidRPr="005776FE" w:rsidRDefault="00AD4DF7" w:rsidP="00AD4DF7">
      <w:pPr>
        <w:ind w:firstLine="709"/>
        <w:jc w:val="both"/>
        <w:rPr>
          <w:sz w:val="24"/>
          <w:szCs w:val="24"/>
        </w:rPr>
      </w:pPr>
    </w:p>
    <w:p w:rsidR="00AD4DF7" w:rsidRPr="005776FE" w:rsidRDefault="00AD4DF7" w:rsidP="00AD4DF7">
      <w:pPr>
        <w:autoSpaceDE/>
        <w:autoSpaceDN/>
        <w:jc w:val="center"/>
        <w:rPr>
          <w:bCs/>
          <w:sz w:val="24"/>
          <w:szCs w:val="24"/>
        </w:rPr>
      </w:pPr>
      <w:r w:rsidRPr="005776FE">
        <w:rPr>
          <w:bCs/>
          <w:sz w:val="24"/>
          <w:szCs w:val="24"/>
        </w:rPr>
        <w:t>III. ЦЕЛИ И ЗАДАЧИ РЕАЛИЗАЦИИ ПРОГРАММЫ ПРОФИЛАКТИКИ</w:t>
      </w:r>
    </w:p>
    <w:p w:rsidR="00AD4DF7" w:rsidRPr="005776FE" w:rsidRDefault="00AD4DF7" w:rsidP="00AD4DF7">
      <w:pPr>
        <w:autoSpaceDE/>
        <w:autoSpaceDN/>
        <w:ind w:firstLine="709"/>
        <w:jc w:val="center"/>
        <w:rPr>
          <w:bCs/>
          <w:sz w:val="24"/>
          <w:szCs w:val="24"/>
        </w:rPr>
      </w:pPr>
    </w:p>
    <w:p w:rsidR="00AD4DF7" w:rsidRPr="005776FE" w:rsidRDefault="00AD4DF7" w:rsidP="00AD4DF7">
      <w:pPr>
        <w:ind w:firstLine="709"/>
        <w:jc w:val="both"/>
        <w:rPr>
          <w:rFonts w:eastAsia="Calibri"/>
          <w:i/>
          <w:iCs/>
          <w:sz w:val="24"/>
          <w:szCs w:val="24"/>
        </w:rPr>
      </w:pPr>
      <w:r w:rsidRPr="005776FE">
        <w:rPr>
          <w:sz w:val="24"/>
          <w:szCs w:val="24"/>
        </w:rPr>
        <w:t>3.1.</w:t>
      </w:r>
      <w:r w:rsidRPr="005776FE">
        <w:rPr>
          <w:rFonts w:eastAsia="Calibri"/>
          <w:iCs/>
          <w:sz w:val="24"/>
          <w:szCs w:val="24"/>
        </w:rPr>
        <w:t xml:space="preserve"> Целями реализации Программы являются:</w:t>
      </w:r>
    </w:p>
    <w:p w:rsidR="00AD4DF7" w:rsidRPr="005776FE" w:rsidRDefault="00AD4DF7" w:rsidP="00AD4DF7">
      <w:pPr>
        <w:ind w:firstLine="709"/>
        <w:jc w:val="both"/>
        <w:rPr>
          <w:rFonts w:eastAsia="Calibri"/>
          <w:i/>
          <w:iCs/>
          <w:sz w:val="24"/>
          <w:szCs w:val="24"/>
        </w:rPr>
      </w:pPr>
      <w:r w:rsidRPr="005776FE">
        <w:rPr>
          <w:rFonts w:eastAsia="Calibri"/>
          <w:sz w:val="24"/>
          <w:szCs w:val="24"/>
        </w:rPr>
        <w:t xml:space="preserve">предупреждение нарушений </w:t>
      </w:r>
      <w:r w:rsidRPr="005776FE">
        <w:rPr>
          <w:color w:val="000000"/>
          <w:sz w:val="24"/>
          <w:szCs w:val="24"/>
          <w:shd w:val="clear" w:color="auto" w:fill="FFFFFF"/>
        </w:rPr>
        <w:t xml:space="preserve">Правил благоустройства территории </w:t>
      </w:r>
      <w:r w:rsidRPr="005776FE">
        <w:rPr>
          <w:iCs/>
          <w:color w:val="000000"/>
          <w:sz w:val="24"/>
          <w:szCs w:val="24"/>
        </w:rPr>
        <w:t>поселения</w:t>
      </w:r>
      <w:r w:rsidRPr="005776FE">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AD4DF7" w:rsidRPr="005776FE" w:rsidRDefault="00AD4DF7" w:rsidP="00AD4DF7">
      <w:pPr>
        <w:ind w:firstLine="709"/>
        <w:jc w:val="both"/>
        <w:rPr>
          <w:rFonts w:eastAsia="Calibri"/>
          <w:i/>
          <w:iCs/>
          <w:sz w:val="24"/>
          <w:szCs w:val="24"/>
        </w:rPr>
      </w:pPr>
      <w:r w:rsidRPr="005776FE">
        <w:rPr>
          <w:rFonts w:eastAsia="Calibri"/>
          <w:iCs/>
          <w:sz w:val="24"/>
          <w:szCs w:val="24"/>
        </w:rPr>
        <w:t xml:space="preserve">предотвращение угрозы причинения, либо причинения вреда (ущерба) </w:t>
      </w:r>
      <w:r w:rsidRPr="005776FE">
        <w:rPr>
          <w:bCs/>
          <w:color w:val="000000"/>
          <w:sz w:val="24"/>
          <w:szCs w:val="24"/>
        </w:rPr>
        <w:t>охраняемым законом</w:t>
      </w:r>
      <w:r w:rsidRPr="005776FE">
        <w:rPr>
          <w:rFonts w:eastAsia="Calibri"/>
          <w:iCs/>
          <w:sz w:val="24"/>
          <w:szCs w:val="24"/>
        </w:rPr>
        <w:t xml:space="preserve"> ценностям вследствие нарушений обязательных требований;</w:t>
      </w:r>
    </w:p>
    <w:p w:rsidR="00AD4DF7" w:rsidRPr="005776FE" w:rsidRDefault="00AD4DF7" w:rsidP="00AD4DF7">
      <w:pPr>
        <w:ind w:firstLine="709"/>
        <w:jc w:val="both"/>
        <w:rPr>
          <w:rFonts w:eastAsia="Calibri"/>
          <w:i/>
          <w:iCs/>
          <w:sz w:val="24"/>
          <w:szCs w:val="24"/>
        </w:rPr>
      </w:pPr>
      <w:r w:rsidRPr="005776FE">
        <w:rPr>
          <w:rFonts w:eastAsia="Calibri"/>
          <w:sz w:val="24"/>
          <w:szCs w:val="24"/>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AD4DF7" w:rsidRPr="005776FE" w:rsidRDefault="00AD4DF7" w:rsidP="00AD4DF7">
      <w:pPr>
        <w:ind w:firstLine="709"/>
        <w:jc w:val="both"/>
        <w:rPr>
          <w:rFonts w:eastAsia="Calibri"/>
          <w:i/>
          <w:iCs/>
          <w:sz w:val="24"/>
          <w:szCs w:val="24"/>
        </w:rPr>
      </w:pPr>
      <w:r w:rsidRPr="005776FE">
        <w:rPr>
          <w:rFonts w:eastAsia="Calibri"/>
          <w:sz w:val="24"/>
          <w:szCs w:val="24"/>
        </w:rPr>
        <w:t>формирование моделей социально ответственного, добросовестного, правового поведения контролируемых лиц;</w:t>
      </w:r>
    </w:p>
    <w:p w:rsidR="00AD4DF7" w:rsidRPr="005776FE" w:rsidRDefault="00AD4DF7" w:rsidP="00AD4DF7">
      <w:pPr>
        <w:ind w:firstLine="709"/>
        <w:jc w:val="both"/>
        <w:rPr>
          <w:rFonts w:eastAsia="Calibri"/>
          <w:i/>
          <w:iCs/>
          <w:sz w:val="24"/>
          <w:szCs w:val="24"/>
        </w:rPr>
      </w:pPr>
      <w:r w:rsidRPr="005776FE">
        <w:rPr>
          <w:rFonts w:eastAsia="Calibri"/>
          <w:sz w:val="24"/>
          <w:szCs w:val="24"/>
        </w:rPr>
        <w:t>повышение прозрачности системы контрольно-надзорной деятельности.</w:t>
      </w:r>
    </w:p>
    <w:p w:rsidR="00AD4DF7" w:rsidRPr="005776FE" w:rsidRDefault="00AD4DF7" w:rsidP="00AD4DF7">
      <w:pPr>
        <w:ind w:firstLine="709"/>
        <w:jc w:val="both"/>
        <w:rPr>
          <w:rFonts w:eastAsia="Calibri"/>
          <w:sz w:val="24"/>
          <w:szCs w:val="24"/>
          <w:lang w:eastAsia="en-US"/>
        </w:rPr>
      </w:pPr>
      <w:r w:rsidRPr="005776FE">
        <w:rPr>
          <w:rFonts w:eastAsia="Calibri"/>
          <w:sz w:val="24"/>
          <w:szCs w:val="24"/>
          <w:lang w:eastAsia="en-US"/>
        </w:rPr>
        <w:t>3.2. Задачами реализации Программы являются:</w:t>
      </w:r>
    </w:p>
    <w:p w:rsidR="00AD4DF7" w:rsidRPr="005776FE" w:rsidRDefault="00AD4DF7" w:rsidP="00AD4DF7">
      <w:pPr>
        <w:ind w:firstLine="709"/>
        <w:jc w:val="both"/>
        <w:rPr>
          <w:rFonts w:eastAsia="Calibri"/>
          <w:sz w:val="24"/>
          <w:szCs w:val="24"/>
          <w:lang w:eastAsia="en-US"/>
        </w:rPr>
      </w:pPr>
      <w:r w:rsidRPr="005776FE">
        <w:rPr>
          <w:rFonts w:eastAsia="Calibri"/>
          <w:sz w:val="24"/>
          <w:szCs w:val="24"/>
        </w:rPr>
        <w:t>оценка возможной угрозы причинения, либо причинения вреда (ущерба) охраняемым законом, выработка и реализация профилактических мер, способствующих ее снижению;</w:t>
      </w:r>
    </w:p>
    <w:p w:rsidR="00AD4DF7" w:rsidRPr="005776FE" w:rsidRDefault="00AD4DF7" w:rsidP="00AD4DF7">
      <w:pPr>
        <w:ind w:firstLine="709"/>
        <w:jc w:val="both"/>
        <w:rPr>
          <w:rFonts w:eastAsia="Calibri"/>
          <w:sz w:val="24"/>
          <w:szCs w:val="24"/>
          <w:lang w:eastAsia="en-US"/>
        </w:rPr>
      </w:pPr>
      <w:r w:rsidRPr="005776FE">
        <w:rPr>
          <w:rFonts w:eastAsia="Calibri"/>
          <w:sz w:val="24"/>
          <w:szCs w:val="24"/>
        </w:rPr>
        <w:t>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AD4DF7" w:rsidRPr="005776FE" w:rsidRDefault="00AD4DF7" w:rsidP="00AD4DF7">
      <w:pPr>
        <w:ind w:firstLine="709"/>
        <w:jc w:val="both"/>
        <w:rPr>
          <w:rFonts w:eastAsia="Calibri"/>
          <w:sz w:val="24"/>
          <w:szCs w:val="24"/>
          <w:lang w:eastAsia="en-US"/>
        </w:rPr>
      </w:pPr>
      <w:r w:rsidRPr="005776FE">
        <w:rPr>
          <w:rFonts w:eastAsia="Calibri"/>
          <w:sz w:val="24"/>
          <w:szCs w:val="24"/>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AD4DF7" w:rsidRPr="005776FE" w:rsidRDefault="00AD4DF7" w:rsidP="00AD4DF7">
      <w:pPr>
        <w:ind w:firstLine="709"/>
        <w:jc w:val="both"/>
        <w:rPr>
          <w:rFonts w:eastAsia="Calibri"/>
          <w:sz w:val="24"/>
          <w:szCs w:val="24"/>
          <w:lang w:eastAsia="en-US"/>
        </w:rPr>
      </w:pPr>
      <w:r w:rsidRPr="005776FE">
        <w:rPr>
          <w:rFonts w:eastAsia="Calibri"/>
          <w:sz w:val="24"/>
          <w:szCs w:val="24"/>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AD4DF7" w:rsidRPr="005776FE" w:rsidRDefault="00AD4DF7" w:rsidP="00AD4DF7">
      <w:pPr>
        <w:ind w:firstLine="709"/>
        <w:jc w:val="both"/>
        <w:rPr>
          <w:rFonts w:eastAsia="Calibri"/>
          <w:sz w:val="24"/>
          <w:szCs w:val="24"/>
          <w:lang w:eastAsia="en-US"/>
        </w:rPr>
      </w:pPr>
      <w:r w:rsidRPr="005776FE">
        <w:rPr>
          <w:rFonts w:eastAsia="Calibri"/>
          <w:sz w:val="24"/>
          <w:szCs w:val="24"/>
        </w:rPr>
        <w:t>формирование единого понимания обязательных требований у всех участников контрольно-надзорной деятельности;</w:t>
      </w:r>
    </w:p>
    <w:p w:rsidR="00AD4DF7" w:rsidRPr="005776FE" w:rsidRDefault="00AD4DF7" w:rsidP="00AD4DF7">
      <w:pPr>
        <w:ind w:firstLine="709"/>
        <w:jc w:val="both"/>
        <w:rPr>
          <w:rFonts w:eastAsia="Calibri"/>
          <w:sz w:val="24"/>
          <w:szCs w:val="24"/>
          <w:lang w:eastAsia="en-US"/>
        </w:rPr>
      </w:pPr>
      <w:r w:rsidRPr="005776FE">
        <w:rPr>
          <w:rFonts w:eastAsia="Calibri"/>
          <w:sz w:val="24"/>
          <w:szCs w:val="24"/>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AD4DF7" w:rsidRPr="005776FE" w:rsidRDefault="00AD4DF7" w:rsidP="00AD4DF7">
      <w:pPr>
        <w:ind w:firstLine="709"/>
        <w:jc w:val="both"/>
        <w:rPr>
          <w:rFonts w:eastAsia="Calibri"/>
          <w:sz w:val="24"/>
          <w:szCs w:val="24"/>
          <w:lang w:eastAsia="en-US"/>
        </w:rPr>
      </w:pPr>
      <w:r w:rsidRPr="005776FE">
        <w:rPr>
          <w:rFonts w:eastAsia="Calibri"/>
          <w:sz w:val="24"/>
          <w:szCs w:val="24"/>
        </w:rPr>
        <w:t>снижение издержек контрольно-надзорной деятельности и административной нагрузки на контролируемых лиц.</w:t>
      </w:r>
    </w:p>
    <w:p w:rsidR="00AD4DF7" w:rsidRDefault="00AD4DF7" w:rsidP="00AD4DF7">
      <w:pPr>
        <w:ind w:firstLine="709"/>
        <w:jc w:val="both"/>
        <w:rPr>
          <w:bCs/>
          <w:sz w:val="24"/>
          <w:szCs w:val="24"/>
        </w:rPr>
      </w:pPr>
    </w:p>
    <w:p w:rsidR="004B748C" w:rsidRPr="005776FE" w:rsidRDefault="004B748C" w:rsidP="00AD4DF7">
      <w:pPr>
        <w:ind w:firstLine="709"/>
        <w:jc w:val="both"/>
        <w:rPr>
          <w:bCs/>
          <w:sz w:val="24"/>
          <w:szCs w:val="24"/>
        </w:rPr>
      </w:pPr>
    </w:p>
    <w:p w:rsidR="00AD4DF7" w:rsidRPr="005776FE" w:rsidRDefault="00AD4DF7" w:rsidP="00AD4DF7">
      <w:pPr>
        <w:jc w:val="center"/>
        <w:rPr>
          <w:bCs/>
          <w:sz w:val="24"/>
          <w:szCs w:val="24"/>
        </w:rPr>
      </w:pPr>
      <w:r w:rsidRPr="005776FE">
        <w:rPr>
          <w:bCs/>
          <w:sz w:val="24"/>
          <w:szCs w:val="24"/>
        </w:rPr>
        <w:lastRenderedPageBreak/>
        <w:t>IV. ПЕРЕЧЕНЬ ПРОФИЛАКТИЧЕСКИХ МЕРОПРИЯТИЙ, СРОКИ (ПЕРИОДИЧНОСТЬ) ИХ ПРОВЕДЕНИЯ</w:t>
      </w:r>
    </w:p>
    <w:p w:rsidR="00AD4DF7" w:rsidRPr="005776FE" w:rsidRDefault="00AD4DF7" w:rsidP="00AD4DF7">
      <w:pPr>
        <w:ind w:firstLine="709"/>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3544"/>
        <w:gridCol w:w="1418"/>
        <w:gridCol w:w="2515"/>
      </w:tblGrid>
      <w:tr w:rsidR="00AD4DF7" w:rsidRPr="005776FE" w:rsidTr="0097413B">
        <w:tc>
          <w:tcPr>
            <w:tcW w:w="534" w:type="dxa"/>
            <w:shd w:val="clear" w:color="auto" w:fill="auto"/>
          </w:tcPr>
          <w:p w:rsidR="00AD4DF7" w:rsidRPr="005776FE" w:rsidRDefault="00AD4DF7" w:rsidP="0097413B">
            <w:pPr>
              <w:jc w:val="center"/>
              <w:rPr>
                <w:sz w:val="24"/>
                <w:szCs w:val="24"/>
              </w:rPr>
            </w:pPr>
            <w:r w:rsidRPr="005776FE">
              <w:rPr>
                <w:sz w:val="24"/>
                <w:szCs w:val="24"/>
              </w:rPr>
              <w:t>№№ п/п</w:t>
            </w:r>
          </w:p>
        </w:tc>
        <w:tc>
          <w:tcPr>
            <w:tcW w:w="1842" w:type="dxa"/>
            <w:shd w:val="clear" w:color="auto" w:fill="auto"/>
          </w:tcPr>
          <w:p w:rsidR="00AD4DF7" w:rsidRPr="005776FE" w:rsidRDefault="00AD4DF7" w:rsidP="0097413B">
            <w:pPr>
              <w:jc w:val="center"/>
              <w:rPr>
                <w:sz w:val="24"/>
                <w:szCs w:val="24"/>
              </w:rPr>
            </w:pPr>
            <w:r w:rsidRPr="005776FE">
              <w:rPr>
                <w:sz w:val="24"/>
                <w:szCs w:val="24"/>
              </w:rPr>
              <w:t>Наименование мероприятия</w:t>
            </w:r>
          </w:p>
        </w:tc>
        <w:tc>
          <w:tcPr>
            <w:tcW w:w="3544" w:type="dxa"/>
          </w:tcPr>
          <w:p w:rsidR="00AD4DF7" w:rsidRPr="005776FE" w:rsidRDefault="00AD4DF7" w:rsidP="0097413B">
            <w:pPr>
              <w:jc w:val="center"/>
              <w:rPr>
                <w:sz w:val="24"/>
                <w:szCs w:val="24"/>
              </w:rPr>
            </w:pPr>
            <w:r w:rsidRPr="005776FE">
              <w:rPr>
                <w:sz w:val="24"/>
                <w:szCs w:val="24"/>
              </w:rPr>
              <w:t>Описание мероприятия</w:t>
            </w:r>
          </w:p>
        </w:tc>
        <w:tc>
          <w:tcPr>
            <w:tcW w:w="1418" w:type="dxa"/>
            <w:shd w:val="clear" w:color="auto" w:fill="auto"/>
          </w:tcPr>
          <w:p w:rsidR="00AD4DF7" w:rsidRPr="005776FE" w:rsidRDefault="00AD4DF7" w:rsidP="0097413B">
            <w:pPr>
              <w:jc w:val="center"/>
              <w:rPr>
                <w:sz w:val="24"/>
                <w:szCs w:val="24"/>
              </w:rPr>
            </w:pPr>
            <w:r w:rsidRPr="005776FE">
              <w:rPr>
                <w:sz w:val="24"/>
                <w:szCs w:val="24"/>
              </w:rPr>
              <w:t>Срок реализации мероприятия</w:t>
            </w:r>
          </w:p>
        </w:tc>
        <w:tc>
          <w:tcPr>
            <w:tcW w:w="2515" w:type="dxa"/>
            <w:shd w:val="clear" w:color="auto" w:fill="auto"/>
          </w:tcPr>
          <w:p w:rsidR="00AD4DF7" w:rsidRPr="005776FE" w:rsidRDefault="00AD4DF7" w:rsidP="0097413B">
            <w:pPr>
              <w:jc w:val="center"/>
              <w:rPr>
                <w:sz w:val="24"/>
                <w:szCs w:val="24"/>
              </w:rPr>
            </w:pPr>
            <w:r w:rsidRPr="005776FE">
              <w:rPr>
                <w:sz w:val="24"/>
                <w:szCs w:val="24"/>
              </w:rPr>
              <w:t>Ответственный исполнитель</w:t>
            </w:r>
          </w:p>
        </w:tc>
      </w:tr>
      <w:tr w:rsidR="00AD4DF7" w:rsidRPr="005776FE" w:rsidTr="0097413B">
        <w:tc>
          <w:tcPr>
            <w:tcW w:w="534" w:type="dxa"/>
            <w:vMerge w:val="restart"/>
            <w:shd w:val="clear" w:color="auto" w:fill="auto"/>
          </w:tcPr>
          <w:p w:rsidR="00AD4DF7" w:rsidRPr="005776FE" w:rsidRDefault="00AD4DF7" w:rsidP="0097413B">
            <w:pPr>
              <w:jc w:val="center"/>
              <w:rPr>
                <w:sz w:val="24"/>
                <w:szCs w:val="24"/>
              </w:rPr>
            </w:pPr>
            <w:r w:rsidRPr="005776FE">
              <w:rPr>
                <w:sz w:val="24"/>
                <w:szCs w:val="24"/>
              </w:rPr>
              <w:t>1.</w:t>
            </w:r>
          </w:p>
        </w:tc>
        <w:tc>
          <w:tcPr>
            <w:tcW w:w="1842" w:type="dxa"/>
            <w:vMerge w:val="restart"/>
            <w:shd w:val="clear" w:color="auto" w:fill="auto"/>
          </w:tcPr>
          <w:p w:rsidR="00AD4DF7" w:rsidRPr="005776FE" w:rsidRDefault="00AD4DF7" w:rsidP="0097413B">
            <w:pPr>
              <w:rPr>
                <w:sz w:val="24"/>
                <w:szCs w:val="24"/>
              </w:rPr>
            </w:pPr>
            <w:r w:rsidRPr="005776FE">
              <w:rPr>
                <w:sz w:val="24"/>
                <w:szCs w:val="24"/>
              </w:rPr>
              <w:t>Информирование</w:t>
            </w:r>
          </w:p>
        </w:tc>
        <w:tc>
          <w:tcPr>
            <w:tcW w:w="3544" w:type="dxa"/>
          </w:tcPr>
          <w:p w:rsidR="00AD4DF7" w:rsidRPr="005776FE" w:rsidRDefault="00AD4DF7" w:rsidP="0097413B">
            <w:pPr>
              <w:jc w:val="both"/>
              <w:rPr>
                <w:sz w:val="24"/>
                <w:szCs w:val="24"/>
              </w:rPr>
            </w:pPr>
            <w:r w:rsidRPr="005776FE">
              <w:rPr>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контроля</w:t>
            </w:r>
          </w:p>
        </w:tc>
        <w:tc>
          <w:tcPr>
            <w:tcW w:w="1418" w:type="dxa"/>
            <w:shd w:val="clear" w:color="auto" w:fill="auto"/>
          </w:tcPr>
          <w:p w:rsidR="00AD4DF7" w:rsidRPr="005776FE" w:rsidRDefault="00AD4DF7" w:rsidP="0097413B">
            <w:pPr>
              <w:rPr>
                <w:sz w:val="24"/>
                <w:szCs w:val="24"/>
              </w:rPr>
            </w:pPr>
            <w:r w:rsidRPr="005776FE">
              <w:rPr>
                <w:sz w:val="24"/>
                <w:szCs w:val="24"/>
              </w:rPr>
              <w:t>В течение года</w:t>
            </w:r>
          </w:p>
        </w:tc>
        <w:tc>
          <w:tcPr>
            <w:tcW w:w="2515" w:type="dxa"/>
            <w:shd w:val="clear" w:color="auto" w:fill="auto"/>
          </w:tcPr>
          <w:p w:rsidR="00AD4DF7" w:rsidRPr="005776FE" w:rsidRDefault="00AD4DF7" w:rsidP="0097413B">
            <w:pPr>
              <w:jc w:val="both"/>
              <w:rPr>
                <w:sz w:val="24"/>
                <w:szCs w:val="24"/>
              </w:rPr>
            </w:pPr>
            <w:r w:rsidRPr="005776FE">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5776FE" w:rsidTr="0097413B">
        <w:tc>
          <w:tcPr>
            <w:tcW w:w="534" w:type="dxa"/>
            <w:vMerge/>
            <w:shd w:val="clear" w:color="auto" w:fill="auto"/>
          </w:tcPr>
          <w:p w:rsidR="00AD4DF7" w:rsidRPr="005776FE" w:rsidRDefault="00AD4DF7" w:rsidP="0097413B">
            <w:pPr>
              <w:jc w:val="center"/>
              <w:rPr>
                <w:sz w:val="24"/>
                <w:szCs w:val="24"/>
              </w:rPr>
            </w:pPr>
          </w:p>
        </w:tc>
        <w:tc>
          <w:tcPr>
            <w:tcW w:w="1842" w:type="dxa"/>
            <w:vMerge/>
            <w:shd w:val="clear" w:color="auto" w:fill="auto"/>
          </w:tcPr>
          <w:p w:rsidR="00AD4DF7" w:rsidRPr="005776FE" w:rsidRDefault="00AD4DF7" w:rsidP="0097413B">
            <w:pPr>
              <w:rPr>
                <w:sz w:val="24"/>
                <w:szCs w:val="24"/>
              </w:rPr>
            </w:pPr>
          </w:p>
        </w:tc>
        <w:tc>
          <w:tcPr>
            <w:tcW w:w="3544" w:type="dxa"/>
          </w:tcPr>
          <w:p w:rsidR="00AD4DF7" w:rsidRPr="005776FE" w:rsidRDefault="00AD4DF7" w:rsidP="0097413B">
            <w:pPr>
              <w:widowControl/>
              <w:jc w:val="both"/>
              <w:rPr>
                <w:rFonts w:eastAsia="Calibri"/>
                <w:sz w:val="24"/>
                <w:szCs w:val="24"/>
                <w:lang w:eastAsia="en-US"/>
              </w:rPr>
            </w:pPr>
            <w:r w:rsidRPr="005776FE">
              <w:rPr>
                <w:sz w:val="24"/>
                <w:szCs w:val="24"/>
              </w:rPr>
              <w:t xml:space="preserve">Размещение на официальном сайте администрации в </w:t>
            </w:r>
            <w:r w:rsidRPr="005776FE">
              <w:rPr>
                <w:rStyle w:val="af3"/>
                <w:i w:val="0"/>
                <w:sz w:val="24"/>
                <w:szCs w:val="24"/>
              </w:rPr>
              <w:t xml:space="preserve">информационно-телекоммуникационной </w:t>
            </w:r>
            <w:r w:rsidRPr="005776FE">
              <w:rPr>
                <w:sz w:val="24"/>
                <w:szCs w:val="24"/>
              </w:rPr>
              <w:t>сети «Интернет» информации о результатах осуществления муниципального контроля на территории муниципального образования</w:t>
            </w:r>
          </w:p>
        </w:tc>
        <w:tc>
          <w:tcPr>
            <w:tcW w:w="1418" w:type="dxa"/>
            <w:shd w:val="clear" w:color="auto" w:fill="auto"/>
          </w:tcPr>
          <w:p w:rsidR="00AD4DF7" w:rsidRPr="005776FE" w:rsidRDefault="00AD4DF7" w:rsidP="0097413B">
            <w:pPr>
              <w:widowControl/>
              <w:rPr>
                <w:sz w:val="24"/>
                <w:szCs w:val="24"/>
              </w:rPr>
            </w:pPr>
            <w:r w:rsidRPr="005776FE">
              <w:rPr>
                <w:rFonts w:eastAsia="Calibri"/>
                <w:sz w:val="24"/>
                <w:szCs w:val="24"/>
                <w:lang w:eastAsia="en-US"/>
              </w:rPr>
              <w:t>До 15 декабря текущего календарного года</w:t>
            </w:r>
          </w:p>
        </w:tc>
        <w:tc>
          <w:tcPr>
            <w:tcW w:w="2515" w:type="dxa"/>
            <w:shd w:val="clear" w:color="auto" w:fill="auto"/>
          </w:tcPr>
          <w:p w:rsidR="00AD4DF7" w:rsidRPr="005776FE" w:rsidRDefault="00AD4DF7" w:rsidP="0097413B">
            <w:pPr>
              <w:jc w:val="both"/>
              <w:rPr>
                <w:sz w:val="24"/>
                <w:szCs w:val="24"/>
              </w:rPr>
            </w:pPr>
            <w:r w:rsidRPr="005776FE">
              <w:rPr>
                <w:sz w:val="24"/>
                <w:szCs w:val="24"/>
              </w:rPr>
              <w:t>Лицо, уполномоченное на проведение контрольных мероприятий при осуществлении муниципального контроля (инспектор)</w:t>
            </w:r>
          </w:p>
        </w:tc>
      </w:tr>
      <w:tr w:rsidR="00AD4DF7" w:rsidRPr="005776FE" w:rsidTr="0097413B">
        <w:tc>
          <w:tcPr>
            <w:tcW w:w="534" w:type="dxa"/>
            <w:shd w:val="clear" w:color="auto" w:fill="auto"/>
          </w:tcPr>
          <w:p w:rsidR="00AD4DF7" w:rsidRPr="005776FE" w:rsidRDefault="00AD4DF7" w:rsidP="0097413B">
            <w:pPr>
              <w:jc w:val="center"/>
              <w:rPr>
                <w:sz w:val="24"/>
                <w:szCs w:val="24"/>
              </w:rPr>
            </w:pPr>
            <w:r w:rsidRPr="005776FE">
              <w:rPr>
                <w:sz w:val="24"/>
                <w:szCs w:val="24"/>
              </w:rPr>
              <w:t>2.</w:t>
            </w:r>
          </w:p>
        </w:tc>
        <w:tc>
          <w:tcPr>
            <w:tcW w:w="1842" w:type="dxa"/>
            <w:shd w:val="clear" w:color="auto" w:fill="auto"/>
          </w:tcPr>
          <w:p w:rsidR="00AD4DF7" w:rsidRPr="005776FE" w:rsidRDefault="00AD4DF7" w:rsidP="0097413B">
            <w:pPr>
              <w:tabs>
                <w:tab w:val="left" w:pos="0"/>
              </w:tabs>
              <w:rPr>
                <w:iCs/>
                <w:sz w:val="24"/>
                <w:szCs w:val="24"/>
              </w:rPr>
            </w:pPr>
            <w:r w:rsidRPr="005776FE">
              <w:rPr>
                <w:sz w:val="24"/>
                <w:szCs w:val="24"/>
              </w:rPr>
              <w:t>Консультирование</w:t>
            </w:r>
          </w:p>
        </w:tc>
        <w:tc>
          <w:tcPr>
            <w:tcW w:w="3544" w:type="dxa"/>
          </w:tcPr>
          <w:p w:rsidR="00AD4DF7" w:rsidRPr="005776FE" w:rsidRDefault="00AD4DF7" w:rsidP="0097413B">
            <w:pPr>
              <w:rPr>
                <w:iCs/>
                <w:sz w:val="24"/>
                <w:szCs w:val="24"/>
              </w:rPr>
            </w:pPr>
            <w:r w:rsidRPr="005776FE">
              <w:rPr>
                <w:rFonts w:eastAsia="Calibri"/>
                <w:sz w:val="24"/>
                <w:szCs w:val="24"/>
                <w:lang w:eastAsia="en-US"/>
              </w:rPr>
              <w:t>Дача консультаций 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1418" w:type="dxa"/>
            <w:shd w:val="clear" w:color="auto" w:fill="auto"/>
          </w:tcPr>
          <w:p w:rsidR="00AD4DF7" w:rsidRPr="005776FE" w:rsidRDefault="00AD4DF7" w:rsidP="0097413B">
            <w:pPr>
              <w:rPr>
                <w:sz w:val="24"/>
                <w:szCs w:val="24"/>
              </w:rPr>
            </w:pPr>
            <w:r w:rsidRPr="005776FE">
              <w:rPr>
                <w:sz w:val="24"/>
                <w:szCs w:val="24"/>
              </w:rPr>
              <w:t>В течение года</w:t>
            </w:r>
          </w:p>
        </w:tc>
        <w:tc>
          <w:tcPr>
            <w:tcW w:w="2515" w:type="dxa"/>
            <w:shd w:val="clear" w:color="auto" w:fill="auto"/>
          </w:tcPr>
          <w:p w:rsidR="00AD4DF7" w:rsidRPr="005776FE" w:rsidRDefault="00AD4DF7" w:rsidP="0097413B">
            <w:pPr>
              <w:rPr>
                <w:sz w:val="24"/>
                <w:szCs w:val="24"/>
              </w:rPr>
            </w:pPr>
            <w:r w:rsidRPr="005776FE">
              <w:rPr>
                <w:sz w:val="24"/>
                <w:szCs w:val="24"/>
              </w:rPr>
              <w:t>Лицо, уполномоченное на проведение контрольных мероприятий при осуществлении муниципального контроля (инспектор)</w:t>
            </w:r>
          </w:p>
        </w:tc>
      </w:tr>
    </w:tbl>
    <w:p w:rsidR="00AD4DF7" w:rsidRDefault="00AD4DF7" w:rsidP="00AD4DF7">
      <w:pPr>
        <w:jc w:val="center"/>
        <w:rPr>
          <w:bCs/>
          <w:sz w:val="24"/>
          <w:szCs w:val="24"/>
        </w:rPr>
      </w:pPr>
    </w:p>
    <w:p w:rsidR="00AD4DF7" w:rsidRDefault="00AD4DF7" w:rsidP="00AD4DF7">
      <w:pPr>
        <w:jc w:val="center"/>
        <w:rPr>
          <w:bCs/>
          <w:sz w:val="24"/>
          <w:szCs w:val="24"/>
        </w:rPr>
      </w:pPr>
      <w:r w:rsidRPr="00985180">
        <w:rPr>
          <w:bCs/>
          <w:sz w:val="24"/>
          <w:szCs w:val="24"/>
        </w:rPr>
        <w:t xml:space="preserve">X. ПОКАЗАТЕЛИ РЕЗУЛЬТАТИВНОСТИ И ЭФФЕКТИВНОСТИ </w:t>
      </w:r>
      <w:r w:rsidRPr="00985180">
        <w:rPr>
          <w:bCs/>
          <w:sz w:val="24"/>
          <w:szCs w:val="24"/>
        </w:rPr>
        <w:br/>
        <w:t>ПРОГРАММЫ ПРОФИЛАКТИКИ</w:t>
      </w:r>
    </w:p>
    <w:p w:rsidR="00AD4DF7" w:rsidRPr="00844C19" w:rsidRDefault="00AD4DF7" w:rsidP="00AD4DF7">
      <w:pPr>
        <w:rPr>
          <w:bCs/>
          <w:sz w:val="24"/>
          <w:szCs w:val="24"/>
        </w:rPr>
      </w:pPr>
    </w:p>
    <w:p w:rsidR="00AD4DF7" w:rsidRDefault="00AD4DF7" w:rsidP="00AD4DF7">
      <w:pPr>
        <w:ind w:firstLine="709"/>
        <w:jc w:val="both"/>
        <w:rPr>
          <w:sz w:val="24"/>
          <w:szCs w:val="24"/>
        </w:rPr>
      </w:pPr>
      <w:r w:rsidRPr="00985180">
        <w:rPr>
          <w:sz w:val="24"/>
          <w:szCs w:val="24"/>
        </w:rPr>
        <w:t xml:space="preserve">5.1. Количество выявленных нарушений </w:t>
      </w:r>
      <w:r>
        <w:rPr>
          <w:sz w:val="24"/>
          <w:szCs w:val="24"/>
        </w:rPr>
        <w:t>обязательных требований.</w:t>
      </w:r>
    </w:p>
    <w:p w:rsidR="00AD4DF7" w:rsidRPr="00985180" w:rsidRDefault="00AD4DF7" w:rsidP="00AD4DF7">
      <w:pPr>
        <w:ind w:firstLine="709"/>
        <w:jc w:val="both"/>
        <w:rPr>
          <w:sz w:val="24"/>
          <w:szCs w:val="24"/>
        </w:rPr>
      </w:pPr>
      <w:r w:rsidRPr="00985180">
        <w:rPr>
          <w:sz w:val="24"/>
          <w:szCs w:val="24"/>
        </w:rPr>
        <w:t>5.2. Количество проведенных профилактических мероприятий.</w:t>
      </w:r>
    </w:p>
    <w:p w:rsidR="00AD4DF7" w:rsidRPr="00985180" w:rsidRDefault="00AD4DF7" w:rsidP="00AD4DF7">
      <w:pPr>
        <w:ind w:firstLine="709"/>
        <w:jc w:val="both"/>
        <w:rPr>
          <w:sz w:val="24"/>
          <w:szCs w:val="24"/>
        </w:rPr>
      </w:pPr>
      <w:r w:rsidRPr="00985180">
        <w:rPr>
          <w:sz w:val="24"/>
          <w:szCs w:val="24"/>
        </w:rPr>
        <w:t>5.3. Проведение совместных межведомственных профилактических мероприятий юридических лиц, индивидуальных предпринимателей, физических лиц (граждан).</w:t>
      </w:r>
    </w:p>
    <w:p w:rsidR="00AD4DF7" w:rsidRPr="00985180" w:rsidRDefault="00AD4DF7" w:rsidP="00AD4DF7">
      <w:pPr>
        <w:ind w:firstLine="709"/>
        <w:jc w:val="both"/>
        <w:rPr>
          <w:sz w:val="24"/>
          <w:szCs w:val="24"/>
        </w:rPr>
      </w:pPr>
      <w:r w:rsidRPr="00985180">
        <w:rPr>
          <w:sz w:val="24"/>
          <w:szCs w:val="24"/>
        </w:rPr>
        <w:t xml:space="preserve">5.4. Ожидаемый результат от реализации Программы профилактики – снижение количества выявленных нарушений </w:t>
      </w:r>
      <w:r>
        <w:rPr>
          <w:sz w:val="24"/>
          <w:szCs w:val="24"/>
        </w:rPr>
        <w:t xml:space="preserve">обязательных </w:t>
      </w:r>
      <w:r w:rsidRPr="00985180">
        <w:rPr>
          <w:sz w:val="24"/>
          <w:szCs w:val="24"/>
        </w:rPr>
        <w:t>требований</w:t>
      </w:r>
      <w:r>
        <w:rPr>
          <w:sz w:val="24"/>
          <w:szCs w:val="24"/>
        </w:rPr>
        <w:t>.</w:t>
      </w:r>
    </w:p>
    <w:p w:rsidR="00AD4DF7" w:rsidRPr="00001BBB" w:rsidRDefault="00AD4DF7" w:rsidP="00AD4DF7">
      <w:pPr>
        <w:ind w:firstLine="709"/>
        <w:jc w:val="both"/>
        <w:rPr>
          <w:sz w:val="24"/>
          <w:szCs w:val="24"/>
        </w:rPr>
      </w:pPr>
      <w:r w:rsidRPr="00985180">
        <w:rPr>
          <w:sz w:val="24"/>
          <w:szCs w:val="24"/>
        </w:rPr>
        <w:t>5.5. Сведения о достижении показателей результативности и эффективности Программы профилактики включаются администрацией в состав доклада о виде муниципального контроля в соответствии со статьей 30 Федерального закона № 248-ФЗ.</w:t>
      </w:r>
    </w:p>
    <w:p w:rsidR="0097413B" w:rsidRDefault="0097413B" w:rsidP="007D65BF">
      <w:pPr>
        <w:pStyle w:val="a8"/>
        <w:spacing w:before="0" w:beforeAutospacing="0" w:after="0" w:afterAutospacing="0"/>
        <w:rPr>
          <w:rFonts w:eastAsia="Calibri"/>
          <w:b/>
        </w:rPr>
        <w:sectPr w:rsidR="0097413B" w:rsidSect="0097413B">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Y="612"/>
        <w:tblW w:w="0" w:type="auto"/>
        <w:tblCellMar>
          <w:left w:w="0" w:type="dxa"/>
          <w:right w:w="0" w:type="dxa"/>
        </w:tblCellMar>
        <w:tblLook w:val="04A0"/>
      </w:tblPr>
      <w:tblGrid>
        <w:gridCol w:w="5637"/>
        <w:gridCol w:w="3934"/>
      </w:tblGrid>
      <w:tr w:rsidR="003C0F8C" w:rsidRPr="00A500D7" w:rsidTr="00CA6D8B">
        <w:trPr>
          <w:trHeight w:val="1258"/>
        </w:trPr>
        <w:tc>
          <w:tcPr>
            <w:tcW w:w="5637" w:type="dxa"/>
            <w:tcMar>
              <w:top w:w="0" w:type="dxa"/>
              <w:left w:w="108" w:type="dxa"/>
              <w:bottom w:w="0" w:type="dxa"/>
              <w:right w:w="108" w:type="dxa"/>
            </w:tcMar>
            <w:vAlign w:val="center"/>
            <w:hideMark/>
          </w:tcPr>
          <w:p w:rsidR="003C0F8C" w:rsidRPr="00A500D7" w:rsidRDefault="003C0F8C" w:rsidP="00CA6D8B">
            <w:pPr>
              <w:jc w:val="both"/>
              <w:rPr>
                <w:sz w:val="24"/>
                <w:szCs w:val="24"/>
              </w:rPr>
            </w:pPr>
          </w:p>
        </w:tc>
        <w:tc>
          <w:tcPr>
            <w:tcW w:w="3934" w:type="dxa"/>
            <w:tcMar>
              <w:top w:w="0" w:type="dxa"/>
              <w:left w:w="108" w:type="dxa"/>
              <w:bottom w:w="0" w:type="dxa"/>
              <w:right w:w="108" w:type="dxa"/>
            </w:tcMar>
            <w:vAlign w:val="center"/>
            <w:hideMark/>
          </w:tcPr>
          <w:p w:rsidR="003C0F8C" w:rsidRPr="00A500D7" w:rsidRDefault="003C0F8C" w:rsidP="00CA6D8B">
            <w:pPr>
              <w:rPr>
                <w:sz w:val="24"/>
                <w:szCs w:val="24"/>
              </w:rPr>
            </w:pPr>
            <w:r w:rsidRPr="00A500D7">
              <w:rPr>
                <w:sz w:val="24"/>
                <w:szCs w:val="24"/>
              </w:rPr>
              <w:t>Приложение</w:t>
            </w:r>
            <w:r>
              <w:rPr>
                <w:sz w:val="24"/>
                <w:szCs w:val="24"/>
              </w:rPr>
              <w:t xml:space="preserve"> № 6 к </w:t>
            </w:r>
            <w:r w:rsidRPr="00A500D7">
              <w:rPr>
                <w:sz w:val="24"/>
                <w:szCs w:val="24"/>
              </w:rPr>
              <w:t>постановлению</w:t>
            </w:r>
          </w:p>
          <w:p w:rsidR="003C0F8C" w:rsidRPr="00A500D7" w:rsidRDefault="003C0F8C" w:rsidP="00CA6D8B">
            <w:pPr>
              <w:rPr>
                <w:sz w:val="24"/>
                <w:szCs w:val="24"/>
              </w:rPr>
            </w:pPr>
            <w:r w:rsidRPr="00A500D7">
              <w:rPr>
                <w:sz w:val="24"/>
                <w:szCs w:val="24"/>
              </w:rPr>
              <w:t>администрации п. Березовка</w:t>
            </w:r>
          </w:p>
          <w:p w:rsidR="003C0F8C" w:rsidRPr="003F1827" w:rsidRDefault="000F4664" w:rsidP="00CA6D8B">
            <w:pPr>
              <w:rPr>
                <w:sz w:val="24"/>
                <w:szCs w:val="24"/>
              </w:rPr>
            </w:pPr>
            <w:r w:rsidRPr="00A500D7">
              <w:rPr>
                <w:sz w:val="24"/>
                <w:szCs w:val="24"/>
              </w:rPr>
              <w:t>от «</w:t>
            </w:r>
            <w:r>
              <w:rPr>
                <w:sz w:val="24"/>
                <w:szCs w:val="24"/>
                <w:u w:val="single"/>
              </w:rPr>
              <w:t xml:space="preserve"> </w:t>
            </w:r>
            <w:r>
              <w:rPr>
                <w:sz w:val="24"/>
                <w:szCs w:val="24"/>
                <w:u w:val="single"/>
                <w:lang w:val="en-US"/>
              </w:rPr>
              <w:t>12</w:t>
            </w:r>
            <w:r w:rsidRPr="00A500D7">
              <w:rPr>
                <w:sz w:val="24"/>
                <w:szCs w:val="24"/>
                <w:u w:val="single"/>
              </w:rPr>
              <w:t xml:space="preserve"> </w:t>
            </w:r>
            <w:r w:rsidRPr="00A500D7">
              <w:rPr>
                <w:sz w:val="24"/>
                <w:szCs w:val="24"/>
              </w:rPr>
              <w:t>»</w:t>
            </w:r>
            <w:r>
              <w:rPr>
                <w:sz w:val="24"/>
                <w:szCs w:val="24"/>
                <w:u w:val="single"/>
              </w:rPr>
              <w:t xml:space="preserve">    </w:t>
            </w:r>
            <w:r>
              <w:rPr>
                <w:sz w:val="24"/>
                <w:szCs w:val="24"/>
                <w:u w:val="single"/>
                <w:lang w:val="en-US"/>
              </w:rPr>
              <w:t xml:space="preserve"> 12</w:t>
            </w:r>
            <w:r>
              <w:rPr>
                <w:sz w:val="24"/>
                <w:szCs w:val="24"/>
                <w:u w:val="single"/>
              </w:rPr>
              <w:t xml:space="preserve">   </w:t>
            </w:r>
            <w:r w:rsidRPr="00A500D7">
              <w:rPr>
                <w:sz w:val="24"/>
                <w:szCs w:val="24"/>
                <w:u w:val="single"/>
              </w:rPr>
              <w:t xml:space="preserve">  </w:t>
            </w:r>
            <w:r w:rsidRPr="00A500D7">
              <w:rPr>
                <w:sz w:val="24"/>
                <w:szCs w:val="24"/>
              </w:rPr>
              <w:t xml:space="preserve">2023 г. № </w:t>
            </w:r>
            <w:r>
              <w:rPr>
                <w:sz w:val="24"/>
                <w:szCs w:val="24"/>
                <w:u w:val="single"/>
                <w:lang w:val="en-US"/>
              </w:rPr>
              <w:t>619</w:t>
            </w:r>
          </w:p>
        </w:tc>
      </w:tr>
    </w:tbl>
    <w:p w:rsidR="003C0F8C" w:rsidRDefault="003C0F8C" w:rsidP="003C0F8C">
      <w:pPr>
        <w:pStyle w:val="ConsPlusTitle0"/>
        <w:outlineLvl w:val="1"/>
        <w:rPr>
          <w:rFonts w:ascii="Times New Roman" w:hAnsi="Times New Roman" w:cs="Times New Roman"/>
          <w:sz w:val="24"/>
          <w:szCs w:val="24"/>
        </w:rPr>
      </w:pPr>
    </w:p>
    <w:p w:rsidR="003C0F8C" w:rsidRPr="005E1CD9" w:rsidRDefault="003C0F8C" w:rsidP="003C0F8C">
      <w:pPr>
        <w:pStyle w:val="ConsPlusTitle0"/>
        <w:jc w:val="center"/>
        <w:outlineLvl w:val="1"/>
        <w:rPr>
          <w:rFonts w:ascii="Times New Roman" w:hAnsi="Times New Roman" w:cs="Times New Roman"/>
          <w:sz w:val="24"/>
          <w:szCs w:val="24"/>
        </w:rPr>
      </w:pPr>
      <w:r w:rsidRPr="005E1CD9">
        <w:rPr>
          <w:rFonts w:ascii="Times New Roman" w:hAnsi="Times New Roman" w:cs="Times New Roman"/>
          <w:sz w:val="24"/>
          <w:szCs w:val="24"/>
        </w:rPr>
        <w:t>Программа</w:t>
      </w:r>
    </w:p>
    <w:p w:rsidR="003C0F8C" w:rsidRPr="005E1CD9" w:rsidRDefault="003C0F8C" w:rsidP="003C0F8C">
      <w:pPr>
        <w:pStyle w:val="ConsPlusTitle0"/>
        <w:jc w:val="center"/>
        <w:outlineLvl w:val="1"/>
        <w:rPr>
          <w:rFonts w:ascii="Times New Roman" w:hAnsi="Times New Roman" w:cs="Times New Roman"/>
          <w:sz w:val="24"/>
          <w:szCs w:val="24"/>
        </w:rPr>
      </w:pPr>
      <w:r w:rsidRPr="005E1CD9">
        <w:rPr>
          <w:rFonts w:ascii="Times New Roman" w:hAnsi="Times New Roman" w:cs="Times New Roman"/>
          <w:sz w:val="24"/>
          <w:szCs w:val="24"/>
        </w:rPr>
        <w:t xml:space="preserve">профилактики рисков причинения вреда (ущерба) охраняемым законом ценностям </w:t>
      </w:r>
      <w:r w:rsidR="004B748C">
        <w:rPr>
          <w:rFonts w:ascii="Times New Roman" w:hAnsi="Times New Roman" w:cs="Times New Roman"/>
          <w:sz w:val="24"/>
          <w:szCs w:val="24"/>
        </w:rPr>
        <w:br/>
      </w:r>
      <w:r w:rsidRPr="005E1CD9">
        <w:rPr>
          <w:rFonts w:ascii="Times New Roman" w:hAnsi="Times New Roman" w:cs="Times New Roman"/>
          <w:sz w:val="24"/>
          <w:szCs w:val="24"/>
        </w:rPr>
        <w:t>при осуществлении муниципального лесного контроля на 2024 год</w:t>
      </w:r>
    </w:p>
    <w:p w:rsidR="003C0F8C" w:rsidRPr="005E1CD9" w:rsidRDefault="003C0F8C" w:rsidP="003C0F8C">
      <w:pPr>
        <w:pStyle w:val="ConsPlusTitle0"/>
        <w:jc w:val="center"/>
        <w:outlineLvl w:val="1"/>
        <w:rPr>
          <w:rFonts w:ascii="Times New Roman" w:hAnsi="Times New Roman" w:cs="Times New Roman"/>
          <w:b w:val="0"/>
          <w:sz w:val="24"/>
          <w:szCs w:val="24"/>
        </w:rPr>
      </w:pPr>
    </w:p>
    <w:p w:rsidR="003C0F8C" w:rsidRPr="005E1CD9" w:rsidRDefault="003C0F8C" w:rsidP="003C0F8C">
      <w:pPr>
        <w:pStyle w:val="ConsPlusTitle0"/>
        <w:jc w:val="center"/>
        <w:outlineLvl w:val="1"/>
        <w:rPr>
          <w:rFonts w:ascii="Times New Roman" w:hAnsi="Times New Roman" w:cs="Times New Roman"/>
          <w:b w:val="0"/>
          <w:sz w:val="24"/>
          <w:szCs w:val="24"/>
        </w:rPr>
      </w:pPr>
      <w:r w:rsidRPr="005E1CD9">
        <w:rPr>
          <w:rFonts w:ascii="Times New Roman" w:hAnsi="Times New Roman" w:cs="Times New Roman"/>
          <w:b w:val="0"/>
          <w:sz w:val="24"/>
          <w:szCs w:val="24"/>
        </w:rPr>
        <w:t>I. ОБЩИЕ ПОЛОЖЕНИЯ</w:t>
      </w:r>
    </w:p>
    <w:p w:rsidR="003C0F8C" w:rsidRPr="005E1CD9" w:rsidRDefault="003C0F8C" w:rsidP="003C0F8C">
      <w:pPr>
        <w:autoSpaceDE/>
        <w:autoSpaceDN/>
        <w:jc w:val="center"/>
        <w:rPr>
          <w:bCs/>
          <w:sz w:val="24"/>
          <w:szCs w:val="24"/>
        </w:rPr>
      </w:pPr>
    </w:p>
    <w:p w:rsidR="003C0F8C" w:rsidRPr="005E1CD9" w:rsidRDefault="003C0F8C" w:rsidP="003C0F8C">
      <w:pPr>
        <w:autoSpaceDE/>
        <w:autoSpaceDN/>
        <w:ind w:firstLine="709"/>
        <w:jc w:val="both"/>
        <w:rPr>
          <w:sz w:val="24"/>
          <w:szCs w:val="24"/>
        </w:rPr>
      </w:pPr>
      <w:r w:rsidRPr="005E1CD9">
        <w:rPr>
          <w:sz w:val="24"/>
          <w:szCs w:val="24"/>
        </w:rPr>
        <w:t xml:space="preserve">1.1. </w:t>
      </w:r>
      <w:r w:rsidRPr="005E1CD9">
        <w:rPr>
          <w:bCs/>
          <w:sz w:val="24"/>
          <w:szCs w:val="24"/>
        </w:rPr>
        <w:t xml:space="preserve">Программа профилактики рисков причинения вреда (ущерба) охраняемым законом ценностям при осуществлении муниципального лесного контроля на 2024 год </w:t>
      </w:r>
      <w:r w:rsidRPr="005E1CD9">
        <w:rPr>
          <w:sz w:val="24"/>
          <w:szCs w:val="24"/>
        </w:rPr>
        <w:t xml:space="preserve">(далее соответственно – Программа профилактики, муниципальный контроль) разработана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5E1CD9">
        <w:rPr>
          <w:bCs/>
          <w:sz w:val="24"/>
          <w:szCs w:val="24"/>
        </w:rPr>
        <w:t xml:space="preserve">решением Березовского поселкового Совета депутатов от 13.02.2023 № 28-1 «Об утверждении Положения о </w:t>
      </w:r>
      <w:r w:rsidRPr="005E1CD9">
        <w:rPr>
          <w:sz w:val="24"/>
          <w:szCs w:val="24"/>
        </w:rPr>
        <w:t>муниципальном земельном контроле в границах городского поселения поселок Березовка</w:t>
      </w:r>
      <w:r w:rsidRPr="005E1CD9">
        <w:rPr>
          <w:bCs/>
          <w:color w:val="000000"/>
          <w:sz w:val="24"/>
          <w:szCs w:val="24"/>
        </w:rPr>
        <w:t>»</w:t>
      </w:r>
      <w:r w:rsidRPr="005E1CD9">
        <w:rPr>
          <w:sz w:val="24"/>
          <w:szCs w:val="24"/>
        </w:rPr>
        <w:t>.</w:t>
      </w:r>
    </w:p>
    <w:p w:rsidR="003C0F8C" w:rsidRPr="005E1CD9" w:rsidRDefault="003C0F8C" w:rsidP="003C0F8C">
      <w:pPr>
        <w:autoSpaceDE/>
        <w:autoSpaceDN/>
        <w:ind w:firstLine="709"/>
        <w:contextualSpacing/>
        <w:jc w:val="both"/>
        <w:rPr>
          <w:bCs/>
          <w:sz w:val="24"/>
          <w:szCs w:val="24"/>
        </w:rPr>
      </w:pPr>
      <w:r w:rsidRPr="005E1CD9">
        <w:rPr>
          <w:bCs/>
          <w:sz w:val="24"/>
          <w:szCs w:val="24"/>
        </w:rPr>
        <w:t>1.</w:t>
      </w:r>
      <w:r w:rsidRPr="005E1CD9">
        <w:rPr>
          <w:sz w:val="24"/>
          <w:szCs w:val="24"/>
        </w:rPr>
        <w:t xml:space="preserve">2. Органом, уполномоченным на осуществление </w:t>
      </w:r>
      <w:r w:rsidRPr="005E1CD9">
        <w:rPr>
          <w:bCs/>
          <w:sz w:val="24"/>
          <w:szCs w:val="24"/>
        </w:rPr>
        <w:t>муниципального контроля</w:t>
      </w:r>
      <w:r w:rsidRPr="005E1CD9">
        <w:rPr>
          <w:sz w:val="24"/>
          <w:szCs w:val="24"/>
        </w:rPr>
        <w:t xml:space="preserve"> 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 является администрация поселка Березовка (далее – администрация, контрольный орган).</w:t>
      </w:r>
    </w:p>
    <w:p w:rsidR="003C0F8C" w:rsidRPr="005E1CD9" w:rsidRDefault="003C0F8C" w:rsidP="003C0F8C">
      <w:pPr>
        <w:autoSpaceDE/>
        <w:autoSpaceDN/>
        <w:rPr>
          <w:bCs/>
          <w:sz w:val="24"/>
          <w:szCs w:val="24"/>
        </w:rPr>
      </w:pPr>
    </w:p>
    <w:p w:rsidR="003C0F8C" w:rsidRPr="005E1CD9" w:rsidRDefault="003C0F8C" w:rsidP="003C0F8C">
      <w:pPr>
        <w:jc w:val="center"/>
        <w:rPr>
          <w:rFonts w:eastAsia="Calibri"/>
          <w:bCs/>
          <w:sz w:val="28"/>
          <w:szCs w:val="28"/>
          <w:lang w:eastAsia="en-US"/>
        </w:rPr>
      </w:pPr>
      <w:r w:rsidRPr="005E1CD9">
        <w:rPr>
          <w:bCs/>
          <w:sz w:val="28"/>
          <w:szCs w:val="28"/>
        </w:rPr>
        <w:t xml:space="preserve">II. </w:t>
      </w:r>
      <w:r w:rsidRPr="005E1CD9">
        <w:rPr>
          <w:rFonts w:eastAsia="Calibri"/>
          <w:bCs/>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3C0F8C" w:rsidRPr="005E1CD9" w:rsidRDefault="003C0F8C" w:rsidP="003C0F8C">
      <w:pPr>
        <w:autoSpaceDE/>
        <w:autoSpaceDN/>
        <w:ind w:firstLine="709"/>
        <w:jc w:val="center"/>
        <w:rPr>
          <w:bCs/>
          <w:sz w:val="24"/>
          <w:szCs w:val="24"/>
        </w:rPr>
      </w:pPr>
    </w:p>
    <w:p w:rsidR="003C0F8C" w:rsidRPr="005E1CD9" w:rsidRDefault="003C0F8C" w:rsidP="003C0F8C">
      <w:pPr>
        <w:pStyle w:val="a8"/>
        <w:spacing w:before="0" w:beforeAutospacing="0" w:after="0" w:afterAutospacing="0"/>
        <w:ind w:firstLine="709"/>
        <w:jc w:val="both"/>
      </w:pPr>
      <w:r w:rsidRPr="005E1CD9">
        <w:t xml:space="preserve">2.1. </w:t>
      </w:r>
      <w:r w:rsidRPr="005E1CD9">
        <w:rPr>
          <w:spacing w:val="-4"/>
        </w:rPr>
        <w:t>Предметом муниципального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3C0F8C" w:rsidRPr="005E1CD9" w:rsidRDefault="003C0F8C" w:rsidP="003C0F8C">
      <w:pPr>
        <w:pStyle w:val="a8"/>
        <w:spacing w:before="0" w:beforeAutospacing="0" w:after="0" w:afterAutospacing="0"/>
        <w:ind w:firstLine="709"/>
        <w:jc w:val="both"/>
      </w:pPr>
      <w:r w:rsidRPr="005E1CD9">
        <w:t>2.2. Объектами муниципального контроля являются:</w:t>
      </w:r>
    </w:p>
    <w:p w:rsidR="003C0F8C" w:rsidRPr="005E1CD9" w:rsidRDefault="003C0F8C" w:rsidP="003C0F8C">
      <w:pPr>
        <w:pStyle w:val="a8"/>
        <w:spacing w:before="0" w:beforeAutospacing="0" w:after="0" w:afterAutospacing="0"/>
        <w:ind w:firstLine="709"/>
        <w:jc w:val="both"/>
      </w:pPr>
      <w:r w:rsidRPr="005E1CD9">
        <w:t>1) деятельность, действия (бездействие) контролируемых лиц 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C0F8C" w:rsidRPr="005E1CD9" w:rsidRDefault="003C0F8C" w:rsidP="003C0F8C">
      <w:pPr>
        <w:pStyle w:val="a8"/>
        <w:spacing w:before="0" w:beforeAutospacing="0" w:after="0" w:afterAutospacing="0"/>
        <w:ind w:firstLine="709"/>
        <w:jc w:val="both"/>
      </w:pPr>
      <w:r w:rsidRPr="005E1CD9">
        <w:t>2) результаты деятельности контролируемых лиц на лесных участках, находящихся в муниципальной собственности, в том числе работы и услуги, к которым предъявляются обязательные требования;</w:t>
      </w:r>
    </w:p>
    <w:p w:rsidR="003C0F8C" w:rsidRPr="005E1CD9" w:rsidRDefault="003C0F8C" w:rsidP="003C0F8C">
      <w:pPr>
        <w:pStyle w:val="a8"/>
        <w:spacing w:before="0" w:beforeAutospacing="0" w:after="0" w:afterAutospacing="0"/>
        <w:ind w:firstLine="709"/>
        <w:jc w:val="both"/>
      </w:pPr>
      <w:r w:rsidRPr="005E1CD9">
        <w:t>3) лесные участки, находящиеся в муниципальной собственности, которыми контролируемые лица владеют и (или) пользуются и к которым предъявляются обязательные требования.</w:t>
      </w:r>
    </w:p>
    <w:p w:rsidR="003C0F8C" w:rsidRPr="005E1CD9" w:rsidRDefault="003C0F8C" w:rsidP="003C0F8C">
      <w:pPr>
        <w:tabs>
          <w:tab w:val="left" w:pos="284"/>
        </w:tabs>
        <w:ind w:firstLine="709"/>
        <w:jc w:val="both"/>
        <w:rPr>
          <w:sz w:val="24"/>
          <w:szCs w:val="24"/>
        </w:rPr>
      </w:pPr>
      <w:r w:rsidRPr="005E1CD9">
        <w:rPr>
          <w:sz w:val="24"/>
          <w:szCs w:val="24"/>
        </w:rPr>
        <w:lastRenderedPageBreak/>
        <w:t xml:space="preserve">2.3. Основными функциями муниципального контроля являются предупреждение, выявление и пресечение нарушений контролируемыми лицами обязательных требований посредством организации и проведения проверок указанных лиц. </w:t>
      </w:r>
    </w:p>
    <w:p w:rsidR="003C0F8C" w:rsidRPr="005E1CD9" w:rsidRDefault="003C0F8C" w:rsidP="003C0F8C">
      <w:pPr>
        <w:ind w:firstLine="709"/>
        <w:jc w:val="both"/>
        <w:rPr>
          <w:rFonts w:eastAsia="Calibri"/>
          <w:sz w:val="24"/>
          <w:szCs w:val="24"/>
          <w:lang w:eastAsia="en-US"/>
        </w:rPr>
      </w:pPr>
      <w:r w:rsidRPr="005E1CD9">
        <w:rPr>
          <w:rFonts w:eastAsia="Calibri"/>
          <w:sz w:val="24"/>
          <w:szCs w:val="24"/>
          <w:lang w:eastAsia="en-US"/>
        </w:rPr>
        <w:t xml:space="preserve">2.4. Контролируемыми лицами при осуществлении муниципального контроля являются </w:t>
      </w:r>
      <w:r w:rsidRPr="005E1CD9">
        <w:rPr>
          <w:sz w:val="24"/>
          <w:szCs w:val="24"/>
        </w:rPr>
        <w:t>юридические лица, индивидуальные предприниматели, граждане.</w:t>
      </w:r>
    </w:p>
    <w:p w:rsidR="003C0F8C" w:rsidRPr="005E1CD9" w:rsidRDefault="003C0F8C" w:rsidP="003C0F8C">
      <w:pPr>
        <w:ind w:firstLine="709"/>
        <w:jc w:val="both"/>
        <w:rPr>
          <w:rFonts w:eastAsia="Calibri"/>
          <w:sz w:val="24"/>
          <w:szCs w:val="24"/>
          <w:lang w:eastAsia="en-US"/>
        </w:rPr>
      </w:pPr>
      <w:r w:rsidRPr="005E1CD9">
        <w:rPr>
          <w:rFonts w:eastAsia="Calibri"/>
          <w:sz w:val="24"/>
          <w:szCs w:val="24"/>
          <w:lang w:eastAsia="en-US"/>
        </w:rPr>
        <w:t xml:space="preserve">2.5. Главной задачей администрации </w:t>
      </w:r>
      <w:r w:rsidRPr="005E1CD9">
        <w:rPr>
          <w:color w:val="000000"/>
          <w:sz w:val="24"/>
          <w:szCs w:val="24"/>
        </w:rPr>
        <w:t xml:space="preserve">при осуществлении муниципального контроля </w:t>
      </w:r>
      <w:r w:rsidRPr="005E1CD9">
        <w:rPr>
          <w:rFonts w:eastAsia="Calibri"/>
          <w:sz w:val="24"/>
          <w:szCs w:val="24"/>
          <w:lang w:eastAsia="en-US"/>
        </w:rPr>
        <w:t xml:space="preserve">является </w:t>
      </w:r>
      <w:r w:rsidRPr="005E1CD9">
        <w:rPr>
          <w:color w:val="000000"/>
          <w:sz w:val="24"/>
          <w:szCs w:val="24"/>
        </w:rPr>
        <w:t>проведение профилактических мероприятий, направленных на снижение риска причинения вреда (ущерба), что является приоритетным по отношению к проведению контрольных мероприятий.</w:t>
      </w:r>
    </w:p>
    <w:p w:rsidR="003C0F8C" w:rsidRPr="005E1CD9" w:rsidRDefault="003C0F8C" w:rsidP="003C0F8C">
      <w:pPr>
        <w:ind w:firstLine="709"/>
        <w:jc w:val="both"/>
        <w:rPr>
          <w:rFonts w:eastAsia="Calibri"/>
          <w:sz w:val="24"/>
          <w:szCs w:val="24"/>
          <w:lang w:eastAsia="en-US"/>
        </w:rPr>
      </w:pPr>
      <w:r w:rsidRPr="005E1CD9">
        <w:rPr>
          <w:sz w:val="24"/>
          <w:szCs w:val="24"/>
          <w:shd w:val="clear" w:color="auto" w:fill="FFFFFF"/>
        </w:rPr>
        <w:t>2.6. Положением о муниципальном контроле предусмотрены следующие профилактические мероприятия:</w:t>
      </w:r>
    </w:p>
    <w:p w:rsidR="003C0F8C" w:rsidRPr="005E1CD9" w:rsidRDefault="003C0F8C" w:rsidP="003C0F8C">
      <w:pPr>
        <w:pStyle w:val="a8"/>
        <w:spacing w:before="0" w:beforeAutospacing="0" w:after="0" w:afterAutospacing="0"/>
        <w:ind w:firstLine="709"/>
        <w:jc w:val="both"/>
      </w:pPr>
      <w:r w:rsidRPr="005E1CD9">
        <w:t>1) информирование;</w:t>
      </w:r>
    </w:p>
    <w:p w:rsidR="003C0F8C" w:rsidRPr="005E1CD9" w:rsidRDefault="003C0F8C" w:rsidP="003C0F8C">
      <w:pPr>
        <w:ind w:firstLine="709"/>
        <w:contextualSpacing/>
        <w:jc w:val="both"/>
        <w:rPr>
          <w:sz w:val="24"/>
          <w:szCs w:val="24"/>
        </w:rPr>
      </w:pPr>
      <w:r w:rsidRPr="005E1CD9">
        <w:rPr>
          <w:sz w:val="24"/>
          <w:szCs w:val="24"/>
        </w:rPr>
        <w:t>2) объявление предостережения;</w:t>
      </w:r>
    </w:p>
    <w:p w:rsidR="003C0F8C" w:rsidRPr="005E1CD9" w:rsidRDefault="003C0F8C" w:rsidP="003C0F8C">
      <w:pPr>
        <w:pStyle w:val="a8"/>
        <w:spacing w:before="0" w:beforeAutospacing="0" w:after="0" w:afterAutospacing="0"/>
        <w:ind w:firstLine="709"/>
        <w:jc w:val="both"/>
      </w:pPr>
      <w:r w:rsidRPr="005E1CD9">
        <w:t>3) консультирование.</w:t>
      </w:r>
    </w:p>
    <w:p w:rsidR="003C0F8C" w:rsidRPr="005E1CD9" w:rsidRDefault="003C0F8C" w:rsidP="003C0F8C">
      <w:pPr>
        <w:pStyle w:val="a8"/>
        <w:spacing w:before="0" w:beforeAutospacing="0" w:after="0" w:afterAutospacing="0"/>
        <w:ind w:firstLine="709"/>
        <w:jc w:val="both"/>
      </w:pPr>
      <w:r w:rsidRPr="005E1CD9">
        <w:t>2.7.Администрацией при наличии сведений о причинении вреда (ущерба) или об угрозе причинения вреда (ущерба) охраняемым законом ценностям проводятся контрольные мероприятия:</w:t>
      </w:r>
    </w:p>
    <w:p w:rsidR="003C0F8C" w:rsidRPr="005E1CD9" w:rsidRDefault="003C0F8C" w:rsidP="003C0F8C">
      <w:pPr>
        <w:pStyle w:val="a8"/>
        <w:spacing w:before="0" w:beforeAutospacing="0" w:after="0" w:afterAutospacing="0"/>
        <w:ind w:firstLine="709"/>
        <w:jc w:val="both"/>
      </w:pPr>
      <w:r w:rsidRPr="005E1CD9">
        <w:t xml:space="preserve">со взаимодействием с контролируемыми лицами (инспекционный визит, </w:t>
      </w:r>
      <w:r w:rsidRPr="005E1CD9">
        <w:rPr>
          <w:color w:val="000000"/>
        </w:rPr>
        <w:t>рейдовый осмотр</w:t>
      </w:r>
      <w:r w:rsidRPr="005E1CD9">
        <w:t>, документарная проверка, выездная проверка);</w:t>
      </w:r>
    </w:p>
    <w:p w:rsidR="003C0F8C" w:rsidRPr="005E1CD9" w:rsidRDefault="003C0F8C" w:rsidP="003C0F8C">
      <w:pPr>
        <w:pStyle w:val="a8"/>
        <w:spacing w:before="0" w:beforeAutospacing="0" w:after="0" w:afterAutospacing="0"/>
        <w:ind w:firstLine="709"/>
        <w:jc w:val="both"/>
      </w:pPr>
      <w:r w:rsidRPr="005E1CD9">
        <w:t>без взаимодействия с контролируемыми лицами (наблюдение за соблюдением обязательных требований (мониторинг безопасности), выездное обследование).</w:t>
      </w:r>
    </w:p>
    <w:p w:rsidR="003C0F8C" w:rsidRPr="005E1CD9" w:rsidRDefault="003C0F8C" w:rsidP="003C0F8C">
      <w:pPr>
        <w:pStyle w:val="a8"/>
        <w:spacing w:before="0" w:beforeAutospacing="0" w:after="0" w:afterAutospacing="0"/>
        <w:ind w:firstLine="709"/>
        <w:jc w:val="both"/>
      </w:pPr>
      <w:r w:rsidRPr="005E1CD9">
        <w:t>2.8. Муниципальный контроль ранее не осуществлялся, Программа профилактики разработана впервые.</w:t>
      </w:r>
    </w:p>
    <w:p w:rsidR="003C0F8C" w:rsidRPr="005E1CD9" w:rsidRDefault="003C0F8C" w:rsidP="003C0F8C">
      <w:pPr>
        <w:pStyle w:val="a8"/>
        <w:spacing w:before="0" w:beforeAutospacing="0" w:after="0" w:afterAutospacing="0"/>
        <w:ind w:firstLine="709"/>
        <w:jc w:val="both"/>
      </w:pPr>
      <w:r w:rsidRPr="005E1CD9">
        <w:t>2.9. Практика осуществления муниципального контроля на территории поселения отсутствует, в связи с чем, оценку состояния подконтрольной сферы произвести не представляется возможным.</w:t>
      </w:r>
    </w:p>
    <w:p w:rsidR="003C0F8C" w:rsidRPr="005E1CD9" w:rsidRDefault="003C0F8C" w:rsidP="003C0F8C">
      <w:pPr>
        <w:pStyle w:val="a8"/>
        <w:spacing w:before="0" w:beforeAutospacing="0" w:after="0" w:afterAutospacing="0"/>
        <w:ind w:firstLine="709"/>
        <w:jc w:val="both"/>
      </w:pPr>
      <w:r w:rsidRPr="005E1CD9">
        <w:t>2.10. В связи с тем, что осуществление муниципального контроля на территории поселения ранее не осуществлялось, проблематика данной сферы в настоящее время не сформирована.</w:t>
      </w:r>
    </w:p>
    <w:p w:rsidR="003C0F8C" w:rsidRPr="005E1CD9" w:rsidRDefault="003C0F8C" w:rsidP="003C0F8C">
      <w:pPr>
        <w:pStyle w:val="a8"/>
        <w:spacing w:before="0" w:beforeAutospacing="0" w:after="0" w:afterAutospacing="0"/>
        <w:ind w:firstLine="709"/>
        <w:jc w:val="both"/>
      </w:pPr>
      <w:r w:rsidRPr="005E1CD9">
        <w:t>2.11. В целом данная Программа профилактики направлена на обеспечение соблюдения обязательных требований, в том числе на предупреждение нарушения обязательных требований контролируемыми лицами.</w:t>
      </w:r>
    </w:p>
    <w:p w:rsidR="003C0F8C" w:rsidRPr="005E1CD9" w:rsidRDefault="003C0F8C" w:rsidP="003C0F8C">
      <w:pPr>
        <w:ind w:firstLine="709"/>
        <w:jc w:val="both"/>
        <w:rPr>
          <w:sz w:val="24"/>
          <w:szCs w:val="24"/>
        </w:rPr>
      </w:pPr>
    </w:p>
    <w:p w:rsidR="003C0F8C" w:rsidRPr="005E1CD9" w:rsidRDefault="003C0F8C" w:rsidP="003C0F8C">
      <w:pPr>
        <w:autoSpaceDE/>
        <w:autoSpaceDN/>
        <w:jc w:val="center"/>
        <w:rPr>
          <w:bCs/>
          <w:sz w:val="24"/>
          <w:szCs w:val="24"/>
        </w:rPr>
      </w:pPr>
      <w:r w:rsidRPr="005E1CD9">
        <w:rPr>
          <w:bCs/>
          <w:sz w:val="24"/>
          <w:szCs w:val="24"/>
        </w:rPr>
        <w:t>III. ЦЕЛИ И ЗАДАЧИ РЕАЛИЗАЦИИ ПРОГРАММЫ ПРОФИЛАКТИКИ</w:t>
      </w:r>
    </w:p>
    <w:p w:rsidR="003C0F8C" w:rsidRPr="005E1CD9" w:rsidRDefault="003C0F8C" w:rsidP="003C0F8C">
      <w:pPr>
        <w:autoSpaceDE/>
        <w:autoSpaceDN/>
        <w:ind w:firstLine="709"/>
        <w:jc w:val="center"/>
        <w:rPr>
          <w:bCs/>
          <w:sz w:val="24"/>
          <w:szCs w:val="24"/>
        </w:rPr>
      </w:pPr>
    </w:p>
    <w:p w:rsidR="003C0F8C" w:rsidRPr="005E1CD9" w:rsidRDefault="003C0F8C" w:rsidP="003C0F8C">
      <w:pPr>
        <w:ind w:firstLine="709"/>
        <w:jc w:val="both"/>
        <w:rPr>
          <w:rFonts w:eastAsia="Calibri"/>
          <w:i/>
          <w:iCs/>
          <w:sz w:val="24"/>
          <w:szCs w:val="24"/>
        </w:rPr>
      </w:pPr>
      <w:r w:rsidRPr="005E1CD9">
        <w:rPr>
          <w:sz w:val="24"/>
          <w:szCs w:val="24"/>
        </w:rPr>
        <w:t>3.1.</w:t>
      </w:r>
      <w:r w:rsidRPr="005E1CD9">
        <w:rPr>
          <w:rFonts w:eastAsia="Calibri"/>
          <w:iCs/>
          <w:sz w:val="24"/>
          <w:szCs w:val="24"/>
        </w:rPr>
        <w:t xml:space="preserve"> Целями реализации Программы являются:</w:t>
      </w:r>
    </w:p>
    <w:p w:rsidR="003C0F8C" w:rsidRPr="005E1CD9" w:rsidRDefault="003C0F8C" w:rsidP="003C0F8C">
      <w:pPr>
        <w:spacing w:line="250" w:lineRule="auto"/>
        <w:ind w:firstLine="709"/>
        <w:jc w:val="both"/>
        <w:rPr>
          <w:sz w:val="24"/>
          <w:szCs w:val="24"/>
        </w:rPr>
      </w:pPr>
      <w:r w:rsidRPr="005E1CD9">
        <w:rPr>
          <w:sz w:val="24"/>
          <w:szCs w:val="24"/>
        </w:rPr>
        <w:t>предотвращение рисков причинения вреда охраняемым законом ценностям;</w:t>
      </w:r>
    </w:p>
    <w:p w:rsidR="003C0F8C" w:rsidRPr="005E1CD9" w:rsidRDefault="003C0F8C" w:rsidP="003C0F8C">
      <w:pPr>
        <w:spacing w:line="250" w:lineRule="auto"/>
        <w:ind w:firstLine="709"/>
        <w:jc w:val="both"/>
        <w:rPr>
          <w:sz w:val="24"/>
          <w:szCs w:val="24"/>
        </w:rPr>
      </w:pPr>
      <w:r w:rsidRPr="005E1CD9">
        <w:rPr>
          <w:sz w:val="24"/>
          <w:szCs w:val="24"/>
        </w:rPr>
        <w:t>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3C0F8C" w:rsidRPr="005E1CD9" w:rsidRDefault="003C0F8C" w:rsidP="003C0F8C">
      <w:pPr>
        <w:spacing w:line="250" w:lineRule="auto"/>
        <w:ind w:firstLine="709"/>
        <w:jc w:val="both"/>
        <w:rPr>
          <w:sz w:val="24"/>
          <w:szCs w:val="24"/>
        </w:rPr>
      </w:pPr>
      <w:r w:rsidRPr="005E1CD9">
        <w:rPr>
          <w:color w:val="000000"/>
          <w:sz w:val="24"/>
          <w:szCs w:val="24"/>
          <w:shd w:val="clear" w:color="auto" w:fill="FFFFFF"/>
        </w:rPr>
        <w:t>предупреждение нарушений обязательных требований (снижение числа нарушений обязательных требований)</w:t>
      </w:r>
      <w:r w:rsidRPr="005E1CD9">
        <w:rPr>
          <w:sz w:val="24"/>
          <w:szCs w:val="24"/>
        </w:rPr>
        <w:t xml:space="preserve"> всеми контролируемыми лицами;</w:t>
      </w:r>
    </w:p>
    <w:p w:rsidR="003C0F8C" w:rsidRPr="005E1CD9" w:rsidRDefault="003C0F8C" w:rsidP="003C0F8C">
      <w:pPr>
        <w:spacing w:line="250" w:lineRule="auto"/>
        <w:ind w:firstLine="709"/>
        <w:jc w:val="both"/>
        <w:rPr>
          <w:sz w:val="24"/>
          <w:szCs w:val="24"/>
        </w:rPr>
      </w:pPr>
      <w:r w:rsidRPr="005E1CD9">
        <w:rPr>
          <w:sz w:val="24"/>
          <w:szCs w:val="24"/>
        </w:rPr>
        <w:t>мотивация к добросовестному поведению контролируемых лиц и как следствие снижение уровня ущерба охраняемым законом ценностям;</w:t>
      </w:r>
    </w:p>
    <w:p w:rsidR="003C0F8C" w:rsidRPr="005E1CD9" w:rsidRDefault="003C0F8C" w:rsidP="003C0F8C">
      <w:pPr>
        <w:spacing w:line="250" w:lineRule="auto"/>
        <w:ind w:firstLine="709"/>
        <w:jc w:val="both"/>
        <w:rPr>
          <w:sz w:val="24"/>
          <w:szCs w:val="24"/>
        </w:rPr>
      </w:pPr>
      <w:r w:rsidRPr="005E1CD9">
        <w:rPr>
          <w:color w:val="000000"/>
          <w:sz w:val="24"/>
          <w:szCs w:val="24"/>
          <w:shd w:val="clear" w:color="auto" w:fill="FFFFFF"/>
        </w:rPr>
        <w:t>увеличение доли законопослушных контролируемых лиц;</w:t>
      </w:r>
    </w:p>
    <w:p w:rsidR="003C0F8C" w:rsidRPr="005E1CD9" w:rsidRDefault="003C0F8C" w:rsidP="003C0F8C">
      <w:pPr>
        <w:spacing w:line="250" w:lineRule="auto"/>
        <w:ind w:firstLine="709"/>
        <w:jc w:val="both"/>
        <w:rPr>
          <w:sz w:val="24"/>
          <w:szCs w:val="24"/>
        </w:rPr>
      </w:pPr>
      <w:r w:rsidRPr="005E1CD9">
        <w:rPr>
          <w:sz w:val="24"/>
          <w:szCs w:val="24"/>
        </w:rPr>
        <w:t>снижение административной нагрузки на контролируемых лиц;</w:t>
      </w:r>
    </w:p>
    <w:p w:rsidR="003C0F8C" w:rsidRPr="005E1CD9" w:rsidRDefault="003C0F8C" w:rsidP="003C0F8C">
      <w:pPr>
        <w:spacing w:line="250" w:lineRule="auto"/>
        <w:ind w:firstLine="709"/>
        <w:jc w:val="both"/>
        <w:rPr>
          <w:sz w:val="24"/>
          <w:szCs w:val="24"/>
        </w:rPr>
      </w:pPr>
      <w:r w:rsidRPr="005E1CD9">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3C0F8C" w:rsidRPr="005E1CD9" w:rsidRDefault="003C0F8C" w:rsidP="003C0F8C">
      <w:pPr>
        <w:spacing w:line="250" w:lineRule="auto"/>
        <w:ind w:firstLine="709"/>
        <w:jc w:val="both"/>
        <w:rPr>
          <w:color w:val="000000"/>
          <w:sz w:val="24"/>
          <w:szCs w:val="24"/>
          <w:shd w:val="clear" w:color="auto" w:fill="FFFFFF"/>
        </w:rPr>
      </w:pPr>
      <w:r w:rsidRPr="005E1CD9">
        <w:rPr>
          <w:color w:val="000000"/>
          <w:sz w:val="24"/>
          <w:szCs w:val="24"/>
          <w:shd w:val="clear" w:color="auto" w:fill="FFFFFF"/>
        </w:rPr>
        <w:t>повышение прозрачности деятельности департамента при осуществлении муниципального земельного контроля.</w:t>
      </w:r>
    </w:p>
    <w:p w:rsidR="003C0F8C" w:rsidRPr="005E1CD9" w:rsidRDefault="003C0F8C" w:rsidP="003C0F8C">
      <w:pPr>
        <w:spacing w:line="250" w:lineRule="auto"/>
        <w:ind w:firstLine="709"/>
        <w:jc w:val="both"/>
        <w:rPr>
          <w:sz w:val="24"/>
          <w:szCs w:val="24"/>
        </w:rPr>
      </w:pPr>
      <w:r w:rsidRPr="005E1CD9">
        <w:rPr>
          <w:sz w:val="24"/>
          <w:szCs w:val="24"/>
        </w:rPr>
        <w:t>2.2. Задачами реализации программы являются:</w:t>
      </w:r>
    </w:p>
    <w:p w:rsidR="003C0F8C" w:rsidRPr="005E1CD9" w:rsidRDefault="003C0F8C" w:rsidP="003C0F8C">
      <w:pPr>
        <w:spacing w:line="250" w:lineRule="auto"/>
        <w:ind w:firstLine="709"/>
        <w:jc w:val="both"/>
        <w:rPr>
          <w:sz w:val="24"/>
          <w:szCs w:val="24"/>
        </w:rPr>
      </w:pPr>
      <w:r w:rsidRPr="005E1CD9">
        <w:rPr>
          <w:sz w:val="24"/>
          <w:szCs w:val="24"/>
        </w:rPr>
        <w:t>укрепление системы профилактики нарушений обязательных требований;</w:t>
      </w:r>
    </w:p>
    <w:p w:rsidR="003C0F8C" w:rsidRPr="005E1CD9" w:rsidRDefault="003C0F8C" w:rsidP="003C0F8C">
      <w:pPr>
        <w:spacing w:line="250" w:lineRule="auto"/>
        <w:ind w:firstLine="709"/>
        <w:jc w:val="both"/>
        <w:rPr>
          <w:sz w:val="24"/>
          <w:szCs w:val="24"/>
        </w:rPr>
      </w:pPr>
      <w:r w:rsidRPr="005E1CD9">
        <w:rPr>
          <w:sz w:val="24"/>
          <w:szCs w:val="24"/>
        </w:rPr>
        <w:lastRenderedPageBreak/>
        <w:t xml:space="preserve">выявление причин, факторов и условий, способствующих </w:t>
      </w:r>
      <w:r w:rsidRPr="005E1CD9">
        <w:rPr>
          <w:color w:val="000000"/>
          <w:sz w:val="24"/>
          <w:szCs w:val="24"/>
          <w:shd w:val="clear" w:color="auto" w:fill="FFFFFF"/>
        </w:rPr>
        <w:t>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r w:rsidRPr="005E1CD9">
        <w:rPr>
          <w:sz w:val="24"/>
          <w:szCs w:val="24"/>
        </w:rPr>
        <w:t>;</w:t>
      </w:r>
    </w:p>
    <w:p w:rsidR="003C0F8C" w:rsidRPr="005E1CD9" w:rsidRDefault="003C0F8C" w:rsidP="003C0F8C">
      <w:pPr>
        <w:spacing w:line="250" w:lineRule="auto"/>
        <w:ind w:firstLine="709"/>
        <w:jc w:val="both"/>
        <w:rPr>
          <w:sz w:val="24"/>
          <w:szCs w:val="24"/>
        </w:rPr>
      </w:pPr>
      <w:r w:rsidRPr="005E1CD9">
        <w:rPr>
          <w:sz w:val="24"/>
          <w:szCs w:val="24"/>
        </w:rPr>
        <w:t>повышение правосознания и правовой культуры контролируемых лиц в сфере земельных правоотношений;</w:t>
      </w:r>
    </w:p>
    <w:p w:rsidR="003C0F8C" w:rsidRPr="005E1CD9" w:rsidRDefault="003C0F8C" w:rsidP="003C0F8C">
      <w:pPr>
        <w:spacing w:line="250" w:lineRule="auto"/>
        <w:ind w:firstLine="709"/>
        <w:jc w:val="both"/>
        <w:rPr>
          <w:sz w:val="24"/>
          <w:szCs w:val="24"/>
        </w:rPr>
      </w:pPr>
      <w:r w:rsidRPr="005E1CD9">
        <w:rPr>
          <w:sz w:val="24"/>
          <w:szCs w:val="24"/>
        </w:rPr>
        <w:t>создание системы консультирования контролируемых лиц;</w:t>
      </w:r>
    </w:p>
    <w:p w:rsidR="003C0F8C" w:rsidRPr="005E1CD9" w:rsidRDefault="003C0F8C" w:rsidP="003C0F8C">
      <w:pPr>
        <w:spacing w:line="250" w:lineRule="auto"/>
        <w:ind w:firstLine="709"/>
        <w:jc w:val="both"/>
        <w:rPr>
          <w:color w:val="000000"/>
          <w:sz w:val="24"/>
          <w:szCs w:val="24"/>
          <w:shd w:val="clear" w:color="auto" w:fill="FFFFFF"/>
        </w:rPr>
      </w:pPr>
      <w:r w:rsidRPr="005E1CD9">
        <w:rPr>
          <w:color w:val="000000"/>
          <w:sz w:val="24"/>
          <w:szCs w:val="24"/>
          <w:shd w:val="clear" w:color="auto" w:fill="FFFFFF"/>
        </w:rPr>
        <w:t>разъяснение контролируемым лицам обязательных требований;</w:t>
      </w:r>
    </w:p>
    <w:p w:rsidR="003C0F8C" w:rsidRPr="005E1CD9" w:rsidRDefault="003C0F8C" w:rsidP="003C0F8C">
      <w:pPr>
        <w:spacing w:line="250" w:lineRule="auto"/>
        <w:ind w:firstLine="709"/>
        <w:jc w:val="both"/>
        <w:rPr>
          <w:sz w:val="24"/>
          <w:szCs w:val="24"/>
        </w:rPr>
      </w:pPr>
      <w:r w:rsidRPr="005E1CD9">
        <w:rPr>
          <w:sz w:val="24"/>
          <w:szCs w:val="24"/>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C0F8C" w:rsidRPr="005E1CD9" w:rsidRDefault="003C0F8C" w:rsidP="003C0F8C">
      <w:pPr>
        <w:ind w:firstLine="709"/>
        <w:jc w:val="both"/>
        <w:rPr>
          <w:bCs/>
          <w:sz w:val="24"/>
          <w:szCs w:val="24"/>
        </w:rPr>
      </w:pPr>
    </w:p>
    <w:p w:rsidR="003C0F8C" w:rsidRPr="005E1CD9" w:rsidRDefault="003C0F8C" w:rsidP="003C0F8C">
      <w:pPr>
        <w:jc w:val="center"/>
        <w:rPr>
          <w:bCs/>
          <w:sz w:val="24"/>
          <w:szCs w:val="24"/>
        </w:rPr>
      </w:pPr>
      <w:r w:rsidRPr="005E1CD9">
        <w:rPr>
          <w:bCs/>
          <w:sz w:val="24"/>
          <w:szCs w:val="24"/>
        </w:rPr>
        <w:t>IV. ПЕРЕЧЕНЬ ПРОФИЛАКТИЧЕСКИХ МЕРОПРИЯТИЙ, СРОКИ (ПЕРИОДИЧНОСТЬ) ИХ ПРОВЕДЕНИЯ</w:t>
      </w:r>
    </w:p>
    <w:p w:rsidR="003C0F8C" w:rsidRPr="005E1CD9" w:rsidRDefault="003C0F8C" w:rsidP="003C0F8C">
      <w:pPr>
        <w:ind w:firstLine="709"/>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3260"/>
        <w:gridCol w:w="1701"/>
        <w:gridCol w:w="2090"/>
      </w:tblGrid>
      <w:tr w:rsidR="003C0F8C" w:rsidRPr="005E1CD9" w:rsidTr="00CA6D8B">
        <w:tc>
          <w:tcPr>
            <w:tcW w:w="534" w:type="dxa"/>
            <w:shd w:val="clear" w:color="auto" w:fill="auto"/>
          </w:tcPr>
          <w:p w:rsidR="003C0F8C" w:rsidRPr="005E1CD9" w:rsidRDefault="003C0F8C" w:rsidP="00CA6D8B">
            <w:pPr>
              <w:jc w:val="center"/>
              <w:rPr>
                <w:sz w:val="24"/>
                <w:szCs w:val="24"/>
              </w:rPr>
            </w:pPr>
            <w:r w:rsidRPr="005E1CD9">
              <w:rPr>
                <w:sz w:val="24"/>
                <w:szCs w:val="24"/>
              </w:rPr>
              <w:t>№№ п/п</w:t>
            </w:r>
          </w:p>
        </w:tc>
        <w:tc>
          <w:tcPr>
            <w:tcW w:w="2268" w:type="dxa"/>
            <w:shd w:val="clear" w:color="auto" w:fill="auto"/>
          </w:tcPr>
          <w:p w:rsidR="003C0F8C" w:rsidRPr="005E1CD9" w:rsidRDefault="003C0F8C" w:rsidP="00CA6D8B">
            <w:pPr>
              <w:jc w:val="center"/>
              <w:rPr>
                <w:sz w:val="24"/>
                <w:szCs w:val="24"/>
              </w:rPr>
            </w:pPr>
            <w:r w:rsidRPr="005E1CD9">
              <w:rPr>
                <w:sz w:val="24"/>
                <w:szCs w:val="24"/>
              </w:rPr>
              <w:t>Наименование мероприятия</w:t>
            </w:r>
          </w:p>
        </w:tc>
        <w:tc>
          <w:tcPr>
            <w:tcW w:w="3260" w:type="dxa"/>
          </w:tcPr>
          <w:p w:rsidR="003C0F8C" w:rsidRPr="005E1CD9" w:rsidRDefault="003C0F8C" w:rsidP="00CA6D8B">
            <w:pPr>
              <w:jc w:val="center"/>
              <w:rPr>
                <w:sz w:val="24"/>
                <w:szCs w:val="24"/>
              </w:rPr>
            </w:pPr>
            <w:r w:rsidRPr="005E1CD9">
              <w:rPr>
                <w:sz w:val="24"/>
                <w:szCs w:val="24"/>
              </w:rPr>
              <w:t>Форма мероприятия</w:t>
            </w:r>
          </w:p>
        </w:tc>
        <w:tc>
          <w:tcPr>
            <w:tcW w:w="1701" w:type="dxa"/>
            <w:shd w:val="clear" w:color="auto" w:fill="auto"/>
          </w:tcPr>
          <w:p w:rsidR="003C0F8C" w:rsidRPr="005E1CD9" w:rsidRDefault="003C0F8C" w:rsidP="00CA6D8B">
            <w:pPr>
              <w:jc w:val="center"/>
              <w:rPr>
                <w:sz w:val="24"/>
                <w:szCs w:val="24"/>
              </w:rPr>
            </w:pPr>
            <w:r w:rsidRPr="005E1CD9">
              <w:rPr>
                <w:sz w:val="24"/>
                <w:szCs w:val="24"/>
              </w:rPr>
              <w:t>Срок реализации мероприятия</w:t>
            </w:r>
          </w:p>
        </w:tc>
        <w:tc>
          <w:tcPr>
            <w:tcW w:w="2090" w:type="dxa"/>
            <w:shd w:val="clear" w:color="auto" w:fill="auto"/>
          </w:tcPr>
          <w:p w:rsidR="003C0F8C" w:rsidRPr="005E1CD9" w:rsidRDefault="003C0F8C" w:rsidP="00CA6D8B">
            <w:pPr>
              <w:jc w:val="center"/>
              <w:rPr>
                <w:sz w:val="24"/>
                <w:szCs w:val="24"/>
              </w:rPr>
            </w:pPr>
            <w:r w:rsidRPr="005E1CD9">
              <w:rPr>
                <w:sz w:val="24"/>
                <w:szCs w:val="24"/>
              </w:rPr>
              <w:t>Ответственный исполнитель</w:t>
            </w:r>
          </w:p>
        </w:tc>
      </w:tr>
      <w:tr w:rsidR="003C0F8C" w:rsidRPr="005E1CD9" w:rsidTr="00CA6D8B">
        <w:tc>
          <w:tcPr>
            <w:tcW w:w="534" w:type="dxa"/>
            <w:vMerge w:val="restart"/>
            <w:shd w:val="clear" w:color="auto" w:fill="auto"/>
          </w:tcPr>
          <w:p w:rsidR="003C0F8C" w:rsidRPr="005E1CD9" w:rsidRDefault="003C0F8C" w:rsidP="00CA6D8B">
            <w:pPr>
              <w:jc w:val="center"/>
              <w:rPr>
                <w:sz w:val="24"/>
                <w:szCs w:val="24"/>
              </w:rPr>
            </w:pPr>
            <w:r w:rsidRPr="005E1CD9">
              <w:rPr>
                <w:sz w:val="24"/>
                <w:szCs w:val="24"/>
              </w:rPr>
              <w:t>1.</w:t>
            </w:r>
          </w:p>
        </w:tc>
        <w:tc>
          <w:tcPr>
            <w:tcW w:w="2268" w:type="dxa"/>
            <w:vMerge w:val="restart"/>
            <w:shd w:val="clear" w:color="auto" w:fill="auto"/>
          </w:tcPr>
          <w:p w:rsidR="003C0F8C" w:rsidRPr="005E1CD9" w:rsidRDefault="003C0F8C" w:rsidP="00CA6D8B">
            <w:pPr>
              <w:rPr>
                <w:sz w:val="24"/>
                <w:szCs w:val="24"/>
              </w:rPr>
            </w:pPr>
            <w:r w:rsidRPr="005E1CD9">
              <w:rPr>
                <w:sz w:val="24"/>
                <w:szCs w:val="24"/>
              </w:rPr>
              <w:t>Информирование</w:t>
            </w:r>
          </w:p>
        </w:tc>
        <w:tc>
          <w:tcPr>
            <w:tcW w:w="3260" w:type="dxa"/>
          </w:tcPr>
          <w:p w:rsidR="003C0F8C" w:rsidRPr="005E1CD9" w:rsidRDefault="003C0F8C" w:rsidP="00CA6D8B">
            <w:pPr>
              <w:jc w:val="both"/>
              <w:rPr>
                <w:sz w:val="24"/>
                <w:szCs w:val="24"/>
              </w:rPr>
            </w:pPr>
            <w:r w:rsidRPr="005E1CD9">
              <w:rPr>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жилищного контроля</w:t>
            </w:r>
          </w:p>
        </w:tc>
        <w:tc>
          <w:tcPr>
            <w:tcW w:w="1701" w:type="dxa"/>
            <w:shd w:val="clear" w:color="auto" w:fill="auto"/>
          </w:tcPr>
          <w:p w:rsidR="003C0F8C" w:rsidRPr="005E1CD9" w:rsidRDefault="003C0F8C" w:rsidP="00CA6D8B">
            <w:pPr>
              <w:rPr>
                <w:sz w:val="24"/>
                <w:szCs w:val="24"/>
              </w:rPr>
            </w:pPr>
            <w:r w:rsidRPr="005E1CD9">
              <w:rPr>
                <w:sz w:val="24"/>
                <w:szCs w:val="24"/>
              </w:rPr>
              <w:t>В течение года</w:t>
            </w:r>
          </w:p>
        </w:tc>
        <w:tc>
          <w:tcPr>
            <w:tcW w:w="2090" w:type="dxa"/>
            <w:shd w:val="clear" w:color="auto" w:fill="auto"/>
          </w:tcPr>
          <w:p w:rsidR="003C0F8C" w:rsidRPr="005E1CD9" w:rsidRDefault="003C0F8C" w:rsidP="00CA6D8B">
            <w:pPr>
              <w:jc w:val="both"/>
              <w:rPr>
                <w:sz w:val="24"/>
                <w:szCs w:val="24"/>
              </w:rPr>
            </w:pPr>
            <w:r w:rsidRPr="005E1CD9">
              <w:rPr>
                <w:sz w:val="24"/>
                <w:szCs w:val="24"/>
              </w:rPr>
              <w:t>Лицо, уполномоченное на проведение контрольных мероприятий при осуществлении муниципального контроля (инспектор)</w:t>
            </w:r>
          </w:p>
        </w:tc>
      </w:tr>
      <w:tr w:rsidR="003C0F8C" w:rsidRPr="005E1CD9" w:rsidTr="00CA6D8B">
        <w:tc>
          <w:tcPr>
            <w:tcW w:w="534" w:type="dxa"/>
            <w:vMerge/>
            <w:shd w:val="clear" w:color="auto" w:fill="auto"/>
          </w:tcPr>
          <w:p w:rsidR="003C0F8C" w:rsidRPr="005E1CD9" w:rsidRDefault="003C0F8C" w:rsidP="00CA6D8B">
            <w:pPr>
              <w:jc w:val="center"/>
              <w:rPr>
                <w:sz w:val="24"/>
                <w:szCs w:val="24"/>
              </w:rPr>
            </w:pPr>
          </w:p>
        </w:tc>
        <w:tc>
          <w:tcPr>
            <w:tcW w:w="2268" w:type="dxa"/>
            <w:vMerge/>
            <w:shd w:val="clear" w:color="auto" w:fill="auto"/>
          </w:tcPr>
          <w:p w:rsidR="003C0F8C" w:rsidRPr="005E1CD9" w:rsidRDefault="003C0F8C" w:rsidP="00CA6D8B">
            <w:pPr>
              <w:rPr>
                <w:sz w:val="24"/>
                <w:szCs w:val="24"/>
              </w:rPr>
            </w:pPr>
          </w:p>
        </w:tc>
        <w:tc>
          <w:tcPr>
            <w:tcW w:w="3260" w:type="dxa"/>
          </w:tcPr>
          <w:p w:rsidR="003C0F8C" w:rsidRPr="005E1CD9" w:rsidRDefault="003C0F8C" w:rsidP="00CA6D8B">
            <w:pPr>
              <w:widowControl/>
              <w:jc w:val="both"/>
              <w:rPr>
                <w:rFonts w:eastAsia="Calibri"/>
                <w:sz w:val="24"/>
                <w:szCs w:val="24"/>
                <w:lang w:eastAsia="en-US"/>
              </w:rPr>
            </w:pPr>
            <w:r w:rsidRPr="005E1CD9">
              <w:rPr>
                <w:sz w:val="24"/>
                <w:szCs w:val="24"/>
              </w:rPr>
              <w:t xml:space="preserve">Размещение на официальном сайте администрации в </w:t>
            </w:r>
            <w:r w:rsidRPr="005E1CD9">
              <w:rPr>
                <w:rStyle w:val="af3"/>
                <w:i w:val="0"/>
                <w:sz w:val="24"/>
                <w:szCs w:val="24"/>
              </w:rPr>
              <w:t xml:space="preserve">информационно-телекоммуникационной </w:t>
            </w:r>
            <w:r w:rsidRPr="005E1CD9">
              <w:rPr>
                <w:sz w:val="24"/>
                <w:szCs w:val="24"/>
              </w:rPr>
              <w:t>сети «Интернет» информации о результатах осуществления муниципального жилищного контроля на территории муниципального образования</w:t>
            </w:r>
          </w:p>
        </w:tc>
        <w:tc>
          <w:tcPr>
            <w:tcW w:w="1701" w:type="dxa"/>
            <w:shd w:val="clear" w:color="auto" w:fill="auto"/>
          </w:tcPr>
          <w:p w:rsidR="003C0F8C" w:rsidRPr="005E1CD9" w:rsidRDefault="003C0F8C" w:rsidP="00CA6D8B">
            <w:pPr>
              <w:widowControl/>
              <w:rPr>
                <w:sz w:val="24"/>
                <w:szCs w:val="24"/>
              </w:rPr>
            </w:pPr>
            <w:r w:rsidRPr="005E1CD9">
              <w:rPr>
                <w:rFonts w:eastAsia="Calibri"/>
                <w:sz w:val="24"/>
                <w:szCs w:val="24"/>
                <w:lang w:eastAsia="en-US"/>
              </w:rPr>
              <w:t>До 15 декабря текущего календарного года</w:t>
            </w:r>
          </w:p>
        </w:tc>
        <w:tc>
          <w:tcPr>
            <w:tcW w:w="2090" w:type="dxa"/>
            <w:shd w:val="clear" w:color="auto" w:fill="auto"/>
          </w:tcPr>
          <w:p w:rsidR="003C0F8C" w:rsidRPr="005E1CD9" w:rsidRDefault="003C0F8C" w:rsidP="00CA6D8B">
            <w:pPr>
              <w:jc w:val="both"/>
              <w:rPr>
                <w:sz w:val="24"/>
                <w:szCs w:val="24"/>
              </w:rPr>
            </w:pPr>
            <w:r w:rsidRPr="005E1CD9">
              <w:rPr>
                <w:sz w:val="24"/>
                <w:szCs w:val="24"/>
              </w:rPr>
              <w:t>Лицо, уполномоченное на проведение контрольных мероприятий при осуществлении муниципального контроля (инспектор)</w:t>
            </w:r>
          </w:p>
        </w:tc>
      </w:tr>
      <w:tr w:rsidR="003C0F8C" w:rsidRPr="005E1CD9" w:rsidTr="00CA6D8B">
        <w:tc>
          <w:tcPr>
            <w:tcW w:w="534" w:type="dxa"/>
            <w:shd w:val="clear" w:color="auto" w:fill="auto"/>
          </w:tcPr>
          <w:p w:rsidR="003C0F8C" w:rsidRPr="005E1CD9" w:rsidRDefault="003C0F8C" w:rsidP="00CA6D8B">
            <w:pPr>
              <w:jc w:val="center"/>
              <w:rPr>
                <w:sz w:val="24"/>
                <w:szCs w:val="24"/>
              </w:rPr>
            </w:pPr>
            <w:r w:rsidRPr="005E1CD9">
              <w:rPr>
                <w:sz w:val="24"/>
                <w:szCs w:val="24"/>
              </w:rPr>
              <w:t>2.</w:t>
            </w:r>
          </w:p>
        </w:tc>
        <w:tc>
          <w:tcPr>
            <w:tcW w:w="2268" w:type="dxa"/>
            <w:shd w:val="clear" w:color="auto" w:fill="auto"/>
          </w:tcPr>
          <w:p w:rsidR="003C0F8C" w:rsidRPr="005E1CD9" w:rsidRDefault="003C0F8C" w:rsidP="00CA6D8B">
            <w:pPr>
              <w:rPr>
                <w:sz w:val="24"/>
                <w:szCs w:val="24"/>
              </w:rPr>
            </w:pPr>
            <w:r w:rsidRPr="005E1CD9">
              <w:rPr>
                <w:sz w:val="24"/>
                <w:szCs w:val="24"/>
              </w:rPr>
              <w:t xml:space="preserve">Объявление предостережения </w:t>
            </w:r>
          </w:p>
        </w:tc>
        <w:tc>
          <w:tcPr>
            <w:tcW w:w="3260" w:type="dxa"/>
          </w:tcPr>
          <w:p w:rsidR="003C0F8C" w:rsidRPr="005E1CD9" w:rsidRDefault="003C0F8C" w:rsidP="00CA6D8B">
            <w:pPr>
              <w:rPr>
                <w:sz w:val="24"/>
                <w:szCs w:val="24"/>
              </w:rPr>
            </w:pPr>
            <w:r w:rsidRPr="005E1CD9">
              <w:rPr>
                <w:sz w:val="24"/>
                <w:szCs w:val="24"/>
              </w:rPr>
              <w:t>Объявление предостережений о недопустимости нарушения обязательных требований в соответствии со статьей 49 Федерального закона № 248-ФЗ</w:t>
            </w:r>
          </w:p>
        </w:tc>
        <w:tc>
          <w:tcPr>
            <w:tcW w:w="1701" w:type="dxa"/>
            <w:shd w:val="clear" w:color="auto" w:fill="auto"/>
          </w:tcPr>
          <w:p w:rsidR="003C0F8C" w:rsidRPr="005E1CD9" w:rsidRDefault="003C0F8C" w:rsidP="00CA6D8B">
            <w:pPr>
              <w:rPr>
                <w:sz w:val="24"/>
                <w:szCs w:val="24"/>
              </w:rPr>
            </w:pPr>
            <w:r w:rsidRPr="005E1CD9">
              <w:rPr>
                <w:sz w:val="24"/>
                <w:szCs w:val="24"/>
              </w:rPr>
              <w:t>В течение года</w:t>
            </w:r>
          </w:p>
        </w:tc>
        <w:tc>
          <w:tcPr>
            <w:tcW w:w="2090" w:type="dxa"/>
            <w:shd w:val="clear" w:color="auto" w:fill="auto"/>
          </w:tcPr>
          <w:p w:rsidR="003C0F8C" w:rsidRPr="005E1CD9" w:rsidRDefault="003C0F8C" w:rsidP="00CA6D8B">
            <w:pPr>
              <w:rPr>
                <w:sz w:val="24"/>
                <w:szCs w:val="24"/>
              </w:rPr>
            </w:pPr>
            <w:r w:rsidRPr="005E1CD9">
              <w:rPr>
                <w:sz w:val="24"/>
                <w:szCs w:val="24"/>
              </w:rPr>
              <w:t>Лицо, уполномоченное на проведение контрольных мероприятий при осуществлении муниципального контроля (инспектор)</w:t>
            </w:r>
          </w:p>
        </w:tc>
      </w:tr>
      <w:tr w:rsidR="003C0F8C" w:rsidRPr="005E1CD9" w:rsidTr="00CA6D8B">
        <w:tc>
          <w:tcPr>
            <w:tcW w:w="534" w:type="dxa"/>
            <w:shd w:val="clear" w:color="auto" w:fill="auto"/>
          </w:tcPr>
          <w:p w:rsidR="003C0F8C" w:rsidRPr="005E1CD9" w:rsidRDefault="003C0F8C" w:rsidP="00CA6D8B">
            <w:pPr>
              <w:jc w:val="center"/>
              <w:rPr>
                <w:sz w:val="24"/>
                <w:szCs w:val="24"/>
              </w:rPr>
            </w:pPr>
            <w:r w:rsidRPr="005E1CD9">
              <w:rPr>
                <w:sz w:val="24"/>
                <w:szCs w:val="24"/>
              </w:rPr>
              <w:t>3.</w:t>
            </w:r>
          </w:p>
        </w:tc>
        <w:tc>
          <w:tcPr>
            <w:tcW w:w="2268" w:type="dxa"/>
            <w:shd w:val="clear" w:color="auto" w:fill="auto"/>
          </w:tcPr>
          <w:p w:rsidR="003C0F8C" w:rsidRPr="005E1CD9" w:rsidRDefault="003C0F8C" w:rsidP="00CA6D8B">
            <w:pPr>
              <w:tabs>
                <w:tab w:val="left" w:pos="0"/>
              </w:tabs>
              <w:rPr>
                <w:iCs/>
                <w:sz w:val="24"/>
                <w:szCs w:val="24"/>
              </w:rPr>
            </w:pPr>
            <w:r w:rsidRPr="005E1CD9">
              <w:rPr>
                <w:sz w:val="24"/>
                <w:szCs w:val="24"/>
              </w:rPr>
              <w:t>Консультирование</w:t>
            </w:r>
          </w:p>
        </w:tc>
        <w:tc>
          <w:tcPr>
            <w:tcW w:w="3260" w:type="dxa"/>
          </w:tcPr>
          <w:p w:rsidR="003C0F8C" w:rsidRPr="005E1CD9" w:rsidRDefault="003C0F8C" w:rsidP="00CA6D8B">
            <w:pPr>
              <w:rPr>
                <w:iCs/>
                <w:sz w:val="24"/>
                <w:szCs w:val="24"/>
              </w:rPr>
            </w:pPr>
            <w:r w:rsidRPr="005E1CD9">
              <w:rPr>
                <w:rFonts w:eastAsia="Calibri"/>
                <w:sz w:val="24"/>
                <w:szCs w:val="24"/>
                <w:lang w:eastAsia="en-US"/>
              </w:rPr>
              <w:t xml:space="preserve">Дача консультаций по телефону, посредством видео-конференц-связи, на личном приеме либо в ходе проведения профилактического </w:t>
            </w:r>
            <w:r w:rsidRPr="005E1CD9">
              <w:rPr>
                <w:rFonts w:eastAsia="Calibri"/>
                <w:sz w:val="24"/>
                <w:szCs w:val="24"/>
                <w:lang w:eastAsia="en-US"/>
              </w:rPr>
              <w:lastRenderedPageBreak/>
              <w:t>мероприятия, контрольного мероприятия</w:t>
            </w:r>
          </w:p>
        </w:tc>
        <w:tc>
          <w:tcPr>
            <w:tcW w:w="1701" w:type="dxa"/>
            <w:shd w:val="clear" w:color="auto" w:fill="auto"/>
          </w:tcPr>
          <w:p w:rsidR="003C0F8C" w:rsidRPr="005E1CD9" w:rsidRDefault="003C0F8C" w:rsidP="00CA6D8B">
            <w:pPr>
              <w:rPr>
                <w:sz w:val="24"/>
                <w:szCs w:val="24"/>
              </w:rPr>
            </w:pPr>
            <w:r w:rsidRPr="005E1CD9">
              <w:rPr>
                <w:sz w:val="24"/>
                <w:szCs w:val="24"/>
              </w:rPr>
              <w:lastRenderedPageBreak/>
              <w:t>В течение года</w:t>
            </w:r>
          </w:p>
        </w:tc>
        <w:tc>
          <w:tcPr>
            <w:tcW w:w="2090" w:type="dxa"/>
            <w:shd w:val="clear" w:color="auto" w:fill="auto"/>
          </w:tcPr>
          <w:p w:rsidR="003C0F8C" w:rsidRPr="005E1CD9" w:rsidRDefault="003C0F8C" w:rsidP="00CA6D8B">
            <w:pPr>
              <w:rPr>
                <w:sz w:val="24"/>
                <w:szCs w:val="24"/>
              </w:rPr>
            </w:pPr>
            <w:r w:rsidRPr="005E1CD9">
              <w:rPr>
                <w:sz w:val="24"/>
                <w:szCs w:val="24"/>
              </w:rPr>
              <w:t xml:space="preserve">Лицо, уполномоченное на проведение контрольных мероприятий при осуществлении </w:t>
            </w:r>
            <w:r w:rsidRPr="005E1CD9">
              <w:rPr>
                <w:sz w:val="24"/>
                <w:szCs w:val="24"/>
              </w:rPr>
              <w:lastRenderedPageBreak/>
              <w:t>муниципального контроля (инспектор)</w:t>
            </w:r>
          </w:p>
        </w:tc>
      </w:tr>
      <w:tr w:rsidR="003C0F8C" w:rsidRPr="00844C19" w:rsidTr="00CA6D8B">
        <w:tc>
          <w:tcPr>
            <w:tcW w:w="534" w:type="dxa"/>
            <w:shd w:val="clear" w:color="auto" w:fill="auto"/>
          </w:tcPr>
          <w:p w:rsidR="003C0F8C" w:rsidRPr="005E1CD9" w:rsidRDefault="003C0F8C" w:rsidP="00CA6D8B">
            <w:pPr>
              <w:jc w:val="center"/>
              <w:rPr>
                <w:sz w:val="24"/>
                <w:szCs w:val="24"/>
              </w:rPr>
            </w:pPr>
            <w:r w:rsidRPr="005E1CD9">
              <w:rPr>
                <w:sz w:val="24"/>
                <w:szCs w:val="24"/>
              </w:rPr>
              <w:lastRenderedPageBreak/>
              <w:t>4.</w:t>
            </w:r>
          </w:p>
        </w:tc>
        <w:tc>
          <w:tcPr>
            <w:tcW w:w="2268" w:type="dxa"/>
            <w:shd w:val="clear" w:color="auto" w:fill="auto"/>
          </w:tcPr>
          <w:p w:rsidR="003C0F8C" w:rsidRPr="005E1CD9" w:rsidRDefault="003C0F8C" w:rsidP="00CA6D8B">
            <w:pPr>
              <w:rPr>
                <w:sz w:val="24"/>
                <w:szCs w:val="24"/>
              </w:rPr>
            </w:pPr>
            <w:r w:rsidRPr="005E1CD9">
              <w:rPr>
                <w:sz w:val="24"/>
                <w:szCs w:val="24"/>
              </w:rPr>
              <w:t xml:space="preserve">Профилактический визит </w:t>
            </w:r>
          </w:p>
        </w:tc>
        <w:tc>
          <w:tcPr>
            <w:tcW w:w="3260" w:type="dxa"/>
          </w:tcPr>
          <w:p w:rsidR="003C0F8C" w:rsidRPr="005E1CD9" w:rsidRDefault="003C0F8C" w:rsidP="00CA6D8B">
            <w:pPr>
              <w:rPr>
                <w:sz w:val="24"/>
                <w:szCs w:val="24"/>
              </w:rPr>
            </w:pPr>
            <w:r w:rsidRPr="005E1CD9">
              <w:rPr>
                <w:rFonts w:eastAsia="Calibri"/>
                <w:iCs/>
                <w:sz w:val="24"/>
                <w:szCs w:val="24"/>
                <w:lang w:eastAsia="en-US"/>
              </w:rPr>
              <w:t>Профилактическая беседа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1701" w:type="dxa"/>
            <w:shd w:val="clear" w:color="auto" w:fill="auto"/>
          </w:tcPr>
          <w:p w:rsidR="003C0F8C" w:rsidRPr="005E1CD9" w:rsidRDefault="003C0F8C" w:rsidP="00CA6D8B">
            <w:pPr>
              <w:rPr>
                <w:sz w:val="24"/>
                <w:szCs w:val="24"/>
              </w:rPr>
            </w:pPr>
            <w:r w:rsidRPr="005E1CD9">
              <w:rPr>
                <w:sz w:val="24"/>
                <w:szCs w:val="24"/>
              </w:rPr>
              <w:t>В течение года</w:t>
            </w:r>
          </w:p>
        </w:tc>
        <w:tc>
          <w:tcPr>
            <w:tcW w:w="2090" w:type="dxa"/>
            <w:shd w:val="clear" w:color="auto" w:fill="auto"/>
          </w:tcPr>
          <w:p w:rsidR="003C0F8C" w:rsidRPr="00844C19" w:rsidRDefault="003C0F8C" w:rsidP="00CA6D8B">
            <w:pPr>
              <w:rPr>
                <w:sz w:val="24"/>
                <w:szCs w:val="24"/>
              </w:rPr>
            </w:pPr>
            <w:r w:rsidRPr="005E1CD9">
              <w:rPr>
                <w:sz w:val="24"/>
                <w:szCs w:val="24"/>
              </w:rPr>
              <w:t>Лицо, уполномоченное на проведение контрольных мероприятий при осуществлении муниципального контроля (инспектор)</w:t>
            </w:r>
          </w:p>
        </w:tc>
      </w:tr>
    </w:tbl>
    <w:p w:rsidR="00D645FE" w:rsidRPr="00D645FE" w:rsidRDefault="00D645FE" w:rsidP="007D65BF">
      <w:pPr>
        <w:pStyle w:val="a8"/>
        <w:spacing w:before="0" w:beforeAutospacing="0" w:after="0" w:afterAutospacing="0"/>
        <w:rPr>
          <w:rFonts w:eastAsia="Calibri"/>
          <w:b/>
        </w:rPr>
      </w:pPr>
    </w:p>
    <w:sectPr w:rsidR="00D645FE" w:rsidRPr="00D645FE" w:rsidSect="00C51E29">
      <w:pgSz w:w="11905" w:h="16838"/>
      <w:pgMar w:top="1134" w:right="567" w:bottom="1134" w:left="1701"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384" w:rsidRDefault="00437384" w:rsidP="002129C0">
      <w:r>
        <w:separator/>
      </w:r>
    </w:p>
  </w:endnote>
  <w:endnote w:type="continuationSeparator" w:id="1">
    <w:p w:rsidR="00437384" w:rsidRDefault="00437384"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384" w:rsidRDefault="00437384" w:rsidP="002129C0">
      <w:r>
        <w:separator/>
      </w:r>
    </w:p>
  </w:footnote>
  <w:footnote w:type="continuationSeparator" w:id="1">
    <w:p w:rsidR="00437384" w:rsidRDefault="00437384"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26683"/>
      <w:docPartObj>
        <w:docPartGallery w:val="Page Numbers (Top of Page)"/>
        <w:docPartUnique/>
      </w:docPartObj>
    </w:sdtPr>
    <w:sdtContent>
      <w:p w:rsidR="0097413B" w:rsidRDefault="006D2B4A">
        <w:pPr>
          <w:pStyle w:val="ab"/>
          <w:jc w:val="center"/>
        </w:pPr>
        <w:fldSimple w:instr=" PAGE   \* MERGEFORMAT ">
          <w:r w:rsidR="0097413B">
            <w:rPr>
              <w:noProof/>
            </w:rPr>
            <w:t>1</w:t>
          </w:r>
        </w:fldSimple>
      </w:p>
    </w:sdtContent>
  </w:sdt>
  <w:p w:rsidR="0097413B" w:rsidRDefault="0097413B" w:rsidP="00BC28C4">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3B" w:rsidRDefault="006D2B4A" w:rsidP="00D57EFD">
    <w:pPr>
      <w:pStyle w:val="ab"/>
      <w:jc w:val="center"/>
    </w:pPr>
    <w:r w:rsidRPr="00D57EFD">
      <w:rPr>
        <w:sz w:val="24"/>
        <w:szCs w:val="24"/>
      </w:rPr>
      <w:fldChar w:fldCharType="begin"/>
    </w:r>
    <w:r w:rsidR="0097413B" w:rsidRPr="00D57EFD">
      <w:rPr>
        <w:sz w:val="24"/>
        <w:szCs w:val="24"/>
      </w:rPr>
      <w:instrText xml:space="preserve"> PAGE   \* MERGEFORMAT </w:instrText>
    </w:r>
    <w:r w:rsidRPr="00D57EFD">
      <w:rPr>
        <w:sz w:val="24"/>
        <w:szCs w:val="24"/>
      </w:rPr>
      <w:fldChar w:fldCharType="separate"/>
    </w:r>
    <w:r w:rsidR="002519EF">
      <w:rPr>
        <w:noProof/>
        <w:sz w:val="24"/>
        <w:szCs w:val="24"/>
      </w:rPr>
      <w:t>2</w:t>
    </w:r>
    <w:r w:rsidRPr="00D57EFD">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3B" w:rsidRDefault="0097413B" w:rsidP="0097413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F37"/>
    <w:multiLevelType w:val="hybridMultilevel"/>
    <w:tmpl w:val="6510A596"/>
    <w:lvl w:ilvl="0" w:tplc="EB44558C">
      <w:start w:val="1"/>
      <w:numFmt w:val="decimal"/>
      <w:suff w:val="space"/>
      <w:lvlText w:val="3.%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763ED"/>
    <w:multiLevelType w:val="hybridMultilevel"/>
    <w:tmpl w:val="6944B988"/>
    <w:lvl w:ilvl="0" w:tplc="AF6AF624">
      <w:start w:val="1"/>
      <w:numFmt w:val="decimal"/>
      <w:suff w:val="space"/>
      <w:lvlText w:val="7.%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28325F"/>
    <w:multiLevelType w:val="hybridMultilevel"/>
    <w:tmpl w:val="8F449968"/>
    <w:lvl w:ilvl="0" w:tplc="7572F5F0">
      <w:start w:val="1"/>
      <w:numFmt w:val="decimal"/>
      <w:suff w:val="space"/>
      <w:lvlText w:val="7.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81BDE"/>
    <w:multiLevelType w:val="hybridMultilevel"/>
    <w:tmpl w:val="F95CCE60"/>
    <w:lvl w:ilvl="0" w:tplc="5D784E36">
      <w:start w:val="1"/>
      <w:numFmt w:val="decimal"/>
      <w:suff w:val="space"/>
      <w:lvlText w:val="2.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144F2D"/>
    <w:multiLevelType w:val="hybridMultilevel"/>
    <w:tmpl w:val="6DFE2186"/>
    <w:lvl w:ilvl="0" w:tplc="67A20E7C">
      <w:start w:val="1"/>
      <w:numFmt w:val="decimal"/>
      <w:suff w:val="space"/>
      <w:lvlText w:val="%1)"/>
      <w:lvlJc w:val="left"/>
      <w:pPr>
        <w:ind w:left="1069" w:hanging="360"/>
      </w:pPr>
      <w:rPr>
        <w:rFonts w:cs="Times New Roman" w:hint="default"/>
      </w:rPr>
    </w:lvl>
    <w:lvl w:ilvl="1" w:tplc="BE8EFDA6">
      <w:start w:val="1"/>
      <w:numFmt w:val="decimal"/>
      <w:suff w:val="space"/>
      <w:lvlText w:val="13.%2."/>
      <w:lvlJc w:val="left"/>
      <w:pPr>
        <w:ind w:left="0" w:firstLine="709"/>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F82726"/>
    <w:multiLevelType w:val="hybridMultilevel"/>
    <w:tmpl w:val="975AD3FC"/>
    <w:lvl w:ilvl="0" w:tplc="2DCE8592">
      <w:start w:val="1"/>
      <w:numFmt w:val="decimal"/>
      <w:suff w:val="space"/>
      <w:lvlText w:val="10.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0B7E4A"/>
    <w:multiLevelType w:val="hybridMultilevel"/>
    <w:tmpl w:val="76D65ABA"/>
    <w:lvl w:ilvl="0" w:tplc="DC90FEB8">
      <w:start w:val="1"/>
      <w:numFmt w:val="decimal"/>
      <w:suff w:val="space"/>
      <w:lvlText w:val="9.2.%1."/>
      <w:lvlJc w:val="left"/>
      <w:pPr>
        <w:ind w:left="0" w:firstLine="709"/>
      </w:pPr>
      <w:rPr>
        <w:rFonts w:cs="Times New Roman" w:hint="default"/>
        <w:b w:val="0"/>
      </w:rPr>
    </w:lvl>
    <w:lvl w:ilvl="1" w:tplc="B7F60F40">
      <w:start w:val="3"/>
      <w:numFmt w:val="decimal"/>
      <w:lvlText w:val="9.%2."/>
      <w:lvlJc w:val="left"/>
      <w:pPr>
        <w:tabs>
          <w:tab w:val="num" w:pos="709"/>
        </w:tabs>
        <w:ind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954CB7"/>
    <w:multiLevelType w:val="hybridMultilevel"/>
    <w:tmpl w:val="DF8EDC48"/>
    <w:lvl w:ilvl="0" w:tplc="B43A81A4">
      <w:start w:val="1"/>
      <w:numFmt w:val="decimal"/>
      <w:suff w:val="space"/>
      <w:lvlText w:val="7.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680589"/>
    <w:multiLevelType w:val="hybridMultilevel"/>
    <w:tmpl w:val="4FB08A30"/>
    <w:lvl w:ilvl="0" w:tplc="DDEAE96A">
      <w:start w:val="11"/>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E7FAE"/>
    <w:multiLevelType w:val="hybridMultilevel"/>
    <w:tmpl w:val="791E05C4"/>
    <w:lvl w:ilvl="0" w:tplc="D5E2DE3E">
      <w:start w:val="1"/>
      <w:numFmt w:val="decimal"/>
      <w:suff w:val="space"/>
      <w:lvlText w:val="5.%1."/>
      <w:lvlJc w:val="left"/>
      <w:pPr>
        <w:ind w:left="0" w:firstLine="709"/>
      </w:pPr>
      <w:rPr>
        <w:rFonts w:cs="Times New Roman" w:hint="default"/>
      </w:rPr>
    </w:lvl>
    <w:lvl w:ilvl="1" w:tplc="23FA9F8E">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2A0C02"/>
    <w:multiLevelType w:val="hybridMultilevel"/>
    <w:tmpl w:val="917EF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A64D9A"/>
    <w:multiLevelType w:val="hybridMultilevel"/>
    <w:tmpl w:val="917EF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400A0C"/>
    <w:multiLevelType w:val="hybridMultilevel"/>
    <w:tmpl w:val="64DA8EA4"/>
    <w:lvl w:ilvl="0" w:tplc="C31C8402">
      <w:start w:val="1"/>
      <w:numFmt w:val="decimal"/>
      <w:lvlText w:val="7.1.%1."/>
      <w:lvlJc w:val="left"/>
      <w:pPr>
        <w:tabs>
          <w:tab w:val="num" w:pos="709"/>
        </w:tabs>
        <w:ind w:firstLine="709"/>
      </w:pPr>
      <w:rPr>
        <w:rFonts w:cs="Times New Roman" w:hint="default"/>
      </w:rPr>
    </w:lvl>
    <w:lvl w:ilvl="1" w:tplc="F77CDFC4">
      <w:start w:val="2"/>
      <w:numFmt w:val="decimal"/>
      <w:lvlText w:val="7.%2."/>
      <w:lvlJc w:val="left"/>
      <w:pPr>
        <w:tabs>
          <w:tab w:val="num" w:pos="709"/>
        </w:tabs>
        <w:ind w:firstLine="709"/>
      </w:pPr>
      <w:rPr>
        <w:rFonts w:cs="Times New Roman" w:hint="default"/>
      </w:rPr>
    </w:lvl>
    <w:lvl w:ilvl="2" w:tplc="8DB4AFA2">
      <w:start w:val="4"/>
      <w:numFmt w:val="decimal"/>
      <w:suff w:val="space"/>
      <w:lvlText w:val="7.%3."/>
      <w:lvlJc w:val="left"/>
      <w:pPr>
        <w:ind w:left="0" w:firstLine="709"/>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7215AA"/>
    <w:multiLevelType w:val="hybridMultilevel"/>
    <w:tmpl w:val="9ABCBFDE"/>
    <w:lvl w:ilvl="0" w:tplc="F9D05B14">
      <w:start w:val="1"/>
      <w:numFmt w:val="decimal"/>
      <w:suff w:val="space"/>
      <w:lvlText w:val="%1)"/>
      <w:lvlJc w:val="left"/>
      <w:pPr>
        <w:ind w:left="0"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BF00848"/>
    <w:multiLevelType w:val="hybridMultilevel"/>
    <w:tmpl w:val="A2FC31DC"/>
    <w:lvl w:ilvl="0" w:tplc="BC98B67E">
      <w:start w:val="1"/>
      <w:numFmt w:val="decimal"/>
      <w:suff w:val="space"/>
      <w:lvlText w:val="8.4.%1."/>
      <w:lvlJc w:val="left"/>
      <w:pPr>
        <w:ind w:left="0" w:firstLine="709"/>
      </w:pPr>
      <w:rPr>
        <w:rFonts w:cs="Times New Roman" w:hint="default"/>
        <w:b w:val="0"/>
      </w:rPr>
    </w:lvl>
    <w:lvl w:ilvl="1" w:tplc="E8F49616">
      <w:start w:val="5"/>
      <w:numFmt w:val="decimal"/>
      <w:suff w:val="space"/>
      <w:lvlText w:val="8.%2."/>
      <w:lvlJc w:val="left"/>
      <w:pPr>
        <w:ind w:left="0" w:firstLine="709"/>
      </w:pPr>
      <w:rPr>
        <w:rFonts w:cs="Times New Roman" w:hint="default"/>
        <w:b w:val="0"/>
      </w:rPr>
    </w:lvl>
    <w:lvl w:ilvl="2" w:tplc="CFE6473E">
      <w:start w:val="1"/>
      <w:numFmt w:val="decimal"/>
      <w:suff w:val="space"/>
      <w:lvlText w:val="8.5.%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0E7409"/>
    <w:multiLevelType w:val="hybridMultilevel"/>
    <w:tmpl w:val="D79E5856"/>
    <w:lvl w:ilvl="0" w:tplc="DD047EB4">
      <w:start w:val="1"/>
      <w:numFmt w:val="decimal"/>
      <w:suff w:val="space"/>
      <w:lvlText w:val="2.3.%1."/>
      <w:lvlJc w:val="left"/>
      <w:pPr>
        <w:ind w:left="0" w:firstLine="709"/>
      </w:pPr>
      <w:rPr>
        <w:rFonts w:cs="Times New Roman" w:hint="default"/>
        <w:b w:val="0"/>
      </w:rPr>
    </w:lvl>
    <w:lvl w:ilvl="1" w:tplc="3C8E94E0">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C581B91"/>
    <w:multiLevelType w:val="hybridMultilevel"/>
    <w:tmpl w:val="6FC69220"/>
    <w:lvl w:ilvl="0" w:tplc="FC388596">
      <w:start w:val="5"/>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7C39BB"/>
    <w:multiLevelType w:val="hybridMultilevel"/>
    <w:tmpl w:val="6CD49C1E"/>
    <w:lvl w:ilvl="0" w:tplc="0CF6AF94">
      <w:start w:val="2"/>
      <w:numFmt w:val="decimal"/>
      <w:suff w:val="space"/>
      <w:lvlText w:val="10.2.%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016BB"/>
    <w:multiLevelType w:val="hybridMultilevel"/>
    <w:tmpl w:val="917EF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6D2875"/>
    <w:multiLevelType w:val="hybridMultilevel"/>
    <w:tmpl w:val="B5040FD2"/>
    <w:lvl w:ilvl="0" w:tplc="4DF63E26">
      <w:start w:val="5"/>
      <w:numFmt w:val="decimal"/>
      <w:suff w:val="space"/>
      <w:lvlText w:val="9.%1."/>
      <w:lvlJc w:val="left"/>
      <w:pPr>
        <w:ind w:left="0" w:firstLine="709"/>
      </w:pPr>
      <w:rPr>
        <w:rFonts w:cs="Times New Roman" w:hint="default"/>
      </w:rPr>
    </w:lvl>
    <w:lvl w:ilvl="1" w:tplc="B6A679D0">
      <w:start w:val="2"/>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B231D22"/>
    <w:multiLevelType w:val="hybridMultilevel"/>
    <w:tmpl w:val="3604C50A"/>
    <w:lvl w:ilvl="0" w:tplc="BD526552">
      <w:start w:val="8"/>
      <w:numFmt w:val="decimal"/>
      <w:lvlText w:val="2.%1."/>
      <w:lvlJc w:val="left"/>
      <w:pPr>
        <w:tabs>
          <w:tab w:val="num" w:pos="709"/>
        </w:tabs>
        <w:ind w:firstLine="709"/>
      </w:pPr>
      <w:rPr>
        <w:rFonts w:cs="Times New Roman" w:hint="default"/>
      </w:rPr>
    </w:lvl>
    <w:lvl w:ilvl="1" w:tplc="37D6668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F051CD7"/>
    <w:multiLevelType w:val="hybridMultilevel"/>
    <w:tmpl w:val="5ECA08C4"/>
    <w:lvl w:ilvl="0" w:tplc="6024E0D8">
      <w:start w:val="1"/>
      <w:numFmt w:val="decimal"/>
      <w:suff w:val="space"/>
      <w:lvlText w:val="7.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F6D12C2"/>
    <w:multiLevelType w:val="hybridMultilevel"/>
    <w:tmpl w:val="CF767FAA"/>
    <w:lvl w:ilvl="0" w:tplc="244E4992">
      <w:start w:val="16"/>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0A02B18"/>
    <w:multiLevelType w:val="hybridMultilevel"/>
    <w:tmpl w:val="AF5868B8"/>
    <w:lvl w:ilvl="0" w:tplc="01FC7FF8">
      <w:start w:val="4"/>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5FC3B34"/>
    <w:multiLevelType w:val="hybridMultilevel"/>
    <w:tmpl w:val="0DFCD02A"/>
    <w:lvl w:ilvl="0" w:tplc="6852AC20">
      <w:start w:val="1"/>
      <w:numFmt w:val="decimal"/>
      <w:suff w:val="space"/>
      <w:lvlText w:val="%1)"/>
      <w:lvlJc w:val="left"/>
      <w:pPr>
        <w:ind w:left="0" w:firstLine="709"/>
      </w:pPr>
      <w:rPr>
        <w:rFonts w:cs="Times New Roman" w:hint="default"/>
      </w:rPr>
    </w:lvl>
    <w:lvl w:ilvl="1" w:tplc="5436EDD6">
      <w:start w:val="2"/>
      <w:numFmt w:val="decimal"/>
      <w:suff w:val="space"/>
      <w:lvlText w:val="11.1.%2."/>
      <w:lvlJc w:val="left"/>
      <w:pPr>
        <w:ind w:left="0" w:firstLine="709"/>
      </w:pPr>
      <w:rPr>
        <w:rFonts w:cs="Times New Roman" w:hint="default"/>
      </w:rPr>
    </w:lvl>
    <w:lvl w:ilvl="2" w:tplc="5784E244">
      <w:start w:val="2"/>
      <w:numFmt w:val="decimal"/>
      <w:suff w:val="space"/>
      <w:lvlText w:val="11.%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3B39E3"/>
    <w:multiLevelType w:val="hybridMultilevel"/>
    <w:tmpl w:val="19485946"/>
    <w:lvl w:ilvl="0" w:tplc="651A321E">
      <w:start w:val="1"/>
      <w:numFmt w:val="decimal"/>
      <w:suff w:val="space"/>
      <w:lvlText w:val="10.%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68A01DE"/>
    <w:multiLevelType w:val="hybridMultilevel"/>
    <w:tmpl w:val="A2BA3BBC"/>
    <w:lvl w:ilvl="0" w:tplc="E7FC2FA6">
      <w:start w:val="1"/>
      <w:numFmt w:val="decimal"/>
      <w:lvlText w:val="9.3.%1."/>
      <w:lvlJc w:val="left"/>
      <w:pPr>
        <w:tabs>
          <w:tab w:val="num" w:pos="709"/>
        </w:tabs>
        <w:ind w:firstLine="709"/>
      </w:pPr>
      <w:rPr>
        <w:rFonts w:cs="Times New Roman" w:hint="default"/>
        <w:b w:val="0"/>
      </w:rPr>
    </w:lvl>
    <w:lvl w:ilvl="1" w:tplc="6F441E9C">
      <w:start w:val="4"/>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6F93971"/>
    <w:multiLevelType w:val="hybridMultilevel"/>
    <w:tmpl w:val="D4F67F10"/>
    <w:lvl w:ilvl="0" w:tplc="78FA7024">
      <w:start w:val="4"/>
      <w:numFmt w:val="decimal"/>
      <w:lvlText w:val="7.%1."/>
      <w:lvlJc w:val="left"/>
      <w:pPr>
        <w:tabs>
          <w:tab w:val="num" w:pos="709"/>
        </w:tabs>
        <w:ind w:firstLine="709"/>
      </w:pPr>
      <w:rPr>
        <w:rFonts w:cs="Times New Roman" w:hint="default"/>
      </w:rPr>
    </w:lvl>
    <w:lvl w:ilvl="1" w:tplc="CD1C408E">
      <w:start w:val="1"/>
      <w:numFmt w:val="decimal"/>
      <w:suff w:val="space"/>
      <w:lvlText w:val="7.6.%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E97612D"/>
    <w:multiLevelType w:val="hybridMultilevel"/>
    <w:tmpl w:val="6EBA5AA0"/>
    <w:lvl w:ilvl="0" w:tplc="5694C8BC">
      <w:start w:val="1"/>
      <w:numFmt w:val="decimal"/>
      <w:suff w:val="space"/>
      <w:lvlText w:val="1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FAD0C1D"/>
    <w:multiLevelType w:val="hybridMultilevel"/>
    <w:tmpl w:val="623870A2"/>
    <w:lvl w:ilvl="0" w:tplc="46546C20">
      <w:start w:val="1"/>
      <w:numFmt w:val="decimal"/>
      <w:suff w:val="space"/>
      <w:lvlText w:val="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44555C3"/>
    <w:multiLevelType w:val="hybridMultilevel"/>
    <w:tmpl w:val="68B447E8"/>
    <w:lvl w:ilvl="0" w:tplc="BCF0C17C">
      <w:start w:val="1"/>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4D55AEC"/>
    <w:multiLevelType w:val="hybridMultilevel"/>
    <w:tmpl w:val="24229714"/>
    <w:lvl w:ilvl="0" w:tplc="81647822">
      <w:start w:val="1"/>
      <w:numFmt w:val="decimal"/>
      <w:suff w:val="space"/>
      <w:lvlText w:val="1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EFC6428"/>
    <w:multiLevelType w:val="hybridMultilevel"/>
    <w:tmpl w:val="923EF0D6"/>
    <w:lvl w:ilvl="0" w:tplc="699AAFB6">
      <w:start w:val="1"/>
      <w:numFmt w:val="decimal"/>
      <w:suff w:val="space"/>
      <w:lvlText w:val="11.2.%1."/>
      <w:lvlJc w:val="left"/>
      <w:pPr>
        <w:ind w:left="0" w:firstLine="709"/>
      </w:pPr>
      <w:rPr>
        <w:rFonts w:cs="Times New Roman" w:hint="default"/>
        <w:b w:val="0"/>
      </w:rPr>
    </w:lvl>
    <w:lvl w:ilvl="1" w:tplc="E6724C98">
      <w:start w:val="1"/>
      <w:numFmt w:val="decimal"/>
      <w:suff w:val="space"/>
      <w:lvlText w:val="%2)"/>
      <w:lvlJc w:val="left"/>
      <w:pPr>
        <w:ind w:left="0" w:firstLine="709"/>
      </w:pPr>
      <w:rPr>
        <w:rFonts w:cs="Times New Roman" w:hint="default"/>
        <w:b w:val="0"/>
      </w:rPr>
    </w:lvl>
    <w:lvl w:ilvl="2" w:tplc="E814E2BA">
      <w:start w:val="3"/>
      <w:numFmt w:val="decimal"/>
      <w:suff w:val="space"/>
      <w:lvlText w:val="11.2.%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F5D6F51"/>
    <w:multiLevelType w:val="hybridMultilevel"/>
    <w:tmpl w:val="29F4C13C"/>
    <w:lvl w:ilvl="0" w:tplc="6832C1F4">
      <w:start w:val="1"/>
      <w:numFmt w:val="decimal"/>
      <w:suff w:val="space"/>
      <w:lvlText w:val="2.%1."/>
      <w:lvlJc w:val="left"/>
      <w:pPr>
        <w:ind w:left="0" w:firstLine="709"/>
      </w:pPr>
      <w:rPr>
        <w:rFonts w:cs="Times New Roman" w:hint="default"/>
        <w:b w:val="0"/>
      </w:rPr>
    </w:lvl>
    <w:lvl w:ilvl="1" w:tplc="18E2F4E4">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6B51B94"/>
    <w:multiLevelType w:val="hybridMultilevel"/>
    <w:tmpl w:val="33084786"/>
    <w:lvl w:ilvl="0" w:tplc="2FCC240C">
      <w:start w:val="2"/>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282F3C"/>
    <w:multiLevelType w:val="hybridMultilevel"/>
    <w:tmpl w:val="94006508"/>
    <w:lvl w:ilvl="0" w:tplc="FC62D2EA">
      <w:start w:val="3"/>
      <w:numFmt w:val="decimal"/>
      <w:suff w:val="space"/>
      <w:lvlText w:val="8.%1."/>
      <w:lvlJc w:val="left"/>
      <w:pPr>
        <w:ind w:left="0" w:firstLine="709"/>
      </w:pPr>
      <w:rPr>
        <w:rFonts w:cs="Times New Roman" w:hint="default"/>
      </w:rPr>
    </w:lvl>
    <w:lvl w:ilvl="1" w:tplc="D0D8744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C31131C"/>
    <w:multiLevelType w:val="hybridMultilevel"/>
    <w:tmpl w:val="7A908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A34EF7"/>
    <w:multiLevelType w:val="hybridMultilevel"/>
    <w:tmpl w:val="0480F400"/>
    <w:lvl w:ilvl="0" w:tplc="7C1A5688">
      <w:start w:val="3"/>
      <w:numFmt w:val="decimal"/>
      <w:suff w:val="space"/>
      <w:lvlText w:val="6.%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2576085"/>
    <w:multiLevelType w:val="hybridMultilevel"/>
    <w:tmpl w:val="22DCCD98"/>
    <w:lvl w:ilvl="0" w:tplc="E940DE0A">
      <w:start w:val="9"/>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EF3030"/>
    <w:multiLevelType w:val="hybridMultilevel"/>
    <w:tmpl w:val="C9D6C1E2"/>
    <w:lvl w:ilvl="0" w:tplc="BF2C8B20">
      <w:start w:val="4"/>
      <w:numFmt w:val="decimal"/>
      <w:suff w:val="space"/>
      <w:lvlText w:val="%1)"/>
      <w:lvlJc w:val="left"/>
      <w:pPr>
        <w:ind w:left="0" w:firstLine="709"/>
      </w:pPr>
      <w:rPr>
        <w:rFonts w:cs="Times New Roman" w:hint="default"/>
      </w:rPr>
    </w:lvl>
    <w:lvl w:ilvl="1" w:tplc="9870A498">
      <w:start w:val="1"/>
      <w:numFmt w:val="decimal"/>
      <w:suff w:val="space"/>
      <w:lvlText w:val="8.3.%2."/>
      <w:lvlJc w:val="left"/>
      <w:pPr>
        <w:ind w:left="0" w:firstLine="709"/>
      </w:pPr>
      <w:rPr>
        <w:rFonts w:cs="Times New Roman" w:hint="default"/>
      </w:rPr>
    </w:lvl>
    <w:lvl w:ilvl="2" w:tplc="530C8B92">
      <w:start w:val="4"/>
      <w:numFmt w:val="decimal"/>
      <w:suff w:val="space"/>
      <w:lvlText w:val="8.%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77841E5"/>
    <w:multiLevelType w:val="hybridMultilevel"/>
    <w:tmpl w:val="4026707A"/>
    <w:lvl w:ilvl="0" w:tplc="32DC9636">
      <w:start w:val="4"/>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89B4EDB"/>
    <w:multiLevelType w:val="hybridMultilevel"/>
    <w:tmpl w:val="917EF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035133"/>
    <w:multiLevelType w:val="hybridMultilevel"/>
    <w:tmpl w:val="E648D738"/>
    <w:lvl w:ilvl="0" w:tplc="9DA43086">
      <w:start w:val="1"/>
      <w:numFmt w:val="decimal"/>
      <w:suff w:val="space"/>
      <w:lvlText w:val="6.%1."/>
      <w:lvlJc w:val="left"/>
      <w:pPr>
        <w:ind w:left="0" w:firstLine="709"/>
      </w:pPr>
      <w:rPr>
        <w:rFonts w:cs="Times New Roman" w:hint="default"/>
      </w:rPr>
    </w:lvl>
    <w:lvl w:ilvl="1" w:tplc="049AE146">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B2F47BF"/>
    <w:multiLevelType w:val="hybridMultilevel"/>
    <w:tmpl w:val="FC0AB242"/>
    <w:lvl w:ilvl="0" w:tplc="647AFA48">
      <w:start w:val="2"/>
      <w:numFmt w:val="decimal"/>
      <w:suff w:val="space"/>
      <w:lvlText w:val="10.%1."/>
      <w:lvlJc w:val="left"/>
      <w:pPr>
        <w:ind w:left="0" w:firstLine="709"/>
      </w:pPr>
      <w:rPr>
        <w:rFonts w:cs="Times New Roman" w:hint="default"/>
        <w:b w:val="0"/>
      </w:rPr>
    </w:lvl>
    <w:lvl w:ilvl="1" w:tplc="0DD4C0CC">
      <w:start w:val="1"/>
      <w:numFmt w:val="decimal"/>
      <w:suff w:val="space"/>
      <w:lvlText w:val="10.2.%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4203DDC"/>
    <w:multiLevelType w:val="hybridMultilevel"/>
    <w:tmpl w:val="984E774E"/>
    <w:lvl w:ilvl="0" w:tplc="0596A4D8">
      <w:start w:val="1"/>
      <w:numFmt w:val="decimal"/>
      <w:suff w:val="space"/>
      <w:lvlText w:val="11.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6D63EB7"/>
    <w:multiLevelType w:val="hybridMultilevel"/>
    <w:tmpl w:val="EA58BEEA"/>
    <w:lvl w:ilvl="0" w:tplc="7200D25E">
      <w:start w:val="1"/>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7BF3D34"/>
    <w:multiLevelType w:val="hybridMultilevel"/>
    <w:tmpl w:val="6A3E37CC"/>
    <w:lvl w:ilvl="0" w:tplc="3E7A2622">
      <w:start w:val="1"/>
      <w:numFmt w:val="decimal"/>
      <w:suff w:val="space"/>
      <w:lvlText w:val="9.%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7CA578D"/>
    <w:multiLevelType w:val="hybridMultilevel"/>
    <w:tmpl w:val="E08874CA"/>
    <w:lvl w:ilvl="0" w:tplc="AA7E395C">
      <w:start w:val="6"/>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E240F4C"/>
    <w:multiLevelType w:val="hybridMultilevel"/>
    <w:tmpl w:val="9BC67FD8"/>
    <w:lvl w:ilvl="0" w:tplc="42902200">
      <w:start w:val="9"/>
      <w:numFmt w:val="decimal"/>
      <w:suff w:val="space"/>
      <w:lvlText w:val="8.%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31"/>
  </w:num>
  <w:num w:numId="3">
    <w:abstractNumId w:val="34"/>
  </w:num>
  <w:num w:numId="4">
    <w:abstractNumId w:val="24"/>
  </w:num>
  <w:num w:numId="5">
    <w:abstractNumId w:val="21"/>
  </w:num>
  <w:num w:numId="6">
    <w:abstractNumId w:val="8"/>
  </w:num>
  <w:num w:numId="7">
    <w:abstractNumId w:val="0"/>
  </w:num>
  <w:num w:numId="8">
    <w:abstractNumId w:val="30"/>
  </w:num>
  <w:num w:numId="9">
    <w:abstractNumId w:val="9"/>
  </w:num>
  <w:num w:numId="10">
    <w:abstractNumId w:val="43"/>
  </w:num>
  <w:num w:numId="11">
    <w:abstractNumId w:val="38"/>
  </w:num>
  <w:num w:numId="12">
    <w:abstractNumId w:val="1"/>
  </w:num>
  <w:num w:numId="13">
    <w:abstractNumId w:val="12"/>
  </w:num>
  <w:num w:numId="14">
    <w:abstractNumId w:val="22"/>
  </w:num>
  <w:num w:numId="15">
    <w:abstractNumId w:val="28"/>
  </w:num>
  <w:num w:numId="16">
    <w:abstractNumId w:val="46"/>
  </w:num>
  <w:num w:numId="17">
    <w:abstractNumId w:val="36"/>
  </w:num>
  <w:num w:numId="18">
    <w:abstractNumId w:val="40"/>
  </w:num>
  <w:num w:numId="19">
    <w:abstractNumId w:val="47"/>
  </w:num>
  <w:num w:numId="20">
    <w:abstractNumId w:val="26"/>
  </w:num>
  <w:num w:numId="21">
    <w:abstractNumId w:val="29"/>
  </w:num>
  <w:num w:numId="22">
    <w:abstractNumId w:val="45"/>
  </w:num>
  <w:num w:numId="23">
    <w:abstractNumId w:val="25"/>
  </w:num>
  <w:num w:numId="24">
    <w:abstractNumId w:val="13"/>
  </w:num>
  <w:num w:numId="25">
    <w:abstractNumId w:val="4"/>
  </w:num>
  <w:num w:numId="26">
    <w:abstractNumId w:val="23"/>
  </w:num>
  <w:num w:numId="27">
    <w:abstractNumId w:val="3"/>
  </w:num>
  <w:num w:numId="28">
    <w:abstractNumId w:val="15"/>
  </w:num>
  <w:num w:numId="29">
    <w:abstractNumId w:val="7"/>
  </w:num>
  <w:num w:numId="30">
    <w:abstractNumId w:val="14"/>
  </w:num>
  <w:num w:numId="31">
    <w:abstractNumId w:val="48"/>
  </w:num>
  <w:num w:numId="32">
    <w:abstractNumId w:val="20"/>
  </w:num>
  <w:num w:numId="33">
    <w:abstractNumId w:val="6"/>
  </w:num>
  <w:num w:numId="34">
    <w:abstractNumId w:val="27"/>
  </w:num>
  <w:num w:numId="35">
    <w:abstractNumId w:val="5"/>
  </w:num>
  <w:num w:numId="36">
    <w:abstractNumId w:val="44"/>
  </w:num>
  <w:num w:numId="37">
    <w:abstractNumId w:val="17"/>
  </w:num>
  <w:num w:numId="38">
    <w:abstractNumId w:val="33"/>
  </w:num>
  <w:num w:numId="39">
    <w:abstractNumId w:val="32"/>
  </w:num>
  <w:num w:numId="40">
    <w:abstractNumId w:val="41"/>
  </w:num>
  <w:num w:numId="41">
    <w:abstractNumId w:val="2"/>
  </w:num>
  <w:num w:numId="42">
    <w:abstractNumId w:val="49"/>
  </w:num>
  <w:num w:numId="43">
    <w:abstractNumId w:val="35"/>
  </w:num>
  <w:num w:numId="44">
    <w:abstractNumId w:val="16"/>
  </w:num>
  <w:num w:numId="45">
    <w:abstractNumId w:val="39"/>
  </w:num>
  <w:num w:numId="46">
    <w:abstractNumId w:val="37"/>
  </w:num>
  <w:num w:numId="47">
    <w:abstractNumId w:val="11"/>
  </w:num>
  <w:num w:numId="48">
    <w:abstractNumId w:val="19"/>
  </w:num>
  <w:num w:numId="49">
    <w:abstractNumId w:val="10"/>
  </w:num>
  <w:num w:numId="50">
    <w:abstractNumId w:val="4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4CAA"/>
    <w:rsid w:val="0001037C"/>
    <w:rsid w:val="00011361"/>
    <w:rsid w:val="000131E6"/>
    <w:rsid w:val="000150A8"/>
    <w:rsid w:val="000157F2"/>
    <w:rsid w:val="00024325"/>
    <w:rsid w:val="000306A9"/>
    <w:rsid w:val="00035723"/>
    <w:rsid w:val="00036023"/>
    <w:rsid w:val="0003761D"/>
    <w:rsid w:val="000417B5"/>
    <w:rsid w:val="0005198C"/>
    <w:rsid w:val="00052270"/>
    <w:rsid w:val="00055607"/>
    <w:rsid w:val="00055A34"/>
    <w:rsid w:val="0005604D"/>
    <w:rsid w:val="000607D8"/>
    <w:rsid w:val="00062782"/>
    <w:rsid w:val="0006478C"/>
    <w:rsid w:val="00071EAE"/>
    <w:rsid w:val="000862C6"/>
    <w:rsid w:val="000924D5"/>
    <w:rsid w:val="00096F32"/>
    <w:rsid w:val="000A2DE3"/>
    <w:rsid w:val="000B05E7"/>
    <w:rsid w:val="000B1AAB"/>
    <w:rsid w:val="000C0AF0"/>
    <w:rsid w:val="000C2ED1"/>
    <w:rsid w:val="000C6B9C"/>
    <w:rsid w:val="000D1014"/>
    <w:rsid w:val="000D4F78"/>
    <w:rsid w:val="000D6852"/>
    <w:rsid w:val="000E159D"/>
    <w:rsid w:val="000E16EF"/>
    <w:rsid w:val="000E25CD"/>
    <w:rsid w:val="000E531F"/>
    <w:rsid w:val="000E6E56"/>
    <w:rsid w:val="000E71D9"/>
    <w:rsid w:val="000F2A39"/>
    <w:rsid w:val="000F34AB"/>
    <w:rsid w:val="000F4664"/>
    <w:rsid w:val="00107487"/>
    <w:rsid w:val="00112A80"/>
    <w:rsid w:val="001132FE"/>
    <w:rsid w:val="001142A5"/>
    <w:rsid w:val="0012537F"/>
    <w:rsid w:val="00126850"/>
    <w:rsid w:val="00134AD8"/>
    <w:rsid w:val="00135CD1"/>
    <w:rsid w:val="00140F0D"/>
    <w:rsid w:val="0014738C"/>
    <w:rsid w:val="00151025"/>
    <w:rsid w:val="00153B8C"/>
    <w:rsid w:val="0015504D"/>
    <w:rsid w:val="00155A20"/>
    <w:rsid w:val="00161CF8"/>
    <w:rsid w:val="00164D84"/>
    <w:rsid w:val="001653D6"/>
    <w:rsid w:val="00170811"/>
    <w:rsid w:val="00171664"/>
    <w:rsid w:val="0017387D"/>
    <w:rsid w:val="00176868"/>
    <w:rsid w:val="00181967"/>
    <w:rsid w:val="001850E1"/>
    <w:rsid w:val="00190E29"/>
    <w:rsid w:val="001977DC"/>
    <w:rsid w:val="001A2776"/>
    <w:rsid w:val="001A3C8A"/>
    <w:rsid w:val="001A48AD"/>
    <w:rsid w:val="001B13D0"/>
    <w:rsid w:val="001B2740"/>
    <w:rsid w:val="001B36DE"/>
    <w:rsid w:val="001C2482"/>
    <w:rsid w:val="001C2BBA"/>
    <w:rsid w:val="001C4788"/>
    <w:rsid w:val="001D3314"/>
    <w:rsid w:val="001E47DE"/>
    <w:rsid w:val="001E4EE8"/>
    <w:rsid w:val="001E669F"/>
    <w:rsid w:val="002006CB"/>
    <w:rsid w:val="00201756"/>
    <w:rsid w:val="002111F2"/>
    <w:rsid w:val="00211FA5"/>
    <w:rsid w:val="002129C0"/>
    <w:rsid w:val="002129CF"/>
    <w:rsid w:val="002167E2"/>
    <w:rsid w:val="00225E2E"/>
    <w:rsid w:val="002265F1"/>
    <w:rsid w:val="00230BB8"/>
    <w:rsid w:val="00233175"/>
    <w:rsid w:val="00234FBA"/>
    <w:rsid w:val="0023577D"/>
    <w:rsid w:val="00237081"/>
    <w:rsid w:val="002377A0"/>
    <w:rsid w:val="002424A5"/>
    <w:rsid w:val="002437E4"/>
    <w:rsid w:val="002519EF"/>
    <w:rsid w:val="00254123"/>
    <w:rsid w:val="002547AC"/>
    <w:rsid w:val="00257B80"/>
    <w:rsid w:val="00263850"/>
    <w:rsid w:val="002645AA"/>
    <w:rsid w:val="002647C1"/>
    <w:rsid w:val="002648A8"/>
    <w:rsid w:val="002725D1"/>
    <w:rsid w:val="002845A6"/>
    <w:rsid w:val="0029473F"/>
    <w:rsid w:val="002965BE"/>
    <w:rsid w:val="002A41B5"/>
    <w:rsid w:val="002A5F95"/>
    <w:rsid w:val="002C53F4"/>
    <w:rsid w:val="002D18BB"/>
    <w:rsid w:val="002E45A5"/>
    <w:rsid w:val="002E799C"/>
    <w:rsid w:val="002F426F"/>
    <w:rsid w:val="002F51EC"/>
    <w:rsid w:val="00300FA7"/>
    <w:rsid w:val="00306460"/>
    <w:rsid w:val="00307FEC"/>
    <w:rsid w:val="00310B7D"/>
    <w:rsid w:val="0031122B"/>
    <w:rsid w:val="00317A5A"/>
    <w:rsid w:val="00323ABC"/>
    <w:rsid w:val="003251F9"/>
    <w:rsid w:val="0032700A"/>
    <w:rsid w:val="003338B4"/>
    <w:rsid w:val="00336ABB"/>
    <w:rsid w:val="003518ED"/>
    <w:rsid w:val="0036124E"/>
    <w:rsid w:val="003645A8"/>
    <w:rsid w:val="00364E21"/>
    <w:rsid w:val="00365D09"/>
    <w:rsid w:val="00380188"/>
    <w:rsid w:val="0038384F"/>
    <w:rsid w:val="0038592F"/>
    <w:rsid w:val="0038696F"/>
    <w:rsid w:val="00390EDB"/>
    <w:rsid w:val="0039703A"/>
    <w:rsid w:val="003A2A41"/>
    <w:rsid w:val="003A5F83"/>
    <w:rsid w:val="003A65F2"/>
    <w:rsid w:val="003A6A1F"/>
    <w:rsid w:val="003B79D1"/>
    <w:rsid w:val="003C0F8C"/>
    <w:rsid w:val="003C4C06"/>
    <w:rsid w:val="003D42F5"/>
    <w:rsid w:val="003D4504"/>
    <w:rsid w:val="003D6DE8"/>
    <w:rsid w:val="003D7D00"/>
    <w:rsid w:val="003E4814"/>
    <w:rsid w:val="00404BCB"/>
    <w:rsid w:val="004202D7"/>
    <w:rsid w:val="0042075C"/>
    <w:rsid w:val="00421E8A"/>
    <w:rsid w:val="0042234B"/>
    <w:rsid w:val="004251E8"/>
    <w:rsid w:val="00426B82"/>
    <w:rsid w:val="00437384"/>
    <w:rsid w:val="00437D7A"/>
    <w:rsid w:val="00440D24"/>
    <w:rsid w:val="0044105E"/>
    <w:rsid w:val="004412E9"/>
    <w:rsid w:val="0044178F"/>
    <w:rsid w:val="00441878"/>
    <w:rsid w:val="00441D10"/>
    <w:rsid w:val="00445DCC"/>
    <w:rsid w:val="00446918"/>
    <w:rsid w:val="004474BE"/>
    <w:rsid w:val="004502B3"/>
    <w:rsid w:val="004569E9"/>
    <w:rsid w:val="0046362A"/>
    <w:rsid w:val="00466425"/>
    <w:rsid w:val="00466E90"/>
    <w:rsid w:val="00473491"/>
    <w:rsid w:val="00482B74"/>
    <w:rsid w:val="00492CE5"/>
    <w:rsid w:val="00494ECA"/>
    <w:rsid w:val="004A0623"/>
    <w:rsid w:val="004A3B1A"/>
    <w:rsid w:val="004A5EE9"/>
    <w:rsid w:val="004B748C"/>
    <w:rsid w:val="004D107F"/>
    <w:rsid w:val="004D3212"/>
    <w:rsid w:val="004D3300"/>
    <w:rsid w:val="004D45D0"/>
    <w:rsid w:val="004D5306"/>
    <w:rsid w:val="004E4015"/>
    <w:rsid w:val="004E4AD0"/>
    <w:rsid w:val="004E7D13"/>
    <w:rsid w:val="004F56B6"/>
    <w:rsid w:val="004F6A63"/>
    <w:rsid w:val="005007C7"/>
    <w:rsid w:val="00502C90"/>
    <w:rsid w:val="00502E77"/>
    <w:rsid w:val="005063F2"/>
    <w:rsid w:val="00507265"/>
    <w:rsid w:val="005104FD"/>
    <w:rsid w:val="00514316"/>
    <w:rsid w:val="005143BE"/>
    <w:rsid w:val="00522121"/>
    <w:rsid w:val="00531B3E"/>
    <w:rsid w:val="005338E2"/>
    <w:rsid w:val="00533AEE"/>
    <w:rsid w:val="0053678A"/>
    <w:rsid w:val="00536D07"/>
    <w:rsid w:val="005419D2"/>
    <w:rsid w:val="00543EB5"/>
    <w:rsid w:val="00547325"/>
    <w:rsid w:val="00547657"/>
    <w:rsid w:val="00554D8E"/>
    <w:rsid w:val="005569EE"/>
    <w:rsid w:val="00561F09"/>
    <w:rsid w:val="00563FA8"/>
    <w:rsid w:val="00577888"/>
    <w:rsid w:val="005820D1"/>
    <w:rsid w:val="00582FE8"/>
    <w:rsid w:val="0058345D"/>
    <w:rsid w:val="00586F8C"/>
    <w:rsid w:val="005A172F"/>
    <w:rsid w:val="005A7811"/>
    <w:rsid w:val="005B39AF"/>
    <w:rsid w:val="005B3F36"/>
    <w:rsid w:val="005B48C1"/>
    <w:rsid w:val="005B53A2"/>
    <w:rsid w:val="005B7F10"/>
    <w:rsid w:val="005C58E0"/>
    <w:rsid w:val="005D3EAD"/>
    <w:rsid w:val="005D5B7C"/>
    <w:rsid w:val="005E1281"/>
    <w:rsid w:val="005E26F7"/>
    <w:rsid w:val="005F1D5A"/>
    <w:rsid w:val="005F6DA5"/>
    <w:rsid w:val="00602D23"/>
    <w:rsid w:val="00603D18"/>
    <w:rsid w:val="00606264"/>
    <w:rsid w:val="00606FDF"/>
    <w:rsid w:val="0060767D"/>
    <w:rsid w:val="00610C90"/>
    <w:rsid w:val="00625F50"/>
    <w:rsid w:val="00633260"/>
    <w:rsid w:val="00633937"/>
    <w:rsid w:val="006342DF"/>
    <w:rsid w:val="00634530"/>
    <w:rsid w:val="00636354"/>
    <w:rsid w:val="00637CF1"/>
    <w:rsid w:val="00641A0E"/>
    <w:rsid w:val="00644591"/>
    <w:rsid w:val="006513BA"/>
    <w:rsid w:val="0065258D"/>
    <w:rsid w:val="00662257"/>
    <w:rsid w:val="00680C9D"/>
    <w:rsid w:val="0068500A"/>
    <w:rsid w:val="00691946"/>
    <w:rsid w:val="00693416"/>
    <w:rsid w:val="00693714"/>
    <w:rsid w:val="00693789"/>
    <w:rsid w:val="00693861"/>
    <w:rsid w:val="006977DF"/>
    <w:rsid w:val="006A3CC9"/>
    <w:rsid w:val="006A4DF4"/>
    <w:rsid w:val="006B0535"/>
    <w:rsid w:val="006B1CAE"/>
    <w:rsid w:val="006B2174"/>
    <w:rsid w:val="006C1C3E"/>
    <w:rsid w:val="006D2791"/>
    <w:rsid w:val="006D2B4A"/>
    <w:rsid w:val="006D47E8"/>
    <w:rsid w:val="006E01A1"/>
    <w:rsid w:val="006E0506"/>
    <w:rsid w:val="006E0F9D"/>
    <w:rsid w:val="006E1F13"/>
    <w:rsid w:val="006E6EF3"/>
    <w:rsid w:val="006F1AA8"/>
    <w:rsid w:val="006F26F2"/>
    <w:rsid w:val="006F2772"/>
    <w:rsid w:val="006F2C13"/>
    <w:rsid w:val="006F2D85"/>
    <w:rsid w:val="006F5566"/>
    <w:rsid w:val="007052A9"/>
    <w:rsid w:val="00712739"/>
    <w:rsid w:val="0072476F"/>
    <w:rsid w:val="00726AAE"/>
    <w:rsid w:val="00731F7D"/>
    <w:rsid w:val="00743FEE"/>
    <w:rsid w:val="007535E4"/>
    <w:rsid w:val="007550C8"/>
    <w:rsid w:val="0076399C"/>
    <w:rsid w:val="00765075"/>
    <w:rsid w:val="00766E27"/>
    <w:rsid w:val="00773447"/>
    <w:rsid w:val="00774F65"/>
    <w:rsid w:val="007778E8"/>
    <w:rsid w:val="00781770"/>
    <w:rsid w:val="00783A39"/>
    <w:rsid w:val="00784D93"/>
    <w:rsid w:val="00785019"/>
    <w:rsid w:val="007859E0"/>
    <w:rsid w:val="007A01B4"/>
    <w:rsid w:val="007A46CA"/>
    <w:rsid w:val="007A47E7"/>
    <w:rsid w:val="007A4BD8"/>
    <w:rsid w:val="007A4C37"/>
    <w:rsid w:val="007A5508"/>
    <w:rsid w:val="007A63FC"/>
    <w:rsid w:val="007A668E"/>
    <w:rsid w:val="007C0FF1"/>
    <w:rsid w:val="007C2ECB"/>
    <w:rsid w:val="007D01DB"/>
    <w:rsid w:val="007D1E87"/>
    <w:rsid w:val="007D65BF"/>
    <w:rsid w:val="007F142C"/>
    <w:rsid w:val="0080008D"/>
    <w:rsid w:val="00801B89"/>
    <w:rsid w:val="00802417"/>
    <w:rsid w:val="00804545"/>
    <w:rsid w:val="00806743"/>
    <w:rsid w:val="00806AD5"/>
    <w:rsid w:val="00812AFE"/>
    <w:rsid w:val="00816348"/>
    <w:rsid w:val="008202C3"/>
    <w:rsid w:val="0082206A"/>
    <w:rsid w:val="008275C1"/>
    <w:rsid w:val="00833ED1"/>
    <w:rsid w:val="008365CF"/>
    <w:rsid w:val="00837711"/>
    <w:rsid w:val="00837AA4"/>
    <w:rsid w:val="00840543"/>
    <w:rsid w:val="008426DB"/>
    <w:rsid w:val="00844E5A"/>
    <w:rsid w:val="00845347"/>
    <w:rsid w:val="0084705B"/>
    <w:rsid w:val="0085336C"/>
    <w:rsid w:val="008536FB"/>
    <w:rsid w:val="00865BF5"/>
    <w:rsid w:val="00874062"/>
    <w:rsid w:val="00874A9A"/>
    <w:rsid w:val="00882ACA"/>
    <w:rsid w:val="00884606"/>
    <w:rsid w:val="00886EC4"/>
    <w:rsid w:val="00891F11"/>
    <w:rsid w:val="008920D5"/>
    <w:rsid w:val="00896DD6"/>
    <w:rsid w:val="008978B9"/>
    <w:rsid w:val="008B0DA0"/>
    <w:rsid w:val="008B39DF"/>
    <w:rsid w:val="008B7BF5"/>
    <w:rsid w:val="008C0305"/>
    <w:rsid w:val="008C12B1"/>
    <w:rsid w:val="008C67B6"/>
    <w:rsid w:val="008D6487"/>
    <w:rsid w:val="008E530B"/>
    <w:rsid w:val="008F5492"/>
    <w:rsid w:val="00905210"/>
    <w:rsid w:val="00911B01"/>
    <w:rsid w:val="00914743"/>
    <w:rsid w:val="009149F8"/>
    <w:rsid w:val="009177EB"/>
    <w:rsid w:val="00920F60"/>
    <w:rsid w:val="00925B3E"/>
    <w:rsid w:val="00935F64"/>
    <w:rsid w:val="009428AE"/>
    <w:rsid w:val="009503C1"/>
    <w:rsid w:val="00952C7D"/>
    <w:rsid w:val="009616DA"/>
    <w:rsid w:val="00961885"/>
    <w:rsid w:val="0096325F"/>
    <w:rsid w:val="00965D5E"/>
    <w:rsid w:val="00970AF5"/>
    <w:rsid w:val="0097413B"/>
    <w:rsid w:val="009763C6"/>
    <w:rsid w:val="009811B0"/>
    <w:rsid w:val="009901EA"/>
    <w:rsid w:val="009922F8"/>
    <w:rsid w:val="009A04B1"/>
    <w:rsid w:val="009A2ACF"/>
    <w:rsid w:val="009A3AC0"/>
    <w:rsid w:val="009A541C"/>
    <w:rsid w:val="009A6B43"/>
    <w:rsid w:val="009B0AE7"/>
    <w:rsid w:val="009B1C23"/>
    <w:rsid w:val="009B1D52"/>
    <w:rsid w:val="009B6C8F"/>
    <w:rsid w:val="009B7936"/>
    <w:rsid w:val="009D0EDC"/>
    <w:rsid w:val="009D1B98"/>
    <w:rsid w:val="009D1E6E"/>
    <w:rsid w:val="009D26BD"/>
    <w:rsid w:val="009D36BD"/>
    <w:rsid w:val="009D5DC6"/>
    <w:rsid w:val="009D7B18"/>
    <w:rsid w:val="009F0798"/>
    <w:rsid w:val="009F5193"/>
    <w:rsid w:val="009F5FF4"/>
    <w:rsid w:val="00A00D40"/>
    <w:rsid w:val="00A00EC5"/>
    <w:rsid w:val="00A047BC"/>
    <w:rsid w:val="00A0592A"/>
    <w:rsid w:val="00A07F29"/>
    <w:rsid w:val="00A135C0"/>
    <w:rsid w:val="00A20E90"/>
    <w:rsid w:val="00A22B35"/>
    <w:rsid w:val="00A26CBB"/>
    <w:rsid w:val="00A345C8"/>
    <w:rsid w:val="00A51328"/>
    <w:rsid w:val="00A53270"/>
    <w:rsid w:val="00A563A4"/>
    <w:rsid w:val="00A57EBE"/>
    <w:rsid w:val="00A60D0B"/>
    <w:rsid w:val="00A63156"/>
    <w:rsid w:val="00A66EBC"/>
    <w:rsid w:val="00A712DE"/>
    <w:rsid w:val="00A77332"/>
    <w:rsid w:val="00A81F81"/>
    <w:rsid w:val="00A83CE0"/>
    <w:rsid w:val="00A91310"/>
    <w:rsid w:val="00A95479"/>
    <w:rsid w:val="00AA1837"/>
    <w:rsid w:val="00AA3705"/>
    <w:rsid w:val="00AB7233"/>
    <w:rsid w:val="00AB7A5F"/>
    <w:rsid w:val="00AC2CC3"/>
    <w:rsid w:val="00AC7A4E"/>
    <w:rsid w:val="00AD04FF"/>
    <w:rsid w:val="00AD4CA3"/>
    <w:rsid w:val="00AD4DF7"/>
    <w:rsid w:val="00AD5C7D"/>
    <w:rsid w:val="00AE1D6C"/>
    <w:rsid w:val="00AE1FB0"/>
    <w:rsid w:val="00AE259D"/>
    <w:rsid w:val="00AE2628"/>
    <w:rsid w:val="00AE5339"/>
    <w:rsid w:val="00AE5F79"/>
    <w:rsid w:val="00B0182D"/>
    <w:rsid w:val="00B032D2"/>
    <w:rsid w:val="00B04877"/>
    <w:rsid w:val="00B05D4C"/>
    <w:rsid w:val="00B06B0B"/>
    <w:rsid w:val="00B13106"/>
    <w:rsid w:val="00B14F33"/>
    <w:rsid w:val="00B21511"/>
    <w:rsid w:val="00B22B07"/>
    <w:rsid w:val="00B3669D"/>
    <w:rsid w:val="00B37B1C"/>
    <w:rsid w:val="00B4027A"/>
    <w:rsid w:val="00B41695"/>
    <w:rsid w:val="00B433F1"/>
    <w:rsid w:val="00B625BC"/>
    <w:rsid w:val="00B63E0B"/>
    <w:rsid w:val="00B6561A"/>
    <w:rsid w:val="00B8429E"/>
    <w:rsid w:val="00B90004"/>
    <w:rsid w:val="00B90AD7"/>
    <w:rsid w:val="00B95128"/>
    <w:rsid w:val="00B97DA9"/>
    <w:rsid w:val="00BB451D"/>
    <w:rsid w:val="00BB7475"/>
    <w:rsid w:val="00BC28C4"/>
    <w:rsid w:val="00BC6C1B"/>
    <w:rsid w:val="00BC71C9"/>
    <w:rsid w:val="00BC7CA9"/>
    <w:rsid w:val="00BD1F65"/>
    <w:rsid w:val="00BD2126"/>
    <w:rsid w:val="00BD49DC"/>
    <w:rsid w:val="00BD7383"/>
    <w:rsid w:val="00BD7E9C"/>
    <w:rsid w:val="00BF2D38"/>
    <w:rsid w:val="00BF5D5A"/>
    <w:rsid w:val="00C13C81"/>
    <w:rsid w:val="00C216C6"/>
    <w:rsid w:val="00C22E8F"/>
    <w:rsid w:val="00C22F18"/>
    <w:rsid w:val="00C2580E"/>
    <w:rsid w:val="00C25DDC"/>
    <w:rsid w:val="00C262E1"/>
    <w:rsid w:val="00C3438A"/>
    <w:rsid w:val="00C37DC7"/>
    <w:rsid w:val="00C405F6"/>
    <w:rsid w:val="00C464F6"/>
    <w:rsid w:val="00C5158F"/>
    <w:rsid w:val="00C6253D"/>
    <w:rsid w:val="00C63856"/>
    <w:rsid w:val="00C70F03"/>
    <w:rsid w:val="00C73620"/>
    <w:rsid w:val="00C762A7"/>
    <w:rsid w:val="00C800F4"/>
    <w:rsid w:val="00C84351"/>
    <w:rsid w:val="00C847B5"/>
    <w:rsid w:val="00C86EBF"/>
    <w:rsid w:val="00C90DB7"/>
    <w:rsid w:val="00C9160E"/>
    <w:rsid w:val="00C97E4C"/>
    <w:rsid w:val="00CA223D"/>
    <w:rsid w:val="00CA5C2E"/>
    <w:rsid w:val="00CB45C5"/>
    <w:rsid w:val="00CB5C27"/>
    <w:rsid w:val="00CB5D04"/>
    <w:rsid w:val="00CD3CDC"/>
    <w:rsid w:val="00CD6ECA"/>
    <w:rsid w:val="00CE31D0"/>
    <w:rsid w:val="00CF4032"/>
    <w:rsid w:val="00CF45E0"/>
    <w:rsid w:val="00CF5AA1"/>
    <w:rsid w:val="00D059D2"/>
    <w:rsid w:val="00D11DEC"/>
    <w:rsid w:val="00D26DF0"/>
    <w:rsid w:val="00D26FD6"/>
    <w:rsid w:val="00D4142C"/>
    <w:rsid w:val="00D43274"/>
    <w:rsid w:val="00D43DEF"/>
    <w:rsid w:val="00D44EC0"/>
    <w:rsid w:val="00D50C26"/>
    <w:rsid w:val="00D52461"/>
    <w:rsid w:val="00D55861"/>
    <w:rsid w:val="00D57425"/>
    <w:rsid w:val="00D57EFD"/>
    <w:rsid w:val="00D6200D"/>
    <w:rsid w:val="00D642FF"/>
    <w:rsid w:val="00D645FE"/>
    <w:rsid w:val="00D73143"/>
    <w:rsid w:val="00D769B0"/>
    <w:rsid w:val="00D76BC8"/>
    <w:rsid w:val="00D77DA1"/>
    <w:rsid w:val="00D817C3"/>
    <w:rsid w:val="00D823BB"/>
    <w:rsid w:val="00D82612"/>
    <w:rsid w:val="00D838A8"/>
    <w:rsid w:val="00D844DA"/>
    <w:rsid w:val="00D8714C"/>
    <w:rsid w:val="00D90002"/>
    <w:rsid w:val="00DA2C36"/>
    <w:rsid w:val="00DB5243"/>
    <w:rsid w:val="00DC2427"/>
    <w:rsid w:val="00DD4C09"/>
    <w:rsid w:val="00DD5D46"/>
    <w:rsid w:val="00DD7552"/>
    <w:rsid w:val="00DD7FCA"/>
    <w:rsid w:val="00DE2FC4"/>
    <w:rsid w:val="00DE5FC8"/>
    <w:rsid w:val="00DE68E8"/>
    <w:rsid w:val="00DE765D"/>
    <w:rsid w:val="00DF3697"/>
    <w:rsid w:val="00E027BC"/>
    <w:rsid w:val="00E03902"/>
    <w:rsid w:val="00E044A8"/>
    <w:rsid w:val="00E0496F"/>
    <w:rsid w:val="00E07A15"/>
    <w:rsid w:val="00E10E22"/>
    <w:rsid w:val="00E10F14"/>
    <w:rsid w:val="00E2051D"/>
    <w:rsid w:val="00E22CAF"/>
    <w:rsid w:val="00E22CD8"/>
    <w:rsid w:val="00E30DDB"/>
    <w:rsid w:val="00E32C3F"/>
    <w:rsid w:val="00E40264"/>
    <w:rsid w:val="00E427EB"/>
    <w:rsid w:val="00E45242"/>
    <w:rsid w:val="00E459B0"/>
    <w:rsid w:val="00E55AC9"/>
    <w:rsid w:val="00E55E88"/>
    <w:rsid w:val="00E60777"/>
    <w:rsid w:val="00E620CB"/>
    <w:rsid w:val="00E623D4"/>
    <w:rsid w:val="00E63F87"/>
    <w:rsid w:val="00E67A09"/>
    <w:rsid w:val="00E67BB3"/>
    <w:rsid w:val="00E710EE"/>
    <w:rsid w:val="00E730FB"/>
    <w:rsid w:val="00E814A5"/>
    <w:rsid w:val="00E86E38"/>
    <w:rsid w:val="00E910B3"/>
    <w:rsid w:val="00EA1D3B"/>
    <w:rsid w:val="00EA3118"/>
    <w:rsid w:val="00EA38F7"/>
    <w:rsid w:val="00EB080A"/>
    <w:rsid w:val="00EC1DA0"/>
    <w:rsid w:val="00EC6605"/>
    <w:rsid w:val="00ED7068"/>
    <w:rsid w:val="00EE0075"/>
    <w:rsid w:val="00EE0636"/>
    <w:rsid w:val="00EE0804"/>
    <w:rsid w:val="00EE282A"/>
    <w:rsid w:val="00EF72B4"/>
    <w:rsid w:val="00F00AD2"/>
    <w:rsid w:val="00F030F8"/>
    <w:rsid w:val="00F04DCA"/>
    <w:rsid w:val="00F054B9"/>
    <w:rsid w:val="00F06F2B"/>
    <w:rsid w:val="00F10D6C"/>
    <w:rsid w:val="00F10E79"/>
    <w:rsid w:val="00F13E4B"/>
    <w:rsid w:val="00F31447"/>
    <w:rsid w:val="00F33131"/>
    <w:rsid w:val="00F34A52"/>
    <w:rsid w:val="00F37B7F"/>
    <w:rsid w:val="00F43E84"/>
    <w:rsid w:val="00F47A0C"/>
    <w:rsid w:val="00F47EAA"/>
    <w:rsid w:val="00F507B2"/>
    <w:rsid w:val="00F528CE"/>
    <w:rsid w:val="00F5417C"/>
    <w:rsid w:val="00F767F7"/>
    <w:rsid w:val="00F80AB8"/>
    <w:rsid w:val="00F85F82"/>
    <w:rsid w:val="00F86DDD"/>
    <w:rsid w:val="00F92E9A"/>
    <w:rsid w:val="00F96176"/>
    <w:rsid w:val="00F96DD7"/>
    <w:rsid w:val="00F97091"/>
    <w:rsid w:val="00F97416"/>
    <w:rsid w:val="00F97B30"/>
    <w:rsid w:val="00F97C9A"/>
    <w:rsid w:val="00FA136F"/>
    <w:rsid w:val="00FA1A6E"/>
    <w:rsid w:val="00FB0CE0"/>
    <w:rsid w:val="00FC2B1C"/>
    <w:rsid w:val="00FC3E58"/>
    <w:rsid w:val="00FC4243"/>
    <w:rsid w:val="00FC542D"/>
    <w:rsid w:val="00FC61B3"/>
    <w:rsid w:val="00FC6E75"/>
    <w:rsid w:val="00FD6601"/>
    <w:rsid w:val="00FD734F"/>
    <w:rsid w:val="00FE07A0"/>
    <w:rsid w:val="00FE3E83"/>
    <w:rsid w:val="00FE4488"/>
    <w:rsid w:val="00FE47B2"/>
    <w:rsid w:val="00FE5E43"/>
    <w:rsid w:val="00FF13CF"/>
    <w:rsid w:val="00FF3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4">
    <w:name w:val="heading 4"/>
    <w:basedOn w:val="a"/>
    <w:link w:val="40"/>
    <w:uiPriority w:val="9"/>
    <w:qFormat/>
    <w:rsid w:val="00D645FE"/>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1"/>
    <w:rsid w:val="00306460"/>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nformat">
    <w:name w:val="ConsPlusNonformat"/>
    <w:uiPriority w:val="99"/>
    <w:rsid w:val="00306460"/>
    <w:pPr>
      <w:widowControl w:val="0"/>
      <w:autoSpaceDE w:val="0"/>
      <w:autoSpaceDN w:val="0"/>
      <w:adjustRightInd w:val="0"/>
    </w:pPr>
    <w:rPr>
      <w:rFonts w:ascii="Courier New" w:eastAsia="Times New Roman" w:hAnsi="Courier New" w:cs="Courier New"/>
    </w:rPr>
  </w:style>
  <w:style w:type="character" w:customStyle="1" w:styleId="af">
    <w:name w:val="Основной текст_"/>
    <w:basedOn w:val="a0"/>
    <w:link w:val="10"/>
    <w:rsid w:val="00633260"/>
    <w:rPr>
      <w:rFonts w:eastAsia="Times New Roman"/>
      <w:shd w:val="clear" w:color="auto" w:fill="FFFFFF"/>
    </w:rPr>
  </w:style>
  <w:style w:type="paragraph" w:customStyle="1" w:styleId="10">
    <w:name w:val="Основной текст1"/>
    <w:basedOn w:val="a"/>
    <w:link w:val="af"/>
    <w:rsid w:val="00633260"/>
    <w:pPr>
      <w:widowControl/>
      <w:shd w:val="clear" w:color="auto" w:fill="FFFFFF"/>
      <w:autoSpaceDE/>
      <w:autoSpaceDN/>
      <w:adjustRightInd/>
      <w:spacing w:before="660" w:after="240" w:line="0" w:lineRule="atLeast"/>
      <w:jc w:val="both"/>
    </w:pPr>
    <w:rPr>
      <w:rFonts w:ascii="Calibri" w:hAnsi="Calibri"/>
    </w:rPr>
  </w:style>
  <w:style w:type="paragraph" w:customStyle="1" w:styleId="ConsPlusTitle0">
    <w:name w:val="ConsPlusTitle"/>
    <w:rsid w:val="00A66EBC"/>
    <w:pPr>
      <w:autoSpaceDE w:val="0"/>
      <w:autoSpaceDN w:val="0"/>
      <w:adjustRightInd w:val="0"/>
    </w:pPr>
    <w:rPr>
      <w:rFonts w:ascii="Arial" w:eastAsia="Times New Roman" w:hAnsi="Arial" w:cs="Arial"/>
      <w:b/>
      <w:bCs/>
    </w:rPr>
  </w:style>
  <w:style w:type="character" w:styleId="af0">
    <w:name w:val="Placeholder Text"/>
    <w:basedOn w:val="a0"/>
    <w:uiPriority w:val="99"/>
    <w:semiHidden/>
    <w:rsid w:val="00AD04FF"/>
    <w:rPr>
      <w:color w:val="808080"/>
    </w:rPr>
  </w:style>
  <w:style w:type="table" w:styleId="af1">
    <w:name w:val="Table Grid"/>
    <w:basedOn w:val="a1"/>
    <w:uiPriority w:val="59"/>
    <w:rsid w:val="00844E5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D82612"/>
    <w:rPr>
      <w:b/>
      <w:bCs/>
    </w:rPr>
  </w:style>
  <w:style w:type="character" w:customStyle="1" w:styleId="40">
    <w:name w:val="Заголовок 4 Знак"/>
    <w:basedOn w:val="a0"/>
    <w:link w:val="4"/>
    <w:uiPriority w:val="9"/>
    <w:rsid w:val="00D645FE"/>
    <w:rPr>
      <w:rFonts w:ascii="Times New Roman" w:eastAsia="Times New Roman" w:hAnsi="Times New Roman"/>
      <w:b/>
      <w:bCs/>
      <w:sz w:val="24"/>
      <w:szCs w:val="24"/>
    </w:rPr>
  </w:style>
  <w:style w:type="character" w:styleId="af3">
    <w:name w:val="Emphasis"/>
    <w:qFormat/>
    <w:rsid w:val="00AD4DF7"/>
    <w:rPr>
      <w:i/>
      <w:iCs/>
    </w:rPr>
  </w:style>
  <w:style w:type="paragraph" w:customStyle="1" w:styleId="consplusnormal0">
    <w:name w:val="consplusnormal"/>
    <w:basedOn w:val="a"/>
    <w:rsid w:val="00AD4DF7"/>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AD4DF7"/>
  </w:style>
  <w:style w:type="character" w:customStyle="1" w:styleId="ConsPlusNormal1">
    <w:name w:val="ConsPlusNormal1"/>
    <w:link w:val="ConsPlusNormal"/>
    <w:locked/>
    <w:rsid w:val="00AD4DF7"/>
    <w:rPr>
      <w:rFonts w:ascii="Times New Roman" w:eastAsia="Times New Roman" w:hAnsi="Times New Roman"/>
      <w:sz w:val="24"/>
      <w:szCs w:val="24"/>
    </w:rPr>
  </w:style>
  <w:style w:type="paragraph" w:customStyle="1" w:styleId="bodytext2">
    <w:name w:val="bodytext2"/>
    <w:basedOn w:val="a"/>
    <w:rsid w:val="00AD4DF7"/>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24199369">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386536088">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501576101">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975976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8729261">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12794754">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5E90-6586-4196-92D8-481B24CE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28</Pages>
  <Words>10012</Words>
  <Characters>57070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91</cp:revision>
  <cp:lastPrinted>2023-09-25T03:39:00Z</cp:lastPrinted>
  <dcterms:created xsi:type="dcterms:W3CDTF">2023-01-13T05:08:00Z</dcterms:created>
  <dcterms:modified xsi:type="dcterms:W3CDTF">2023-12-13T06:39:00Z</dcterms:modified>
</cp:coreProperties>
</file>