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B05471">
        <w:rPr>
          <w:szCs w:val="28"/>
        </w:rPr>
        <w:t>15</w:t>
      </w:r>
      <w:r w:rsidR="006B4B02">
        <w:rPr>
          <w:szCs w:val="28"/>
        </w:rPr>
        <w:t>» марта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872ACD">
        <w:rPr>
          <w:szCs w:val="28"/>
        </w:rPr>
        <w:t>2</w:t>
      </w:r>
      <w:r w:rsidR="006B4B02">
        <w:rPr>
          <w:szCs w:val="28"/>
        </w:rPr>
        <w:t>3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B05471">
        <w:rPr>
          <w:szCs w:val="28"/>
        </w:rPr>
        <w:t>78</w:t>
      </w:r>
    </w:p>
    <w:p w:rsidR="00721443" w:rsidRDefault="00721443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304727">
        <w:rPr>
          <w:szCs w:val="28"/>
        </w:rPr>
        <w:t xml:space="preserve">опубликования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6013F1" w:rsidP="009971C2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9971C2">
        <w:rPr>
          <w:szCs w:val="28"/>
        </w:rPr>
        <w:tab/>
      </w:r>
      <w:r w:rsidR="006B4B02">
        <w:rPr>
          <w:szCs w:val="28"/>
        </w:rPr>
        <w:t>В.Н. Евсеев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B05471">
        <w:rPr>
          <w:szCs w:val="28"/>
        </w:rPr>
        <w:t>«15</w:t>
      </w:r>
      <w:r w:rsidR="00036BE8">
        <w:rPr>
          <w:szCs w:val="28"/>
        </w:rPr>
        <w:t>»</w:t>
      </w:r>
      <w:r w:rsidR="00B05471">
        <w:rPr>
          <w:szCs w:val="28"/>
        </w:rPr>
        <w:t>03</w:t>
      </w:r>
      <w:r w:rsidR="00616CF9">
        <w:rPr>
          <w:szCs w:val="28"/>
        </w:rPr>
        <w:t>.</w:t>
      </w:r>
      <w:r w:rsidR="00721443">
        <w:rPr>
          <w:szCs w:val="28"/>
        </w:rPr>
        <w:t>2022</w:t>
      </w:r>
      <w:r w:rsidR="00036BE8">
        <w:rPr>
          <w:szCs w:val="28"/>
        </w:rPr>
        <w:t xml:space="preserve">г. № </w:t>
      </w:r>
      <w:r w:rsidR="00B05471">
        <w:rPr>
          <w:szCs w:val="28"/>
        </w:rPr>
        <w:t>78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6B4B02" w:rsidRDefault="006B4B02">
            <w:pPr>
              <w:jc w:val="left"/>
              <w:rPr>
                <w:sz w:val="24"/>
                <w:szCs w:val="24"/>
              </w:rPr>
            </w:pPr>
            <w:r w:rsidRPr="006B4B02">
              <w:rPr>
                <w:color w:val="000000"/>
                <w:sz w:val="24"/>
                <w:szCs w:val="24"/>
                <w:shd w:val="clear" w:color="auto" w:fill="FFFFFF"/>
              </w:rPr>
              <w:t>Сабуров Андрей Николаевич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Филипович</w:t>
            </w:r>
            <w:proofErr w:type="spellEnd"/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</w:t>
            </w:r>
            <w:proofErr w:type="spellEnd"/>
            <w:r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Сахаровская Людмила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 w:rsidP="006B4B0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вопросам благоустройства и муниципальным программам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rPr>
          <w:trHeight w:val="8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Тельпухова</w:t>
            </w:r>
            <w:proofErr w:type="spellEnd"/>
            <w:r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Терещенко </w:t>
            </w:r>
            <w:r w:rsidR="00036BE8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616CF9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</w:t>
            </w:r>
            <w:r w:rsid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2C0" w:rsidRP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0F0159" w:rsidRDefault="000F0159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F0159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4B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 w:rsidP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B4B02">
              <w:rPr>
                <w:sz w:val="24"/>
                <w:szCs w:val="24"/>
              </w:rPr>
              <w:t>4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«НАРОДНЫЙ ФРОНТ «ЗА РОССИЮ»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Кадеров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начальника 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ОНДиПР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 по Березовскому и 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Манскому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 районам УНДПР ГУ МЧС России по Красноярскому краю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6BE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36BE8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0159">
              <w:rPr>
                <w:color w:val="000000" w:themeColor="text1"/>
                <w:sz w:val="24"/>
                <w:szCs w:val="24"/>
              </w:rPr>
              <w:t>Курохтина</w:t>
            </w:r>
            <w:proofErr w:type="spellEnd"/>
            <w:r w:rsidRPr="000F0159">
              <w:rPr>
                <w:color w:val="000000" w:themeColor="text1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36BE8" w:rsidRDefault="00036BE8" w:rsidP="00036BE8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управляющей компании «</w:t>
            </w:r>
            <w:proofErr w:type="spellStart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Водмонтаж</w:t>
            </w:r>
            <w:proofErr w:type="spellEnd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D32AA0" w:rsidP="000F0159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</w:t>
            </w:r>
            <w:r w:rsidR="000F0159">
              <w:rPr>
                <w:color w:val="000000" w:themeColor="text1"/>
                <w:sz w:val="24"/>
                <w:szCs w:val="24"/>
              </w:rPr>
              <w:t>льцман</w:t>
            </w:r>
            <w:proofErr w:type="spellEnd"/>
            <w:r w:rsidR="000F0159">
              <w:rPr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="000F0159">
              <w:rPr>
                <w:color w:val="000000" w:themeColor="text1"/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C7071F" w:rsidP="000F0159">
            <w:pPr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0159"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>ООО "БЕРЕЗОВСКАЯ СЕТЕВАЯ КОМПАНИЯ ПЛЮС"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872ACD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71F" w:rsidRDefault="00872ACD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</w:t>
            </w:r>
            <w:r w:rsidR="00C707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Ножкина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Pr="00C7071F" w:rsidRDefault="00C7071F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Художественный руководитель </w:t>
            </w:r>
            <w:r w:rsidR="00872ACD">
              <w:rPr>
                <w:color w:val="000000"/>
                <w:sz w:val="24"/>
                <w:szCs w:val="24"/>
                <w:shd w:val="clear" w:color="auto" w:fill="FFFFFF"/>
              </w:rPr>
              <w:t>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AA" w:rsidRDefault="001B73AA" w:rsidP="002879EC">
      <w:r>
        <w:separator/>
      </w:r>
    </w:p>
  </w:endnote>
  <w:endnote w:type="continuationSeparator" w:id="0">
    <w:p w:rsidR="001B73AA" w:rsidRDefault="001B73AA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AA" w:rsidRDefault="001B73AA" w:rsidP="002879EC">
      <w:r>
        <w:separator/>
      </w:r>
    </w:p>
  </w:footnote>
  <w:footnote w:type="continuationSeparator" w:id="0">
    <w:p w:rsidR="001B73AA" w:rsidRDefault="001B73AA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A05C8"/>
    <w:rsid w:val="001B06FC"/>
    <w:rsid w:val="001B73AA"/>
    <w:rsid w:val="001D165B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D2DD9"/>
    <w:rsid w:val="003F4656"/>
    <w:rsid w:val="004152BF"/>
    <w:rsid w:val="00466E15"/>
    <w:rsid w:val="00484440"/>
    <w:rsid w:val="00490FA7"/>
    <w:rsid w:val="004A725F"/>
    <w:rsid w:val="004B2898"/>
    <w:rsid w:val="004B3E2B"/>
    <w:rsid w:val="004C4D74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429A"/>
    <w:rsid w:val="005F539A"/>
    <w:rsid w:val="005F67CC"/>
    <w:rsid w:val="006013F1"/>
    <w:rsid w:val="006050FB"/>
    <w:rsid w:val="00616CF9"/>
    <w:rsid w:val="00662326"/>
    <w:rsid w:val="00685CE9"/>
    <w:rsid w:val="006957ED"/>
    <w:rsid w:val="00697BA1"/>
    <w:rsid w:val="006B4B02"/>
    <w:rsid w:val="006B66F0"/>
    <w:rsid w:val="006B7099"/>
    <w:rsid w:val="006B7C17"/>
    <w:rsid w:val="006D635E"/>
    <w:rsid w:val="00721443"/>
    <w:rsid w:val="00727EF8"/>
    <w:rsid w:val="007635DB"/>
    <w:rsid w:val="00770B80"/>
    <w:rsid w:val="00776C52"/>
    <w:rsid w:val="007823FA"/>
    <w:rsid w:val="00791C35"/>
    <w:rsid w:val="007A10C6"/>
    <w:rsid w:val="007C098A"/>
    <w:rsid w:val="007C2887"/>
    <w:rsid w:val="007C7640"/>
    <w:rsid w:val="007E7931"/>
    <w:rsid w:val="007F087F"/>
    <w:rsid w:val="007F74AB"/>
    <w:rsid w:val="0081320D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859F0"/>
    <w:rsid w:val="00987A58"/>
    <w:rsid w:val="009971C2"/>
    <w:rsid w:val="009B13B3"/>
    <w:rsid w:val="009B3FD2"/>
    <w:rsid w:val="009C5554"/>
    <w:rsid w:val="009E2AB9"/>
    <w:rsid w:val="009F5E42"/>
    <w:rsid w:val="00A03253"/>
    <w:rsid w:val="00A04436"/>
    <w:rsid w:val="00A60F7C"/>
    <w:rsid w:val="00A644EC"/>
    <w:rsid w:val="00A65887"/>
    <w:rsid w:val="00A71B1A"/>
    <w:rsid w:val="00A74661"/>
    <w:rsid w:val="00A7502B"/>
    <w:rsid w:val="00AD6C54"/>
    <w:rsid w:val="00B0016D"/>
    <w:rsid w:val="00B04351"/>
    <w:rsid w:val="00B05471"/>
    <w:rsid w:val="00B14BA4"/>
    <w:rsid w:val="00B25DE8"/>
    <w:rsid w:val="00B44EAD"/>
    <w:rsid w:val="00B6704F"/>
    <w:rsid w:val="00B67873"/>
    <w:rsid w:val="00B712C1"/>
    <w:rsid w:val="00B82735"/>
    <w:rsid w:val="00BB660A"/>
    <w:rsid w:val="00BE3075"/>
    <w:rsid w:val="00C21216"/>
    <w:rsid w:val="00C36433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F5ACE"/>
    <w:rsid w:val="00CF7151"/>
    <w:rsid w:val="00D16925"/>
    <w:rsid w:val="00D23D87"/>
    <w:rsid w:val="00D32AA0"/>
    <w:rsid w:val="00D46C5B"/>
    <w:rsid w:val="00D75F2D"/>
    <w:rsid w:val="00DC20A7"/>
    <w:rsid w:val="00DF5A6F"/>
    <w:rsid w:val="00E1481D"/>
    <w:rsid w:val="00E3149D"/>
    <w:rsid w:val="00E51ED1"/>
    <w:rsid w:val="00F166DC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3</cp:revision>
  <cp:lastPrinted>2023-03-14T06:57:00Z</cp:lastPrinted>
  <dcterms:created xsi:type="dcterms:W3CDTF">2023-03-14T06:58:00Z</dcterms:created>
  <dcterms:modified xsi:type="dcterms:W3CDTF">2023-03-15T04:05:00Z</dcterms:modified>
</cp:coreProperties>
</file>