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14" w:rsidRDefault="00502932">
      <w:r w:rsidRPr="00F5089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1710" cy="784860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32" w:rsidRPr="00502932" w:rsidRDefault="00502932" w:rsidP="00502932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EA0D74">
        <w:rPr>
          <w:b/>
          <w:sz w:val="28"/>
          <w:szCs w:val="28"/>
        </w:rPr>
        <w:t>Оспаривание кадастровой</w:t>
      </w:r>
      <w:r w:rsidRPr="00EA0D74">
        <w:rPr>
          <w:b/>
          <w:sz w:val="28"/>
          <w:szCs w:val="28"/>
        </w:rPr>
        <w:t xml:space="preserve"> </w:t>
      </w:r>
      <w:r w:rsidRPr="00EA0D74">
        <w:rPr>
          <w:b/>
          <w:sz w:val="28"/>
          <w:szCs w:val="28"/>
        </w:rPr>
        <w:t>стоимости объектов</w:t>
      </w:r>
      <w:r w:rsidRPr="00EA0D74">
        <w:rPr>
          <w:b/>
          <w:sz w:val="28"/>
          <w:szCs w:val="28"/>
        </w:rPr>
        <w:t xml:space="preserve"> недвижимости на территории</w:t>
      </w:r>
      <w:r>
        <w:rPr>
          <w:b/>
          <w:sz w:val="28"/>
          <w:szCs w:val="28"/>
        </w:rPr>
        <w:t xml:space="preserve"> Красноярского края в 2023 году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>Управление Росреестра по Красноярскому краю информирует об особенностях оспаривания кадастровой стоимости земельных участков и объектов капитального строительства на территории Красноярского края в 2023 году.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>Порядок оспаривания кадастровой стоимости объектов недвижимости регламентирован Федеральным законом от 03.07.2016 №237-ФЗ «О государственной кадастровой оценке» (Закон № 237-ФЗ) и Федеральным законом от 29.07.1998 № 135-ФЗ «Об оценочной деятельности в Российской Федерации» (Закон № 135-ФЗ).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 xml:space="preserve">С 31 декабря 2022 года вступил в силу Федеральный закон от 19.12.2022 №546-ФЗ «О внесении изменений в отдельные законодательные акты РФ», которым  внесены изменения в Федеральный закон от 31.07.2020 года № 269-ФЗ в части продления переходного периода до 2026 года применения </w:t>
      </w:r>
      <w:hyperlink r:id="rId5" w:history="1">
        <w:r w:rsidRPr="00502932">
          <w:rPr>
            <w:rFonts w:cstheme="minorHAnsi"/>
            <w:sz w:val="24"/>
            <w:szCs w:val="24"/>
          </w:rPr>
          <w:t>статей 22</w:t>
        </w:r>
      </w:hyperlink>
      <w:r w:rsidRPr="00502932">
        <w:rPr>
          <w:rFonts w:cstheme="minorHAnsi"/>
          <w:sz w:val="24"/>
          <w:szCs w:val="24"/>
        </w:rPr>
        <w:t xml:space="preserve"> и </w:t>
      </w:r>
      <w:hyperlink r:id="rId6" w:history="1">
        <w:r w:rsidRPr="00502932">
          <w:rPr>
            <w:rFonts w:cstheme="minorHAnsi"/>
            <w:sz w:val="24"/>
            <w:szCs w:val="24"/>
          </w:rPr>
          <w:t>22.1</w:t>
        </w:r>
      </w:hyperlink>
      <w:r w:rsidRPr="00502932">
        <w:rPr>
          <w:rFonts w:cstheme="minorHAnsi"/>
          <w:sz w:val="24"/>
          <w:szCs w:val="24"/>
        </w:rPr>
        <w:t xml:space="preserve"> Закона  № 237-ФЗ.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>Комиссия, созданная при Управлении Росреестра по Красноярскому краю (Комиссия при Управлении</w:t>
      </w:r>
      <w:r w:rsidRPr="00502932">
        <w:rPr>
          <w:rFonts w:cstheme="minorHAnsi"/>
          <w:sz w:val="24"/>
          <w:szCs w:val="24"/>
        </w:rPr>
        <w:t>), осуществляет</w:t>
      </w:r>
      <w:r w:rsidRPr="00502932">
        <w:rPr>
          <w:rFonts w:cstheme="minorHAnsi"/>
          <w:sz w:val="24"/>
          <w:szCs w:val="24"/>
        </w:rPr>
        <w:t xml:space="preserve"> свою деятельность в </w:t>
      </w:r>
      <w:r w:rsidRPr="00502932">
        <w:rPr>
          <w:rFonts w:cstheme="minorHAnsi"/>
          <w:sz w:val="24"/>
          <w:szCs w:val="24"/>
        </w:rPr>
        <w:t>рамках Закона</w:t>
      </w:r>
      <w:r w:rsidRPr="00502932">
        <w:rPr>
          <w:rFonts w:cstheme="minorHAnsi"/>
          <w:sz w:val="24"/>
          <w:szCs w:val="24"/>
        </w:rPr>
        <w:t xml:space="preserve"> № 135-ФЗ. 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 xml:space="preserve">В полномочия Комиссии при Управлении входит рассмотрение заявлений об оспаривании кадастровой стоимости объектов недвижимости, кадастровая стоимость которых определена в соответствии с положениями Закона № 135-ФЗ. 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 xml:space="preserve">В течение 2022 года на территории Красноярского края в соответствии с Законом № 237-ФЗ проведена государственная кадастровая оценка земель всех категорий. Полученные результаты утверждены </w:t>
      </w:r>
      <w:r w:rsidRPr="00502932">
        <w:rPr>
          <w:rFonts w:cstheme="minorHAnsi"/>
          <w:sz w:val="24"/>
          <w:szCs w:val="24"/>
        </w:rPr>
        <w:t>приказом Министерства</w:t>
      </w:r>
      <w:r w:rsidRPr="00502932">
        <w:rPr>
          <w:rFonts w:cstheme="minorHAnsi"/>
          <w:sz w:val="24"/>
          <w:szCs w:val="24"/>
        </w:rPr>
        <w:t xml:space="preserve"> экономики и регионального развития Красноярского края от 11.11.2022 №5-н.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 xml:space="preserve">Учитывая, что в соответствии со ст.22 Закона № 237-ФЗ на территории Красноярского края аналогичная комиссия в Красноярском крае не создана, а действие ст.22.1 продлено до 2026 </w:t>
      </w:r>
      <w:r w:rsidRPr="00502932">
        <w:rPr>
          <w:rFonts w:cstheme="minorHAnsi"/>
          <w:sz w:val="24"/>
          <w:szCs w:val="24"/>
        </w:rPr>
        <w:t>года, оспаривание</w:t>
      </w:r>
      <w:r w:rsidRPr="00502932">
        <w:rPr>
          <w:rFonts w:cstheme="minorHAnsi"/>
          <w:sz w:val="24"/>
          <w:szCs w:val="24"/>
        </w:rPr>
        <w:t xml:space="preserve"> кадастровой стоимости земельных участков возможно только в судебном порядке. </w:t>
      </w:r>
    </w:p>
    <w:p w:rsidR="00502932" w:rsidRPr="00502932" w:rsidRDefault="00502932" w:rsidP="00502932">
      <w:pPr>
        <w:jc w:val="both"/>
        <w:rPr>
          <w:rFonts w:cstheme="minorHAnsi"/>
          <w:sz w:val="24"/>
          <w:szCs w:val="24"/>
        </w:rPr>
      </w:pPr>
      <w:r w:rsidRPr="00502932">
        <w:rPr>
          <w:rFonts w:cstheme="minorHAnsi"/>
          <w:sz w:val="24"/>
          <w:szCs w:val="24"/>
        </w:rPr>
        <w:t xml:space="preserve">В Комиссию при Управлении могут быть поданы заявления о пересмотре кадастровой стоимости только в </w:t>
      </w:r>
      <w:r w:rsidRPr="00502932">
        <w:rPr>
          <w:rFonts w:cstheme="minorHAnsi"/>
          <w:sz w:val="24"/>
          <w:szCs w:val="24"/>
        </w:rPr>
        <w:t>отношении объектов</w:t>
      </w:r>
      <w:r w:rsidRPr="00502932">
        <w:rPr>
          <w:rFonts w:cstheme="minorHAnsi"/>
          <w:sz w:val="24"/>
          <w:szCs w:val="24"/>
        </w:rPr>
        <w:t xml:space="preserve"> капитального строительства.</w:t>
      </w:r>
    </w:p>
    <w:bookmarkEnd w:id="0"/>
    <w:p w:rsidR="00502932" w:rsidRPr="00502932" w:rsidRDefault="00502932" w:rsidP="005029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932" w:rsidRDefault="00502932" w:rsidP="00502932">
      <w:pPr>
        <w:ind w:firstLine="709"/>
        <w:jc w:val="both"/>
        <w:rPr>
          <w:sz w:val="28"/>
          <w:szCs w:val="28"/>
        </w:rPr>
      </w:pPr>
    </w:p>
    <w:p w:rsidR="00502932" w:rsidRPr="002F71CC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502932" w:rsidRPr="002F71CC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502932" w:rsidRPr="002F71CC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502932" w:rsidRPr="005F7D39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502932" w:rsidRPr="002F71CC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7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02932" w:rsidRPr="00A77814" w:rsidRDefault="00502932" w:rsidP="0050293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502932" w:rsidRPr="00F63C3B" w:rsidRDefault="00502932" w:rsidP="00502932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10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502932" w:rsidRPr="00EA0D74" w:rsidRDefault="00502932" w:rsidP="00502932">
      <w:pPr>
        <w:ind w:firstLine="709"/>
        <w:jc w:val="both"/>
        <w:rPr>
          <w:sz w:val="28"/>
          <w:szCs w:val="28"/>
        </w:rPr>
      </w:pPr>
    </w:p>
    <w:p w:rsidR="00502932" w:rsidRDefault="00502932"/>
    <w:sectPr w:rsidR="00502932" w:rsidSect="0050293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32"/>
    <w:rsid w:val="00057E14"/>
    <w:rsid w:val="00217EBA"/>
    <w:rsid w:val="003315DC"/>
    <w:rsid w:val="005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2466-25B9-4881-BF2E-E794F49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5995DF86DC95FC9193FD8F87CE625A8B7FAA85FC35E369E13A8AB2E332C6C098DBD0BC02F85D919673556A33764090679BE570F5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55995DF86DC95FC9193FD8F87CE625A8B7FAA85FC35E369E13A8AB2E332C6C098DBD03C824D38B5D396C06E67C69091965BE54EA2F5DC5095AI" TargetMode="External"/><Relationship Id="rId10" Type="http://schemas.openxmlformats.org/officeDocument/2006/relationships/hyperlink" Target="https://ok.ru/to24.rosrees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2023-01-19T04:32:00Z</dcterms:created>
  <dcterms:modified xsi:type="dcterms:W3CDTF">2023-01-19T08:33:00Z</dcterms:modified>
</cp:coreProperties>
</file>