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917" w:rsidRDefault="00510917" w:rsidP="00510917">
      <w:pPr>
        <w:suppressAutoHyphens/>
        <w:autoSpaceDE w:val="0"/>
        <w:autoSpaceDN w:val="0"/>
        <w:adjustRightInd w:val="0"/>
        <w:spacing w:after="0" w:line="360" w:lineRule="auto"/>
        <w:ind w:left="1418" w:hanging="1418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1736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12B9F2" wp14:editId="0F7464F7">
            <wp:extent cx="2247900" cy="790575"/>
            <wp:effectExtent l="19050" t="0" r="0" b="0"/>
            <wp:docPr id="1" name="Рисунок 1" descr="U:\2022\рабочие папки специалистов\грищенко\брендбук\логотипы красноярского края\основное лого 2 красноярский краи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:\2022\рабочие папки специалистов\грищенко\брендбук\логотипы красноярского края\основное лого 2 красноярский край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72CFDEDD" wp14:editId="2BA5CA69">
            <wp:extent cx="2328062" cy="694944"/>
            <wp:effectExtent l="0" t="0" r="0" b="0"/>
            <wp:docPr id="2" name="Рисунок 2" descr="N:\Отдел контроля и анализа деятельности\1-3\СМИ 2023\Фирменный стиль Роскадастр\Филиалы\Красноярский край\Логотип 2 Красноярский краи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Отдел контроля и анализа деятельности\1-3\СМИ 2023\Фирменный стиль Роскадастр\Филиалы\Красноярский край\Логотип 2 Красноярский край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606" cy="709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917" w:rsidRPr="00510917" w:rsidRDefault="00510917" w:rsidP="00510917">
      <w:pPr>
        <w:suppressAutoHyphens/>
        <w:autoSpaceDE w:val="0"/>
        <w:autoSpaceDN w:val="0"/>
        <w:adjustRightInd w:val="0"/>
        <w:spacing w:after="0" w:line="240" w:lineRule="auto"/>
        <w:ind w:left="1418" w:hanging="141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5109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Единый реестр недвижимости пополнился новыми лесничествами</w:t>
      </w:r>
    </w:p>
    <w:p w:rsidR="00510917" w:rsidRPr="00510917" w:rsidRDefault="00510917" w:rsidP="00510917">
      <w:pPr>
        <w:suppressAutoHyphens/>
        <w:autoSpaceDE w:val="0"/>
        <w:autoSpaceDN w:val="0"/>
        <w:adjustRightInd w:val="0"/>
        <w:spacing w:after="0" w:line="24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10917" w:rsidRPr="00510917" w:rsidRDefault="00510917" w:rsidP="00510917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1091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51091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В сентябре текущего года</w:t>
      </w:r>
      <w:r w:rsidRPr="00510917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t xml:space="preserve"> </w:t>
      </w:r>
      <w:r w:rsidRPr="0051091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Единый государственный</w:t>
      </w:r>
      <w:r w:rsidRPr="00510917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t xml:space="preserve"> </w:t>
      </w:r>
      <w:r w:rsidRPr="005109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реестр недвижимости </w:t>
      </w:r>
      <w:proofErr w:type="gramStart"/>
      <w:r w:rsidRPr="00510917">
        <w:rPr>
          <w:rFonts w:ascii="Times New Roman" w:eastAsia="Times New Roman" w:hAnsi="Times New Roman" w:cs="Times New Roman"/>
          <w:sz w:val="28"/>
          <w:szCs w:val="28"/>
          <w:lang w:eastAsia="zh-CN"/>
        </w:rPr>
        <w:t>пополнился  сведениями</w:t>
      </w:r>
      <w:proofErr w:type="gramEnd"/>
      <w:r w:rsidRPr="005109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Новоселовском, </w:t>
      </w:r>
      <w:proofErr w:type="spellStart"/>
      <w:r w:rsidRPr="00510917">
        <w:rPr>
          <w:rFonts w:ascii="Times New Roman" w:eastAsia="Times New Roman" w:hAnsi="Times New Roman" w:cs="Times New Roman"/>
          <w:sz w:val="28"/>
          <w:szCs w:val="28"/>
          <w:lang w:eastAsia="zh-CN"/>
        </w:rPr>
        <w:t>Кодинском</w:t>
      </w:r>
      <w:proofErr w:type="spellEnd"/>
      <w:r w:rsidRPr="005109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Pr="00510917">
        <w:rPr>
          <w:rFonts w:ascii="Times New Roman" w:eastAsia="Times New Roman" w:hAnsi="Times New Roman" w:cs="Times New Roman"/>
          <w:sz w:val="28"/>
          <w:szCs w:val="28"/>
          <w:lang w:eastAsia="zh-CN"/>
        </w:rPr>
        <w:t>Маганском</w:t>
      </w:r>
      <w:proofErr w:type="spellEnd"/>
      <w:r w:rsidRPr="005109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Pr="00510917">
        <w:rPr>
          <w:rFonts w:ascii="Times New Roman" w:eastAsia="Times New Roman" w:hAnsi="Times New Roman" w:cs="Times New Roman"/>
          <w:sz w:val="28"/>
          <w:szCs w:val="28"/>
          <w:lang w:eastAsia="zh-CN"/>
        </w:rPr>
        <w:t>Шарыповском</w:t>
      </w:r>
      <w:proofErr w:type="spellEnd"/>
      <w:r w:rsidRPr="005109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Pr="00510917">
        <w:rPr>
          <w:rFonts w:ascii="Times New Roman" w:eastAsia="Times New Roman" w:hAnsi="Times New Roman" w:cs="Times New Roman"/>
          <w:sz w:val="28"/>
          <w:szCs w:val="28"/>
          <w:lang w:eastAsia="zh-CN"/>
        </w:rPr>
        <w:t>Большемуртинском</w:t>
      </w:r>
      <w:proofErr w:type="spellEnd"/>
      <w:r w:rsidRPr="005109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Саянском, Эвенкийском и </w:t>
      </w:r>
      <w:proofErr w:type="spellStart"/>
      <w:r w:rsidRPr="00510917">
        <w:rPr>
          <w:rFonts w:ascii="Times New Roman" w:eastAsia="Times New Roman" w:hAnsi="Times New Roman" w:cs="Times New Roman"/>
          <w:sz w:val="28"/>
          <w:szCs w:val="28"/>
          <w:lang w:eastAsia="zh-CN"/>
        </w:rPr>
        <w:t>Байкитском</w:t>
      </w:r>
      <w:proofErr w:type="spellEnd"/>
      <w:r w:rsidRPr="005109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лесничествах. </w:t>
      </w:r>
    </w:p>
    <w:p w:rsidR="00510917" w:rsidRPr="00510917" w:rsidRDefault="00510917" w:rsidP="00510917">
      <w:pPr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109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сегодняшний день в реестре недвижимости содержатся сведения о 54 лесничествах региона. </w:t>
      </w:r>
    </w:p>
    <w:p w:rsidR="00510917" w:rsidRPr="00510917" w:rsidRDefault="00510917" w:rsidP="00510917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1091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Напоминаем, что наполнение Единого государственного реестра недвижимости достоверными сведениями предусмотрена государственной программой «Национальная система пространственных данных». </w:t>
      </w:r>
      <w:r w:rsidRPr="0051091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Управление Росреестра по Красноярскому краю и краевой </w:t>
      </w:r>
      <w:proofErr w:type="spellStart"/>
      <w:r w:rsidRPr="0051091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Роскадастр</w:t>
      </w:r>
      <w:proofErr w:type="spellEnd"/>
      <w:r w:rsidRPr="0051091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принимают активное участие в реализации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данной программы.</w:t>
      </w:r>
    </w:p>
    <w:p w:rsidR="00510917" w:rsidRPr="00510917" w:rsidRDefault="00510917" w:rsidP="00510917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1091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Один из пунктов этой программы предусматривает работы по наполнению Единого государственного реестра недвижимости (ЕГРН) достоверными сведениями о границах лесничеств.</w:t>
      </w:r>
    </w:p>
    <w:p w:rsidR="00510917" w:rsidRPr="00510917" w:rsidRDefault="00510917" w:rsidP="00510917">
      <w:pPr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10917">
        <w:rPr>
          <w:rFonts w:ascii="Times New Roman" w:eastAsia="Times New Roman" w:hAnsi="Times New Roman" w:cs="Times New Roman"/>
          <w:sz w:val="28"/>
          <w:szCs w:val="28"/>
          <w:lang w:eastAsia="zh-CN"/>
        </w:rPr>
        <w:t>Всего же в ЕГРН будут внесены сведения о границах 72 лесничеств, размещенных на территории Красноярского края. Их площадь составляет почти 159 млн га.</w:t>
      </w:r>
    </w:p>
    <w:p w:rsidR="00510917" w:rsidRPr="00510917" w:rsidRDefault="00510917" w:rsidP="00510917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1091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510917" w:rsidRPr="00510917" w:rsidRDefault="00510917" w:rsidP="00510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51091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Руководитель Управления Росреестра по Красноярскому краю Татьяна </w:t>
      </w:r>
      <w:proofErr w:type="spellStart"/>
      <w:r w:rsidRPr="0051091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Голдобина</w:t>
      </w:r>
      <w:proofErr w:type="spellEnd"/>
      <w:r w:rsidRPr="0051091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: «</w:t>
      </w:r>
      <w:r w:rsidRPr="00510917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Внесение в Единый реестр недвижимости сведений о границах лесничеств позволит исключить споры в связи с наложением на земли иных категорий, то есть будет обеспечена </w:t>
      </w:r>
      <w:r w:rsidRPr="00510917">
        <w:rPr>
          <w:rFonts w:ascii="Times New Roman" w:hAnsi="Times New Roman" w:cs="Times New Roman"/>
          <w:i/>
          <w:color w:val="101010"/>
          <w:sz w:val="28"/>
          <w:szCs w:val="28"/>
          <w:shd w:val="clear" w:color="auto" w:fill="FFFFFF"/>
        </w:rPr>
        <w:t>защита имущественных прав и законных интересов Российской Федерации.</w:t>
      </w:r>
    </w:p>
    <w:p w:rsidR="00510917" w:rsidRPr="00510917" w:rsidRDefault="00510917" w:rsidP="00510917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51091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510917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Кроме того, это необходимо для последующего централизованного ведения </w:t>
      </w:r>
      <w:r w:rsidRPr="005109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государственного лесного реестра».</w:t>
      </w:r>
    </w:p>
    <w:p w:rsidR="00510917" w:rsidRPr="00510917" w:rsidRDefault="00510917" w:rsidP="00510917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10917" w:rsidRPr="00510917" w:rsidRDefault="00510917" w:rsidP="00510917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1091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51091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Директор </w:t>
      </w:r>
      <w:proofErr w:type="spellStart"/>
      <w:r w:rsidRPr="0051091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Роскадастра</w:t>
      </w:r>
      <w:proofErr w:type="spellEnd"/>
      <w:r w:rsidRPr="0051091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по Красноярскому краю Юрий Трепачев</w:t>
      </w:r>
      <w:r w:rsidRPr="00510917">
        <w:rPr>
          <w:rFonts w:ascii="Times New Roman" w:eastAsia="Times New Roman" w:hAnsi="Times New Roman" w:cs="Times New Roman"/>
          <w:sz w:val="28"/>
          <w:szCs w:val="28"/>
          <w:lang w:eastAsia="zh-CN"/>
        </w:rPr>
        <w:t>: «</w:t>
      </w:r>
      <w:r w:rsidRPr="00510917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Актуальная информация о лесничествах, которая будет содержаться в ЕГРН после завершения соответствующих работ, позволит отделить земли лесного фонда от земель иных категорий, что позволит свести к минимуму их неправомерное использование, в том числе вырубки леса для </w:t>
      </w:r>
      <w:proofErr w:type="gramStart"/>
      <w:r w:rsidRPr="00510917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последующей  застройки</w:t>
      </w:r>
      <w:proofErr w:type="gramEnd"/>
      <w:r w:rsidRPr="00510917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территорий. Кроме того, такая информация нужна для подготовки документов территориального планирования, оказания государственных услуг, в том числе для разработки проектов планировки и межевания территории».</w:t>
      </w:r>
    </w:p>
    <w:p w:rsidR="00510917" w:rsidRDefault="00510917" w:rsidP="00510917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10917" w:rsidRPr="003D4BD5" w:rsidRDefault="00510917" w:rsidP="00510917">
      <w:pPr>
        <w:snapToGrid w:val="0"/>
        <w:spacing w:after="0"/>
        <w:jc w:val="both"/>
        <w:rPr>
          <w:i/>
          <w:sz w:val="18"/>
          <w:szCs w:val="18"/>
        </w:rPr>
      </w:pPr>
      <w:bookmarkStart w:id="0" w:name="_GoBack"/>
      <w:bookmarkEnd w:id="0"/>
      <w:r>
        <w:rPr>
          <w:i/>
          <w:sz w:val="18"/>
          <w:szCs w:val="18"/>
        </w:rPr>
        <w:t xml:space="preserve">Материал </w:t>
      </w:r>
      <w:r w:rsidRPr="003D4BD5">
        <w:rPr>
          <w:i/>
          <w:sz w:val="18"/>
          <w:szCs w:val="18"/>
        </w:rPr>
        <w:t>подготовлен</w:t>
      </w:r>
    </w:p>
    <w:p w:rsidR="00510917" w:rsidRPr="003D4BD5" w:rsidRDefault="00510917" w:rsidP="00510917">
      <w:pPr>
        <w:spacing w:after="0"/>
        <w:rPr>
          <w:i/>
          <w:sz w:val="18"/>
          <w:szCs w:val="18"/>
        </w:rPr>
      </w:pPr>
      <w:r w:rsidRPr="003D4BD5">
        <w:rPr>
          <w:i/>
          <w:sz w:val="18"/>
          <w:szCs w:val="18"/>
        </w:rPr>
        <w:t xml:space="preserve">Управлением Росреестра по Красноярскому краю </w:t>
      </w:r>
    </w:p>
    <w:p w:rsidR="00510917" w:rsidRPr="003D4BD5" w:rsidRDefault="00510917" w:rsidP="00510917">
      <w:pPr>
        <w:spacing w:after="0"/>
        <w:rPr>
          <w:i/>
          <w:sz w:val="18"/>
          <w:szCs w:val="18"/>
        </w:rPr>
      </w:pPr>
      <w:r w:rsidRPr="003D4BD5">
        <w:rPr>
          <w:i/>
          <w:sz w:val="18"/>
          <w:szCs w:val="18"/>
        </w:rPr>
        <w:t xml:space="preserve">Контакты для СМИ: </w:t>
      </w:r>
    </w:p>
    <w:p w:rsidR="00510917" w:rsidRPr="003D4BD5" w:rsidRDefault="00510917" w:rsidP="00510917">
      <w:pPr>
        <w:spacing w:after="0"/>
        <w:rPr>
          <w:i/>
          <w:sz w:val="18"/>
          <w:szCs w:val="18"/>
        </w:rPr>
      </w:pPr>
      <w:r w:rsidRPr="003D4BD5">
        <w:rPr>
          <w:i/>
          <w:sz w:val="18"/>
          <w:szCs w:val="18"/>
        </w:rPr>
        <w:lastRenderedPageBreak/>
        <w:t xml:space="preserve">тел.: (391)2-226-756 </w:t>
      </w:r>
    </w:p>
    <w:p w:rsidR="00510917" w:rsidRPr="000E3D2F" w:rsidRDefault="00510917" w:rsidP="00510917">
      <w:pPr>
        <w:spacing w:after="0"/>
        <w:rPr>
          <w:i/>
          <w:sz w:val="18"/>
          <w:szCs w:val="18"/>
        </w:rPr>
      </w:pPr>
      <w:r w:rsidRPr="003D4BD5">
        <w:rPr>
          <w:i/>
          <w:sz w:val="18"/>
          <w:szCs w:val="18"/>
        </w:rPr>
        <w:t>е</w:t>
      </w:r>
      <w:r w:rsidRPr="000E3D2F">
        <w:rPr>
          <w:i/>
          <w:sz w:val="18"/>
          <w:szCs w:val="18"/>
        </w:rPr>
        <w:t>-</w:t>
      </w:r>
      <w:r w:rsidRPr="003D4BD5">
        <w:rPr>
          <w:i/>
          <w:sz w:val="18"/>
          <w:szCs w:val="18"/>
          <w:lang w:val="en-US"/>
        </w:rPr>
        <w:t>mail</w:t>
      </w:r>
      <w:r w:rsidRPr="000E3D2F">
        <w:rPr>
          <w:i/>
          <w:sz w:val="18"/>
          <w:szCs w:val="18"/>
        </w:rPr>
        <w:t xml:space="preserve">: </w:t>
      </w:r>
      <w:proofErr w:type="spellStart"/>
      <w:r w:rsidRPr="003D4BD5">
        <w:rPr>
          <w:i/>
          <w:sz w:val="18"/>
          <w:szCs w:val="18"/>
          <w:lang w:val="en-US"/>
        </w:rPr>
        <w:t>pressa</w:t>
      </w:r>
      <w:proofErr w:type="spellEnd"/>
      <w:r w:rsidRPr="000E3D2F">
        <w:rPr>
          <w:i/>
          <w:sz w:val="18"/>
          <w:szCs w:val="18"/>
        </w:rPr>
        <w:t>@</w:t>
      </w:r>
      <w:r w:rsidRPr="003D4BD5">
        <w:rPr>
          <w:i/>
          <w:sz w:val="18"/>
          <w:szCs w:val="18"/>
          <w:lang w:val="en-US"/>
        </w:rPr>
        <w:t>r</w:t>
      </w:r>
      <w:r w:rsidRPr="000E3D2F">
        <w:rPr>
          <w:i/>
          <w:sz w:val="18"/>
          <w:szCs w:val="18"/>
        </w:rPr>
        <w:t>24.</w:t>
      </w:r>
      <w:proofErr w:type="spellStart"/>
      <w:r w:rsidRPr="003D4BD5">
        <w:rPr>
          <w:i/>
          <w:sz w:val="18"/>
          <w:szCs w:val="18"/>
          <w:lang w:val="en-US"/>
        </w:rPr>
        <w:t>rosreestr</w:t>
      </w:r>
      <w:proofErr w:type="spellEnd"/>
      <w:r w:rsidRPr="000E3D2F">
        <w:rPr>
          <w:i/>
          <w:sz w:val="18"/>
          <w:szCs w:val="18"/>
        </w:rPr>
        <w:t>.</w:t>
      </w:r>
      <w:proofErr w:type="spellStart"/>
      <w:r w:rsidRPr="003D4BD5">
        <w:rPr>
          <w:i/>
          <w:sz w:val="18"/>
          <w:szCs w:val="18"/>
          <w:lang w:val="en-US"/>
        </w:rPr>
        <w:t>ru</w:t>
      </w:r>
      <w:proofErr w:type="spellEnd"/>
    </w:p>
    <w:p w:rsidR="00510917" w:rsidRPr="003D4BD5" w:rsidRDefault="00510917" w:rsidP="00510917">
      <w:pPr>
        <w:spacing w:after="0"/>
        <w:rPr>
          <w:i/>
          <w:sz w:val="18"/>
          <w:szCs w:val="18"/>
        </w:rPr>
      </w:pPr>
      <w:r w:rsidRPr="003D4BD5">
        <w:rPr>
          <w:i/>
          <w:sz w:val="18"/>
          <w:szCs w:val="18"/>
        </w:rPr>
        <w:t>«</w:t>
      </w:r>
      <w:proofErr w:type="spellStart"/>
      <w:r w:rsidRPr="003D4BD5">
        <w:rPr>
          <w:i/>
          <w:sz w:val="18"/>
          <w:szCs w:val="18"/>
        </w:rPr>
        <w:t>ВКонтакте</w:t>
      </w:r>
      <w:proofErr w:type="spellEnd"/>
      <w:r w:rsidRPr="003D4BD5">
        <w:rPr>
          <w:i/>
          <w:sz w:val="18"/>
          <w:szCs w:val="18"/>
        </w:rPr>
        <w:t xml:space="preserve">» </w:t>
      </w:r>
      <w:hyperlink r:id="rId6" w:history="1">
        <w:r w:rsidRPr="003D4BD5">
          <w:rPr>
            <w:rStyle w:val="a3"/>
            <w:i/>
            <w:sz w:val="18"/>
            <w:szCs w:val="18"/>
          </w:rPr>
          <w:t>http://vk.com/to24.rosreestr</w:t>
        </w:r>
      </w:hyperlink>
    </w:p>
    <w:p w:rsidR="00510917" w:rsidRPr="003D4BD5" w:rsidRDefault="006832BF" w:rsidP="00510917">
      <w:pPr>
        <w:spacing w:after="0"/>
        <w:rPr>
          <w:i/>
          <w:sz w:val="18"/>
          <w:szCs w:val="18"/>
          <w:lang w:val="en-US"/>
        </w:rPr>
      </w:pPr>
      <w:hyperlink r:id="rId7" w:history="1">
        <w:r w:rsidR="00510917" w:rsidRPr="003D4BD5">
          <w:rPr>
            <w:rStyle w:val="a3"/>
            <w:i/>
            <w:sz w:val="18"/>
            <w:szCs w:val="18"/>
            <w:shd w:val="clear" w:color="auto" w:fill="FFFFFF"/>
            <w:lang w:val="en-US"/>
          </w:rPr>
          <w:t>Telegram</w:t>
        </w:r>
      </w:hyperlink>
      <w:r w:rsidR="00510917" w:rsidRPr="003D4BD5">
        <w:rPr>
          <w:i/>
          <w:sz w:val="18"/>
          <w:szCs w:val="18"/>
          <w:lang w:val="en-US"/>
        </w:rPr>
        <w:t xml:space="preserve"> </w:t>
      </w:r>
      <w:hyperlink r:id="rId8" w:history="1">
        <w:r w:rsidR="00510917" w:rsidRPr="003D4BD5">
          <w:rPr>
            <w:rStyle w:val="a3"/>
            <w:i/>
            <w:sz w:val="18"/>
            <w:szCs w:val="18"/>
            <w:lang w:val="en-US"/>
          </w:rPr>
          <w:t>https://t.me/Rosreestr_krsk24</w:t>
        </w:r>
      </w:hyperlink>
    </w:p>
    <w:p w:rsidR="00510917" w:rsidRPr="003D4BD5" w:rsidRDefault="00510917" w:rsidP="00510917">
      <w:pPr>
        <w:spacing w:after="0"/>
        <w:rPr>
          <w:i/>
          <w:sz w:val="18"/>
          <w:szCs w:val="18"/>
        </w:rPr>
      </w:pPr>
      <w:r w:rsidRPr="003D4BD5">
        <w:rPr>
          <w:i/>
          <w:sz w:val="18"/>
          <w:szCs w:val="18"/>
        </w:rPr>
        <w:t xml:space="preserve">Одноклассники </w:t>
      </w:r>
      <w:hyperlink r:id="rId9" w:history="1">
        <w:r w:rsidRPr="003D4BD5">
          <w:rPr>
            <w:rStyle w:val="a3"/>
            <w:i/>
            <w:sz w:val="18"/>
            <w:szCs w:val="18"/>
          </w:rPr>
          <w:t>https://ok.ru/to24.rosreestr</w:t>
        </w:r>
      </w:hyperlink>
    </w:p>
    <w:p w:rsidR="00510917" w:rsidRDefault="00510917" w:rsidP="00510917">
      <w:pPr>
        <w:spacing w:after="0"/>
        <w:rPr>
          <w:rStyle w:val="a3"/>
          <w:i/>
          <w:sz w:val="18"/>
          <w:szCs w:val="18"/>
          <w:lang w:val="en-US"/>
        </w:rPr>
      </w:pPr>
      <w:proofErr w:type="spellStart"/>
      <w:r w:rsidRPr="003D4BD5">
        <w:rPr>
          <w:rStyle w:val="a3"/>
          <w:i/>
          <w:sz w:val="18"/>
          <w:szCs w:val="18"/>
          <w:lang w:val="en-US"/>
        </w:rPr>
        <w:t>RuTube</w:t>
      </w:r>
      <w:proofErr w:type="spellEnd"/>
      <w:r w:rsidRPr="003D4BD5">
        <w:rPr>
          <w:rStyle w:val="a3"/>
          <w:i/>
          <w:sz w:val="18"/>
          <w:szCs w:val="18"/>
          <w:lang w:val="en-US"/>
        </w:rPr>
        <w:t xml:space="preserve"> </w:t>
      </w:r>
      <w:hyperlink r:id="rId10" w:history="1">
        <w:r w:rsidRPr="003D4BD5">
          <w:rPr>
            <w:rStyle w:val="a3"/>
            <w:i/>
            <w:sz w:val="18"/>
            <w:szCs w:val="18"/>
            <w:lang w:val="en-US"/>
          </w:rPr>
          <w:t>https://rutube.ru/channel/30409991/</w:t>
        </w:r>
      </w:hyperlink>
    </w:p>
    <w:p w:rsidR="00510917" w:rsidRDefault="00510917" w:rsidP="00510917">
      <w:pPr>
        <w:spacing w:after="0"/>
        <w:rPr>
          <w:rStyle w:val="a3"/>
          <w:i/>
          <w:sz w:val="18"/>
          <w:szCs w:val="18"/>
          <w:lang w:val="en-US"/>
        </w:rPr>
      </w:pPr>
    </w:p>
    <w:p w:rsidR="00510917" w:rsidRDefault="00510917" w:rsidP="00510917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510917" w:rsidRPr="008C1913" w:rsidRDefault="00510917" w:rsidP="00510917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510917" w:rsidRPr="008C1913" w:rsidRDefault="00510917" w:rsidP="00510917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510917" w:rsidRPr="008C1913" w:rsidRDefault="00510917" w:rsidP="00510917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510917" w:rsidRPr="008C1913" w:rsidRDefault="00510917" w:rsidP="00510917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510917" w:rsidRDefault="006832BF" w:rsidP="00510917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  <w:hyperlink r:id="rId11" w:history="1">
        <w:r w:rsidR="00510917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p w:rsidR="00510917" w:rsidRPr="00510917" w:rsidRDefault="00510917" w:rsidP="00510917">
      <w:pPr>
        <w:spacing w:after="0"/>
        <w:rPr>
          <w:i/>
          <w:color w:val="0000FF"/>
          <w:sz w:val="18"/>
          <w:szCs w:val="18"/>
          <w:u w:val="single"/>
        </w:rPr>
      </w:pPr>
    </w:p>
    <w:p w:rsidR="00510917" w:rsidRPr="00510917" w:rsidRDefault="00510917" w:rsidP="005109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10917" w:rsidRPr="00510917" w:rsidRDefault="00510917" w:rsidP="00510917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10917" w:rsidRPr="00510917" w:rsidRDefault="00510917" w:rsidP="00510917">
      <w:p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bCs/>
          <w:noProof/>
          <w:sz w:val="28"/>
          <w:szCs w:val="28"/>
        </w:rPr>
      </w:pPr>
    </w:p>
    <w:p w:rsidR="00DC1576" w:rsidRPr="00510917" w:rsidRDefault="00DC1576"/>
    <w:sectPr w:rsidR="00DC1576" w:rsidRPr="00510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917"/>
    <w:rsid w:val="000D04A7"/>
    <w:rsid w:val="00510917"/>
    <w:rsid w:val="006832BF"/>
    <w:rsid w:val="00DC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0DD2F-6752-4B87-97E2-E9A6F03C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9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09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osreestr_krsk2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Users\PavlovaAV\Desktop\Telegra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k.com/to24.rosreestr" TargetMode="External"/><Relationship Id="rId11" Type="http://schemas.openxmlformats.org/officeDocument/2006/relationships/hyperlink" Target="mailto:pressa@24.kadastr.ru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rutube.ru/channel/30409991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ok.ru/to24.rosreest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3</cp:revision>
  <dcterms:created xsi:type="dcterms:W3CDTF">2023-09-25T04:24:00Z</dcterms:created>
  <dcterms:modified xsi:type="dcterms:W3CDTF">2023-09-25T04:35:00Z</dcterms:modified>
</cp:coreProperties>
</file>