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48" w:rsidRDefault="00F07048" w:rsidP="00F07048">
      <w:pPr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0E6F23E" wp14:editId="26E81123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48" w:rsidRDefault="00F07048" w:rsidP="00F07048">
      <w:pPr>
        <w:rPr>
          <w:rFonts w:ascii="Times New Roman" w:hAnsi="Times New Roman" w:cs="Times New Roman"/>
          <w:b/>
          <w:sz w:val="28"/>
          <w:szCs w:val="28"/>
        </w:rPr>
      </w:pPr>
    </w:p>
    <w:p w:rsidR="00F07048" w:rsidRPr="00F07048" w:rsidRDefault="00F07048" w:rsidP="00F0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048">
        <w:rPr>
          <w:rFonts w:ascii="Times New Roman" w:hAnsi="Times New Roman" w:cs="Times New Roman"/>
          <w:b/>
          <w:sz w:val="28"/>
          <w:szCs w:val="28"/>
        </w:rPr>
        <w:t>Выявление и исправление реестровых ошибок в описании местоположения границ земельных участков</w:t>
      </w:r>
    </w:p>
    <w:p w:rsidR="00F07048" w:rsidRPr="00F07048" w:rsidRDefault="00F07048" w:rsidP="00F07048">
      <w:pPr>
        <w:jc w:val="both"/>
        <w:rPr>
          <w:rFonts w:ascii="Times New Roman" w:hAnsi="Times New Roman" w:cs="Times New Roman"/>
          <w:sz w:val="28"/>
          <w:szCs w:val="28"/>
        </w:rPr>
      </w:pPr>
      <w:r w:rsidRPr="00F0704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Красноярского края в рамках реализации части 6 статьи 61 Федерального закона от 13.07.2015 № 218-ФЗ «О государственной регистрации недвижимости» проводятся работы по выявлению и исправлению реестровых ошибок в описании местоположения границ земельных участков, наличие которых является, в том числе причиной пересечения границ земельных участков. </w:t>
      </w:r>
    </w:p>
    <w:p w:rsidR="00F07048" w:rsidRPr="00F07048" w:rsidRDefault="00F07048" w:rsidP="00F07048">
      <w:pPr>
        <w:jc w:val="both"/>
        <w:rPr>
          <w:rFonts w:ascii="Times New Roman" w:hAnsi="Times New Roman" w:cs="Times New Roman"/>
          <w:sz w:val="28"/>
          <w:szCs w:val="28"/>
        </w:rPr>
      </w:pPr>
      <w:r w:rsidRPr="00F07048">
        <w:rPr>
          <w:rFonts w:ascii="Times New Roman" w:hAnsi="Times New Roman" w:cs="Times New Roman"/>
          <w:sz w:val="28"/>
          <w:szCs w:val="28"/>
        </w:rPr>
        <w:t>При обнаружении реестровой ошибки в описании местоположения границ земельных участков орган регистрации прав принимает решение о необходимости устранения такой ошибки (Решение) и направляет его заинтересованным лицам или в соответствующие органы для исправления такой ошибки.</w:t>
      </w:r>
    </w:p>
    <w:p w:rsidR="00F07048" w:rsidRPr="00F07048" w:rsidRDefault="00F07048" w:rsidP="00F07048">
      <w:pPr>
        <w:jc w:val="both"/>
        <w:rPr>
          <w:rFonts w:ascii="Times New Roman" w:hAnsi="Times New Roman" w:cs="Times New Roman"/>
          <w:sz w:val="28"/>
          <w:szCs w:val="28"/>
        </w:rPr>
      </w:pPr>
      <w:r w:rsidRPr="00F07048">
        <w:rPr>
          <w:rFonts w:ascii="Times New Roman" w:hAnsi="Times New Roman" w:cs="Times New Roman"/>
          <w:sz w:val="28"/>
          <w:szCs w:val="28"/>
        </w:rPr>
        <w:t>При выявлении реестровой ошибки Решения оформляются в виде электронного документа, заверяются усиленной квалифицированной электронной подписью государственного регистратора прав и направляется на адрес электронной почты правообладателя земельного участка или в соответствующий орган государственной власти или орган местного самоуправления в порядке межведомственного информационного взаимодействия.</w:t>
      </w:r>
    </w:p>
    <w:p w:rsidR="004466E1" w:rsidRDefault="00F07048" w:rsidP="00F07048">
      <w:pPr>
        <w:jc w:val="both"/>
        <w:rPr>
          <w:rFonts w:ascii="Times New Roman" w:hAnsi="Times New Roman" w:cs="Times New Roman"/>
          <w:sz w:val="28"/>
          <w:szCs w:val="28"/>
        </w:rPr>
      </w:pPr>
      <w:r w:rsidRPr="00F07048">
        <w:rPr>
          <w:rFonts w:ascii="Times New Roman" w:hAnsi="Times New Roman" w:cs="Times New Roman"/>
          <w:sz w:val="28"/>
          <w:szCs w:val="28"/>
        </w:rPr>
        <w:t>В связи с вышеизложенным, в случае отсутствия в Едином государственном реестре недвижимости (ЕГРН) сведений об адресе электронной почты правообладателя земельного участка, с целью своевременного получения Решения, рекомендуем лицам, указанным в ЕГРН в качестве правообладателей объекта недвижимости, или их законным представителям, представить в орган регистрации прав заявления о внесении в ЕГРН сведений об адресе электронной почты, по которому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в ЕГРН.</w:t>
      </w:r>
    </w:p>
    <w:p w:rsidR="00F07048" w:rsidRDefault="00F07048" w:rsidP="00F0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048" w:rsidRPr="003016E7" w:rsidRDefault="00F07048" w:rsidP="00F07048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bookmarkStart w:id="0" w:name="_GoBack"/>
      <w:r w:rsidRPr="003016E7">
        <w:rPr>
          <w:rFonts w:ascii="Times New Roman" w:hAnsi="Times New Roman"/>
          <w:i/>
          <w:sz w:val="16"/>
          <w:szCs w:val="16"/>
          <w:lang w:eastAsia="ru-RU"/>
        </w:rPr>
        <w:t>Материалы подготовлены</w:t>
      </w:r>
    </w:p>
    <w:p w:rsidR="00F07048" w:rsidRPr="003016E7" w:rsidRDefault="00F07048" w:rsidP="00F07048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F07048" w:rsidRPr="003016E7" w:rsidRDefault="00F07048" w:rsidP="00F07048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Контакты для СМИ: </w:t>
      </w:r>
    </w:p>
    <w:p w:rsidR="00F07048" w:rsidRPr="003016E7" w:rsidRDefault="00F07048" w:rsidP="00F07048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тел.: (391)2-226-756 </w:t>
      </w:r>
    </w:p>
    <w:p w:rsidR="00F07048" w:rsidRPr="003016E7" w:rsidRDefault="00F07048" w:rsidP="00F0704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е-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mail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: 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pressa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@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24.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rosreestr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.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ru</w:t>
      </w:r>
      <w:proofErr w:type="spellEnd"/>
    </w:p>
    <w:p w:rsidR="00F07048" w:rsidRPr="003016E7" w:rsidRDefault="00F07048" w:rsidP="00F0704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«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ВКонтакте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3016E7">
          <w:rPr>
            <w:rStyle w:val="a3"/>
            <w:rFonts w:ascii="Times New Roman" w:eastAsia="Times New Roman" w:hAnsi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F07048" w:rsidRPr="003016E7" w:rsidRDefault="00F07048" w:rsidP="00F0704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en-US" w:eastAsia="ru-RU"/>
        </w:rPr>
      </w:pPr>
      <w:hyperlink r:id="rId6" w:history="1">
        <w:r w:rsidRPr="003016E7">
          <w:rPr>
            <w:rStyle w:val="a3"/>
            <w:rFonts w:ascii="Times New Roman" w:eastAsia="Times New Roman" w:hAnsi="Times New Roman"/>
            <w:i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 xml:space="preserve"> </w:t>
      </w:r>
      <w:hyperlink r:id="rId7" w:history="1">
        <w:r w:rsidRPr="003016E7">
          <w:rPr>
            <w:rStyle w:val="a3"/>
            <w:rFonts w:ascii="Times New Roman" w:eastAsia="Times New Roman" w:hAnsi="Times New Roman"/>
            <w:i/>
            <w:sz w:val="16"/>
            <w:szCs w:val="16"/>
            <w:lang w:val="en-US" w:eastAsia="ru-RU"/>
          </w:rPr>
          <w:t>https://t.me/Rosreestr_krsk24</w:t>
        </w:r>
      </w:hyperlink>
    </w:p>
    <w:p w:rsidR="00F07048" w:rsidRPr="00E36CC3" w:rsidRDefault="00F07048" w:rsidP="00F07048">
      <w:pPr>
        <w:spacing w:after="0" w:line="240" w:lineRule="auto"/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  <w:t xml:space="preserve">Одноклассники </w:t>
      </w:r>
      <w:hyperlink r:id="rId8" w:history="1">
        <w:r w:rsidRPr="003016E7">
          <w:rPr>
            <w:rStyle w:val="a3"/>
            <w:rFonts w:ascii="Times New Roman" w:eastAsia="Times New Roman" w:hAnsi="Times New Roman"/>
            <w:i/>
            <w:sz w:val="16"/>
            <w:szCs w:val="16"/>
            <w:lang w:eastAsia="ru-RU"/>
          </w:rPr>
          <w:t>https://ok.ru/to24.rosreestr</w:t>
        </w:r>
      </w:hyperlink>
    </w:p>
    <w:bookmarkEnd w:id="0"/>
    <w:p w:rsidR="00F07048" w:rsidRPr="00F07048" w:rsidRDefault="00F07048" w:rsidP="00F070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7048" w:rsidRPr="00F07048" w:rsidSect="00F070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48"/>
    <w:rsid w:val="004466E1"/>
    <w:rsid w:val="00947241"/>
    <w:rsid w:val="00F0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06D3B-90AC-4E4D-A9DE-34DBFC21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dcterms:created xsi:type="dcterms:W3CDTF">2023-05-25T02:17:00Z</dcterms:created>
  <dcterms:modified xsi:type="dcterms:W3CDTF">2023-05-25T02:21:00Z</dcterms:modified>
</cp:coreProperties>
</file>