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9BD" w:rsidRDefault="00422DEB" w:rsidP="00B479BD">
      <w:pPr>
        <w:spacing w:after="0" w:line="240" w:lineRule="auto"/>
        <w:ind w:hanging="993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0CC1C7" wp14:editId="61729701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14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16E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479BD" w:rsidRDefault="00B479BD" w:rsidP="00B479BD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7786" w:rsidRPr="007C1AA2" w:rsidRDefault="00F07786" w:rsidP="00F07786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:rsidR="00AA16E0" w:rsidRPr="00840A9F" w:rsidRDefault="00056ADD" w:rsidP="00840A9F">
      <w:pPr>
        <w:shd w:val="clear" w:color="auto" w:fill="FDFDFD"/>
        <w:spacing w:after="43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Совершенствован порядок</w:t>
      </w:r>
      <w:r w:rsidRPr="0087204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предоставления и упрощения последующего использования земельных участков по программам «Дальневосточный гект</w:t>
      </w:r>
      <w:r w:rsidR="00367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ар» и «Гектар Арктики»</w:t>
      </w:r>
    </w:p>
    <w:p w:rsidR="000E3D25" w:rsidRDefault="00F6609E" w:rsidP="000E3D25">
      <w:pPr>
        <w:shd w:val="clear" w:color="auto" w:fill="FDFDFD"/>
        <w:spacing w:after="43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056ADD" w:rsidRPr="00A86263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2022 года принят Федеральный закон №616-ФЗ</w:t>
      </w:r>
      <w:r w:rsidR="00367CC2" w:rsidRPr="00A86263">
        <w:rPr>
          <w:rFonts w:ascii="Times New Roman" w:hAnsi="Times New Roman" w:cs="Times New Roman"/>
          <w:sz w:val="28"/>
          <w:szCs w:val="28"/>
        </w:rPr>
        <w:t>, которым</w:t>
      </w:r>
      <w:r w:rsidR="00056ADD" w:rsidRPr="00A86263">
        <w:rPr>
          <w:rFonts w:ascii="Times New Roman" w:hAnsi="Times New Roman" w:cs="Times New Roman"/>
          <w:sz w:val="28"/>
          <w:szCs w:val="28"/>
        </w:rPr>
        <w:t xml:space="preserve"> </w:t>
      </w:r>
      <w:r w:rsidR="00367CC2" w:rsidRPr="00A862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 порядок</w:t>
      </w:r>
      <w:r w:rsidR="00367CC2" w:rsidRPr="0087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и упрощения последующего использования земельных участков по программам «Дальневосточный гект</w:t>
      </w:r>
      <w:r w:rsidR="00367CC2" w:rsidRPr="00A86263">
        <w:rPr>
          <w:rFonts w:ascii="Times New Roman" w:eastAsia="Times New Roman" w:hAnsi="Times New Roman" w:cs="Times New Roman"/>
          <w:sz w:val="28"/>
          <w:szCs w:val="28"/>
          <w:lang w:eastAsia="ru-RU"/>
        </w:rPr>
        <w:t>ар» и «Гектар Арктики»</w:t>
      </w:r>
      <w:r w:rsidR="009A13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81" w:rsidRDefault="000C0F81" w:rsidP="000E3D25">
      <w:pPr>
        <w:shd w:val="clear" w:color="auto" w:fill="FDFDFD"/>
        <w:spacing w:after="43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вступает в силу с 01 июля 2023 года, за исключением положений, вступающих в силу с </w:t>
      </w:r>
      <w:r w:rsidR="00F6609E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 дня его официального опубликования).</w:t>
      </w:r>
      <w:bookmarkStart w:id="0" w:name="_GoBack"/>
      <w:bookmarkEnd w:id="0"/>
    </w:p>
    <w:p w:rsidR="00A86263" w:rsidRDefault="00422F11" w:rsidP="000E3D25">
      <w:pPr>
        <w:shd w:val="clear" w:color="auto" w:fill="FDFDFD"/>
        <w:spacing w:after="43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Закон</w:t>
      </w:r>
      <w:r w:rsidR="00A86263" w:rsidRPr="00A86263">
        <w:rPr>
          <w:rFonts w:ascii="Times New Roman" w:hAnsi="Times New Roman" w:cs="Times New Roman"/>
          <w:sz w:val="28"/>
          <w:szCs w:val="28"/>
        </w:rPr>
        <w:t xml:space="preserve"> направлен на решение проблемных вопросов, возникающих при строительстве объектов индивидуального жилищного строительства на земельных участках, в отношении которых не утверждены правила землепользования и застройки.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263" w:rsidRPr="00A86263">
        <w:rPr>
          <w:rFonts w:ascii="Times New Roman" w:hAnsi="Times New Roman" w:cs="Times New Roman"/>
          <w:sz w:val="28"/>
          <w:szCs w:val="28"/>
        </w:rPr>
        <w:t>Так, устанавливается</w:t>
      </w:r>
      <w:r w:rsidR="00A86263" w:rsidRPr="0087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строительства жилых или садовых домов на земельном участке при отсутствии утвержденных правил землепользования и застройки, а также документации по планировке территории, на основании уведомления о планируемом строительстве.</w:t>
      </w:r>
    </w:p>
    <w:p w:rsidR="001C67D7" w:rsidRDefault="001C67D7" w:rsidP="00A86263">
      <w:pPr>
        <w:shd w:val="clear" w:color="auto" w:fill="FDFDFD"/>
        <w:spacing w:after="43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Также увеличен срок выбора гражданином вида разрешенного использования земельного участка с одного года до двух лет.</w:t>
      </w:r>
    </w:p>
    <w:p w:rsidR="008D128C" w:rsidRDefault="008D128C" w:rsidP="008D1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Отменяется обязанность гражданина предоставлять уполномоченный орган декларацию об использовании земельного участка </w:t>
      </w:r>
      <w:r>
        <w:rPr>
          <w:rFonts w:ascii="Times New Roman" w:hAnsi="Times New Roman" w:cs="Times New Roman"/>
          <w:sz w:val="28"/>
          <w:szCs w:val="28"/>
        </w:rPr>
        <w:t>после истечения трех лет со дня заключения договора безвозмездного пользования земельным участком.</w:t>
      </w:r>
    </w:p>
    <w:p w:rsidR="008D128C" w:rsidRPr="00872044" w:rsidRDefault="008D128C" w:rsidP="008D1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2DE" w:rsidRDefault="00BE101C" w:rsidP="0030098A">
      <w:pPr>
        <w:shd w:val="clear" w:color="auto" w:fill="FDFDFD"/>
        <w:spacing w:after="435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оснований для возврата заявления о предоставлении зе</w:t>
      </w:r>
      <w:r w:rsidR="0030098A">
        <w:rPr>
          <w:rFonts w:ascii="Times New Roman" w:hAnsi="Times New Roman" w:cs="Times New Roman"/>
          <w:sz w:val="28"/>
          <w:szCs w:val="28"/>
        </w:rPr>
        <w:t>мельного участка в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или в аренду исключена подача таких заявлений в неуполномоченный орган.</w:t>
      </w:r>
      <w:r w:rsidR="0030098A">
        <w:rPr>
          <w:rFonts w:ascii="Times New Roman" w:hAnsi="Times New Roman" w:cs="Times New Roman"/>
          <w:sz w:val="28"/>
          <w:szCs w:val="28"/>
        </w:rPr>
        <w:t xml:space="preserve"> При этом, для таких органов установлена обязанность по перенаправлению заявлений в соответствующие уполномоченные органы</w:t>
      </w:r>
      <w:r w:rsidR="00783E3F">
        <w:rPr>
          <w:rFonts w:ascii="Times New Roman" w:hAnsi="Times New Roman" w:cs="Times New Roman"/>
          <w:sz w:val="28"/>
          <w:szCs w:val="28"/>
        </w:rPr>
        <w:t xml:space="preserve"> (срок перенаправления не должен быть более 3 рабочих дней)</w:t>
      </w:r>
      <w:r w:rsidR="00312504">
        <w:rPr>
          <w:rFonts w:ascii="Times New Roman" w:hAnsi="Times New Roman" w:cs="Times New Roman"/>
          <w:sz w:val="28"/>
          <w:szCs w:val="28"/>
        </w:rPr>
        <w:t>.</w:t>
      </w:r>
    </w:p>
    <w:p w:rsidR="00783E3F" w:rsidRPr="00527463" w:rsidRDefault="00527463" w:rsidP="00527463">
      <w:pPr>
        <w:shd w:val="clear" w:color="auto" w:fill="FDFDFD"/>
        <w:spacing w:after="435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27463">
        <w:rPr>
          <w:rFonts w:ascii="Times New Roman" w:hAnsi="Times New Roman" w:cs="Times New Roman"/>
          <w:sz w:val="28"/>
          <w:szCs w:val="28"/>
        </w:rPr>
        <w:lastRenderedPageBreak/>
        <w:t xml:space="preserve">Закреплена </w:t>
      </w:r>
      <w:r w:rsidR="006222DE" w:rsidRPr="00527463">
        <w:rPr>
          <w:rFonts w:ascii="Times New Roman" w:hAnsi="Times New Roman" w:cs="Times New Roman"/>
          <w:sz w:val="28"/>
          <w:szCs w:val="28"/>
        </w:rPr>
        <w:t xml:space="preserve">возможность направления заинтересованному лицу   посредством портала </w:t>
      </w:r>
      <w:proofErr w:type="spellStart"/>
      <w:r w:rsidR="006222DE" w:rsidRPr="0052746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6222DE" w:rsidRPr="00527463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783E3F" w:rsidRPr="00527463">
        <w:rPr>
          <w:rFonts w:ascii="Times New Roman" w:hAnsi="Times New Roman" w:cs="Times New Roman"/>
          <w:sz w:val="28"/>
          <w:szCs w:val="28"/>
        </w:rPr>
        <w:t xml:space="preserve"> </w:t>
      </w:r>
      <w:r w:rsidR="006222DE" w:rsidRPr="00527463">
        <w:rPr>
          <w:rFonts w:ascii="Times New Roman" w:hAnsi="Times New Roman" w:cs="Times New Roman"/>
          <w:sz w:val="28"/>
          <w:szCs w:val="28"/>
        </w:rPr>
        <w:t>договора о безвозмездном пользовании земельным участком, решения о предоставлении земельного участка в собственность бесплатно, проекта договора аренды земельного участка или проекта договора купли- продажи земельного участка.</w:t>
      </w:r>
    </w:p>
    <w:p w:rsidR="009A0F84" w:rsidRPr="00872044" w:rsidRDefault="00422F11" w:rsidP="00422F11">
      <w:pPr>
        <w:shd w:val="clear" w:color="auto" w:fill="FDFDFD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27463" w:rsidRPr="008720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пределяется возможность гражданам, пропустившим срок обращения с заявлением о предоставлении в собственность или аренду земельного участка, обратиться с таким заявлением до 1 марта 2023 года</w:t>
      </w:r>
      <w:r w:rsidR="005274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7463" w:rsidRPr="0087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6ADD" w:rsidRDefault="009A0F84" w:rsidP="0031340B">
      <w:pPr>
        <w:shd w:val="clear" w:color="auto" w:fill="FDFDFD"/>
        <w:spacing w:after="435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A0F84">
        <w:rPr>
          <w:rFonts w:ascii="Times New Roman" w:hAnsi="Times New Roman" w:cs="Times New Roman"/>
          <w:sz w:val="28"/>
          <w:szCs w:val="28"/>
        </w:rPr>
        <w:t>Установлено, что ряд документов, например, заявление о предоставлении земельного участка в безвозмездное пользование, в собстве</w:t>
      </w:r>
      <w:r>
        <w:rPr>
          <w:rFonts w:ascii="Times New Roman" w:hAnsi="Times New Roman" w:cs="Times New Roman"/>
          <w:sz w:val="28"/>
          <w:szCs w:val="28"/>
        </w:rPr>
        <w:t>нность или в аренду, уведомлений</w:t>
      </w:r>
      <w:r w:rsidRPr="009A0F84">
        <w:rPr>
          <w:rFonts w:ascii="Times New Roman" w:hAnsi="Times New Roman" w:cs="Times New Roman"/>
          <w:sz w:val="28"/>
          <w:szCs w:val="28"/>
        </w:rPr>
        <w:t xml:space="preserve"> о выбранных гражданином виде или видах разрешенного использования земельного участка, о согласии с одним из вариантов схемы размещения земельного участка, заявление об отказе от договора безвозмездного пользования земельным участком и о предоставлении другого земельного участка, </w:t>
      </w:r>
      <w:r>
        <w:rPr>
          <w:rFonts w:ascii="Times New Roman" w:hAnsi="Times New Roman" w:cs="Times New Roman"/>
          <w:sz w:val="28"/>
          <w:szCs w:val="28"/>
        </w:rPr>
        <w:t>подписанные простой электронной подписью или усиленной неквалифицированной электронной подписью, признаются равнозначными документам, подписанным со</w:t>
      </w:r>
      <w:r w:rsidR="00026F84">
        <w:rPr>
          <w:rFonts w:ascii="Times New Roman" w:hAnsi="Times New Roman" w:cs="Times New Roman"/>
          <w:sz w:val="28"/>
          <w:szCs w:val="28"/>
        </w:rPr>
        <w:t>бственноручной подпись</w:t>
      </w:r>
      <w:r w:rsidR="00EC3DEF">
        <w:rPr>
          <w:rFonts w:ascii="Times New Roman" w:hAnsi="Times New Roman" w:cs="Times New Roman"/>
          <w:sz w:val="28"/>
          <w:szCs w:val="28"/>
        </w:rPr>
        <w:t>.</w:t>
      </w:r>
    </w:p>
    <w:p w:rsidR="00026F84" w:rsidRDefault="00AA16E0" w:rsidP="00AA16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E56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Татьяна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E56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Голдобина</w:t>
      </w:r>
      <w:proofErr w:type="spellEnd"/>
      <w:r w:rsidRPr="00DE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руководитель Управления </w:t>
      </w:r>
      <w:proofErr w:type="spellStart"/>
      <w:r w:rsidRPr="00DE2DC3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Pr="00DE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Красноярскому краю: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26F84" w:rsidRPr="00026F8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Практическая реализация в Красноярском крае Арктического гектара </w:t>
      </w:r>
      <w:r w:rsidR="00026F8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началась в конце 2022 года. Полагаю, что принятые изменения позволят увеличить спрос на земельные участки</w:t>
      </w:r>
      <w:r w:rsidR="009A13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="00EC3D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ведь </w:t>
      </w:r>
      <w:r w:rsidR="009A13E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этого созданы все необходимые условия</w:t>
      </w:r>
      <w:r w:rsidR="00026F8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».</w:t>
      </w:r>
    </w:p>
    <w:p w:rsidR="00AA16E0" w:rsidRDefault="00AA16E0" w:rsidP="00AA16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6E0" w:rsidRPr="00DC476B" w:rsidRDefault="00AA16E0" w:rsidP="00AA16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6AE">
        <w:rPr>
          <w:rFonts w:ascii="Times New Roman" w:hAnsi="Times New Roman" w:cs="Times New Roman"/>
          <w:b/>
          <w:sz w:val="28"/>
          <w:szCs w:val="28"/>
        </w:rPr>
        <w:t>Наталья Черных</w:t>
      </w:r>
      <w:r w:rsidRPr="00DE2DC3">
        <w:rPr>
          <w:rFonts w:ascii="Times New Roman" w:hAnsi="Times New Roman" w:cs="Times New Roman"/>
          <w:sz w:val="28"/>
          <w:szCs w:val="28"/>
        </w:rPr>
        <w:t>, Руководитель Красноярского подразделения А СРО «Кадастровые инженеры»: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2E5">
        <w:rPr>
          <w:rFonts w:ascii="Times New Roman" w:hAnsi="Times New Roman" w:cs="Times New Roman"/>
          <w:i/>
          <w:sz w:val="28"/>
          <w:szCs w:val="28"/>
        </w:rPr>
        <w:t>«</w:t>
      </w:r>
      <w:r w:rsidR="00026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Принятым законом упрощается порядок предоставления </w:t>
      </w:r>
      <w:proofErr w:type="gramStart"/>
      <w:r w:rsidR="00026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земельных  участков</w:t>
      </w:r>
      <w:proofErr w:type="gramEnd"/>
      <w:r w:rsidR="00026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находящихся на Дальнем Востоке и Арктике. Применительно к Красноярскому краю – это Арктическая зона</w:t>
      </w:r>
      <w:r w:rsidR="00D46B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Процедура выбора земельных участков, их предоставления достаточна </w:t>
      </w:r>
      <w:proofErr w:type="gramStart"/>
      <w:r w:rsidR="00D46B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прозрачна </w:t>
      </w:r>
      <w:r w:rsidR="00026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46B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proofErr w:type="gramEnd"/>
      <w:r w:rsidR="00D46B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понятна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Pr="005C32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 </w:t>
      </w:r>
    </w:p>
    <w:p w:rsidR="00AA16E0" w:rsidRPr="00D83E38" w:rsidRDefault="00AA16E0" w:rsidP="00AA1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C31FBE" w:rsidRDefault="00C31FBE" w:rsidP="00AA16E0">
      <w:pPr>
        <w:pStyle w:val="a7"/>
        <w:rPr>
          <w:i/>
          <w:sz w:val="16"/>
          <w:szCs w:val="16"/>
        </w:rPr>
      </w:pPr>
    </w:p>
    <w:p w:rsidR="00C31FBE" w:rsidRDefault="00C31FBE" w:rsidP="00AA16E0">
      <w:pPr>
        <w:pStyle w:val="a7"/>
        <w:rPr>
          <w:i/>
          <w:sz w:val="16"/>
          <w:szCs w:val="16"/>
        </w:rPr>
      </w:pPr>
    </w:p>
    <w:p w:rsidR="00AA16E0" w:rsidRPr="009F07D5" w:rsidRDefault="00AA16E0" w:rsidP="00AA16E0">
      <w:pPr>
        <w:pStyle w:val="a7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 xml:space="preserve">Материалы подготовлены Управлением </w:t>
      </w:r>
      <w:proofErr w:type="spellStart"/>
      <w:r w:rsidRPr="009F07D5">
        <w:rPr>
          <w:i/>
          <w:sz w:val="16"/>
          <w:szCs w:val="16"/>
        </w:rPr>
        <w:t>Росреестра</w:t>
      </w:r>
      <w:proofErr w:type="spellEnd"/>
      <w:r w:rsidRPr="009F07D5">
        <w:rPr>
          <w:i/>
          <w:sz w:val="16"/>
          <w:szCs w:val="16"/>
        </w:rPr>
        <w:t xml:space="preserve"> по Красноярскому краю</w:t>
      </w:r>
    </w:p>
    <w:p w:rsidR="00AA16E0" w:rsidRPr="009F07D5" w:rsidRDefault="00AA16E0" w:rsidP="00AA16E0">
      <w:pPr>
        <w:pStyle w:val="a7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Контакты для СМИ:</w:t>
      </w:r>
    </w:p>
    <w:p w:rsidR="00AA16E0" w:rsidRPr="009F07D5" w:rsidRDefault="00AA16E0" w:rsidP="00AA16E0">
      <w:pPr>
        <w:pStyle w:val="a7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тел.: (391)2-226-756</w:t>
      </w:r>
    </w:p>
    <w:p w:rsidR="00AA16E0" w:rsidRPr="009F07D5" w:rsidRDefault="00AA16E0" w:rsidP="00AA16E0">
      <w:pPr>
        <w:pStyle w:val="a7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е-</w:t>
      </w:r>
      <w:r w:rsidRPr="009F07D5">
        <w:rPr>
          <w:i/>
          <w:sz w:val="16"/>
          <w:szCs w:val="16"/>
          <w:lang w:val="en-US"/>
        </w:rPr>
        <w:t>mail</w:t>
      </w:r>
      <w:r w:rsidRPr="009F07D5">
        <w:rPr>
          <w:i/>
          <w:sz w:val="16"/>
          <w:szCs w:val="16"/>
        </w:rPr>
        <w:t xml:space="preserve">: </w:t>
      </w:r>
      <w:proofErr w:type="spellStart"/>
      <w:r w:rsidRPr="009F07D5">
        <w:rPr>
          <w:i/>
          <w:sz w:val="16"/>
          <w:szCs w:val="16"/>
          <w:lang w:val="en-US"/>
        </w:rPr>
        <w:t>pressa</w:t>
      </w:r>
      <w:proofErr w:type="spellEnd"/>
      <w:r w:rsidRPr="009F07D5">
        <w:rPr>
          <w:i/>
          <w:sz w:val="16"/>
          <w:szCs w:val="16"/>
        </w:rPr>
        <w:t>@</w:t>
      </w:r>
      <w:r w:rsidRPr="009F07D5">
        <w:rPr>
          <w:i/>
          <w:sz w:val="16"/>
          <w:szCs w:val="16"/>
          <w:lang w:val="en-US"/>
        </w:rPr>
        <w:t>r</w:t>
      </w:r>
      <w:r w:rsidRPr="009F07D5">
        <w:rPr>
          <w:i/>
          <w:sz w:val="16"/>
          <w:szCs w:val="16"/>
        </w:rPr>
        <w:t>24.</w:t>
      </w:r>
      <w:proofErr w:type="spellStart"/>
      <w:r w:rsidRPr="009F07D5">
        <w:rPr>
          <w:i/>
          <w:sz w:val="16"/>
          <w:szCs w:val="16"/>
          <w:lang w:val="en-US"/>
        </w:rPr>
        <w:t>rosreestr</w:t>
      </w:r>
      <w:proofErr w:type="spellEnd"/>
      <w:r w:rsidRPr="009F07D5">
        <w:rPr>
          <w:i/>
          <w:sz w:val="16"/>
          <w:szCs w:val="16"/>
        </w:rPr>
        <w:t>.</w:t>
      </w:r>
      <w:proofErr w:type="spellStart"/>
      <w:r w:rsidRPr="009F07D5">
        <w:rPr>
          <w:i/>
          <w:sz w:val="16"/>
          <w:szCs w:val="16"/>
          <w:lang w:val="en-US"/>
        </w:rPr>
        <w:t>ru</w:t>
      </w:r>
      <w:proofErr w:type="spellEnd"/>
    </w:p>
    <w:p w:rsidR="00AA16E0" w:rsidRPr="009F07D5" w:rsidRDefault="00AA16E0" w:rsidP="00AA16E0">
      <w:pPr>
        <w:pStyle w:val="a7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«</w:t>
      </w:r>
      <w:proofErr w:type="spellStart"/>
      <w:r w:rsidRPr="009F07D5">
        <w:rPr>
          <w:i/>
          <w:sz w:val="16"/>
          <w:szCs w:val="16"/>
        </w:rPr>
        <w:t>ВКонтакте</w:t>
      </w:r>
      <w:proofErr w:type="spellEnd"/>
      <w:r w:rsidRPr="009F07D5">
        <w:rPr>
          <w:i/>
          <w:sz w:val="16"/>
          <w:szCs w:val="16"/>
        </w:rPr>
        <w:t xml:space="preserve">» </w:t>
      </w:r>
      <w:hyperlink r:id="rId7" w:history="1">
        <w:r w:rsidRPr="009F07D5">
          <w:rPr>
            <w:i/>
            <w:sz w:val="16"/>
            <w:szCs w:val="16"/>
          </w:rPr>
          <w:t>http://vk.com/to24.rosreestr</w:t>
        </w:r>
      </w:hyperlink>
    </w:p>
    <w:p w:rsidR="00AA16E0" w:rsidRPr="009F07D5" w:rsidRDefault="00F6609E" w:rsidP="00AA16E0">
      <w:pPr>
        <w:pStyle w:val="a7"/>
        <w:rPr>
          <w:i/>
          <w:sz w:val="16"/>
          <w:szCs w:val="16"/>
          <w:lang w:val="en-US"/>
        </w:rPr>
      </w:pPr>
      <w:hyperlink r:id="rId8" w:history="1">
        <w:r w:rsidR="00AA16E0" w:rsidRPr="009F07D5">
          <w:rPr>
            <w:i/>
            <w:color w:val="0000FF"/>
            <w:sz w:val="16"/>
            <w:szCs w:val="16"/>
            <w:u w:val="single"/>
            <w:shd w:val="clear" w:color="auto" w:fill="FFFFFF"/>
            <w:lang w:val="en-US"/>
          </w:rPr>
          <w:t>Telegram</w:t>
        </w:r>
      </w:hyperlink>
      <w:r w:rsidR="00AA16E0" w:rsidRPr="009F07D5">
        <w:rPr>
          <w:i/>
          <w:sz w:val="16"/>
          <w:szCs w:val="16"/>
          <w:lang w:val="en-US"/>
        </w:rPr>
        <w:t xml:space="preserve"> </w:t>
      </w:r>
      <w:hyperlink r:id="rId9" w:history="1">
        <w:r w:rsidR="00AA16E0" w:rsidRPr="009F07D5">
          <w:rPr>
            <w:i/>
            <w:color w:val="0000FF"/>
            <w:sz w:val="16"/>
            <w:szCs w:val="16"/>
            <w:u w:val="single"/>
            <w:lang w:val="en-US"/>
          </w:rPr>
          <w:t>https://t.me/Rosreestr_krsk24</w:t>
        </w:r>
      </w:hyperlink>
    </w:p>
    <w:p w:rsidR="00AA16E0" w:rsidRPr="00067D52" w:rsidRDefault="00AA16E0" w:rsidP="00AA16E0">
      <w:pPr>
        <w:pStyle w:val="a7"/>
        <w:rPr>
          <w:i/>
          <w:color w:val="333333"/>
          <w:sz w:val="16"/>
          <w:szCs w:val="16"/>
        </w:rPr>
      </w:pPr>
      <w:r w:rsidRPr="009F07D5">
        <w:rPr>
          <w:i/>
          <w:color w:val="333333"/>
          <w:sz w:val="16"/>
          <w:szCs w:val="16"/>
        </w:rPr>
        <w:t xml:space="preserve">Одноклассники </w:t>
      </w:r>
      <w:hyperlink r:id="rId10" w:history="1">
        <w:r w:rsidRPr="009F07D5">
          <w:rPr>
            <w:i/>
            <w:color w:val="0000FF"/>
            <w:sz w:val="16"/>
            <w:szCs w:val="16"/>
            <w:u w:val="single"/>
          </w:rPr>
          <w:t>https://ok.ru/to24.rosreestr</w:t>
        </w:r>
      </w:hyperlink>
    </w:p>
    <w:p w:rsidR="00AA16E0" w:rsidRPr="00D83E38" w:rsidRDefault="00AA16E0" w:rsidP="00AA1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B5089" w:rsidRPr="00AE1AA7" w:rsidRDefault="00FB5089" w:rsidP="00AE1A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FB5089" w:rsidRPr="00AE1AA7" w:rsidSect="00B17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2311"/>
    <w:multiLevelType w:val="multilevel"/>
    <w:tmpl w:val="0384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28"/>
    <w:rsid w:val="00002169"/>
    <w:rsid w:val="00014FF2"/>
    <w:rsid w:val="00016D3A"/>
    <w:rsid w:val="00020A63"/>
    <w:rsid w:val="00026C64"/>
    <w:rsid w:val="00026F84"/>
    <w:rsid w:val="000376FC"/>
    <w:rsid w:val="00043BF1"/>
    <w:rsid w:val="000501E6"/>
    <w:rsid w:val="00056ADD"/>
    <w:rsid w:val="0006456A"/>
    <w:rsid w:val="00067D52"/>
    <w:rsid w:val="00076831"/>
    <w:rsid w:val="0008581C"/>
    <w:rsid w:val="00086151"/>
    <w:rsid w:val="00086FE1"/>
    <w:rsid w:val="00094091"/>
    <w:rsid w:val="000B79E6"/>
    <w:rsid w:val="000C0F81"/>
    <w:rsid w:val="000D2085"/>
    <w:rsid w:val="000E1968"/>
    <w:rsid w:val="000E3D25"/>
    <w:rsid w:val="00123105"/>
    <w:rsid w:val="00123ABB"/>
    <w:rsid w:val="00126B62"/>
    <w:rsid w:val="001532F3"/>
    <w:rsid w:val="00162D5A"/>
    <w:rsid w:val="00173681"/>
    <w:rsid w:val="00173DDF"/>
    <w:rsid w:val="00174AA7"/>
    <w:rsid w:val="00183F73"/>
    <w:rsid w:val="001B1902"/>
    <w:rsid w:val="001C2A05"/>
    <w:rsid w:val="001C67D7"/>
    <w:rsid w:val="001D5C21"/>
    <w:rsid w:val="001E3483"/>
    <w:rsid w:val="001E5CFB"/>
    <w:rsid w:val="00205111"/>
    <w:rsid w:val="00207253"/>
    <w:rsid w:val="00210694"/>
    <w:rsid w:val="00211BB8"/>
    <w:rsid w:val="00223F22"/>
    <w:rsid w:val="002260A9"/>
    <w:rsid w:val="00227D9F"/>
    <w:rsid w:val="00234F39"/>
    <w:rsid w:val="00241E7A"/>
    <w:rsid w:val="00246E4B"/>
    <w:rsid w:val="002551C3"/>
    <w:rsid w:val="00263E3C"/>
    <w:rsid w:val="00282FFE"/>
    <w:rsid w:val="00292713"/>
    <w:rsid w:val="002944E2"/>
    <w:rsid w:val="002A13D4"/>
    <w:rsid w:val="002A228E"/>
    <w:rsid w:val="002A52D2"/>
    <w:rsid w:val="002A68D0"/>
    <w:rsid w:val="002C01AF"/>
    <w:rsid w:val="002E1122"/>
    <w:rsid w:val="002F5FEF"/>
    <w:rsid w:val="0030098A"/>
    <w:rsid w:val="003079EE"/>
    <w:rsid w:val="00312504"/>
    <w:rsid w:val="0031340B"/>
    <w:rsid w:val="00324330"/>
    <w:rsid w:val="0033228D"/>
    <w:rsid w:val="00337035"/>
    <w:rsid w:val="00343557"/>
    <w:rsid w:val="00350423"/>
    <w:rsid w:val="0035308F"/>
    <w:rsid w:val="0035418E"/>
    <w:rsid w:val="00367CC2"/>
    <w:rsid w:val="0038182B"/>
    <w:rsid w:val="0039001F"/>
    <w:rsid w:val="0039487D"/>
    <w:rsid w:val="003A48B8"/>
    <w:rsid w:val="003B7FF1"/>
    <w:rsid w:val="003D31A1"/>
    <w:rsid w:val="003F2359"/>
    <w:rsid w:val="003F5DC5"/>
    <w:rsid w:val="00402679"/>
    <w:rsid w:val="00402CA6"/>
    <w:rsid w:val="00403E1A"/>
    <w:rsid w:val="00422DEB"/>
    <w:rsid w:val="00422F11"/>
    <w:rsid w:val="00423644"/>
    <w:rsid w:val="00432FA1"/>
    <w:rsid w:val="00447D1E"/>
    <w:rsid w:val="004513A8"/>
    <w:rsid w:val="00451D2E"/>
    <w:rsid w:val="00480E1D"/>
    <w:rsid w:val="00487E51"/>
    <w:rsid w:val="0049483E"/>
    <w:rsid w:val="004A24FA"/>
    <w:rsid w:val="004B50F3"/>
    <w:rsid w:val="004D77F3"/>
    <w:rsid w:val="004E654E"/>
    <w:rsid w:val="004F3BDA"/>
    <w:rsid w:val="00510A4E"/>
    <w:rsid w:val="00523D55"/>
    <w:rsid w:val="00527463"/>
    <w:rsid w:val="005320C5"/>
    <w:rsid w:val="00567FF0"/>
    <w:rsid w:val="00581A64"/>
    <w:rsid w:val="00592C4C"/>
    <w:rsid w:val="005C32E5"/>
    <w:rsid w:val="005F6073"/>
    <w:rsid w:val="005F77B6"/>
    <w:rsid w:val="00612EDC"/>
    <w:rsid w:val="00620AF4"/>
    <w:rsid w:val="006222DE"/>
    <w:rsid w:val="00626531"/>
    <w:rsid w:val="00661F76"/>
    <w:rsid w:val="006623B7"/>
    <w:rsid w:val="006A0713"/>
    <w:rsid w:val="006B7497"/>
    <w:rsid w:val="006C4861"/>
    <w:rsid w:val="006C773A"/>
    <w:rsid w:val="006D743F"/>
    <w:rsid w:val="007022BC"/>
    <w:rsid w:val="00705828"/>
    <w:rsid w:val="00720C95"/>
    <w:rsid w:val="00720E03"/>
    <w:rsid w:val="0072204D"/>
    <w:rsid w:val="007476D3"/>
    <w:rsid w:val="00765260"/>
    <w:rsid w:val="00766B3B"/>
    <w:rsid w:val="00770FB9"/>
    <w:rsid w:val="0077560D"/>
    <w:rsid w:val="00783E3F"/>
    <w:rsid w:val="007A7227"/>
    <w:rsid w:val="007C1AA2"/>
    <w:rsid w:val="007C7CF5"/>
    <w:rsid w:val="007D344D"/>
    <w:rsid w:val="007E1DB8"/>
    <w:rsid w:val="007E3A12"/>
    <w:rsid w:val="007F339E"/>
    <w:rsid w:val="0080424E"/>
    <w:rsid w:val="008064D5"/>
    <w:rsid w:val="00812D18"/>
    <w:rsid w:val="00821682"/>
    <w:rsid w:val="008267B0"/>
    <w:rsid w:val="00830F79"/>
    <w:rsid w:val="00840A9F"/>
    <w:rsid w:val="008570A3"/>
    <w:rsid w:val="00870AFC"/>
    <w:rsid w:val="00887180"/>
    <w:rsid w:val="008B06A4"/>
    <w:rsid w:val="008B1493"/>
    <w:rsid w:val="008B3B12"/>
    <w:rsid w:val="008C097A"/>
    <w:rsid w:val="008D128C"/>
    <w:rsid w:val="008D5346"/>
    <w:rsid w:val="008D7F02"/>
    <w:rsid w:val="00910002"/>
    <w:rsid w:val="00913C75"/>
    <w:rsid w:val="00924B8A"/>
    <w:rsid w:val="009371C2"/>
    <w:rsid w:val="00954DA2"/>
    <w:rsid w:val="009568CE"/>
    <w:rsid w:val="00972F25"/>
    <w:rsid w:val="00977997"/>
    <w:rsid w:val="00983B5E"/>
    <w:rsid w:val="00991486"/>
    <w:rsid w:val="00991E77"/>
    <w:rsid w:val="00992339"/>
    <w:rsid w:val="00992C10"/>
    <w:rsid w:val="009A0A23"/>
    <w:rsid w:val="009A0F84"/>
    <w:rsid w:val="009A13EC"/>
    <w:rsid w:val="009A2B8B"/>
    <w:rsid w:val="009A4620"/>
    <w:rsid w:val="009A5160"/>
    <w:rsid w:val="009C6A25"/>
    <w:rsid w:val="009D5477"/>
    <w:rsid w:val="009E1087"/>
    <w:rsid w:val="00A02D14"/>
    <w:rsid w:val="00A2159A"/>
    <w:rsid w:val="00A2626B"/>
    <w:rsid w:val="00A45531"/>
    <w:rsid w:val="00A54227"/>
    <w:rsid w:val="00A644A6"/>
    <w:rsid w:val="00A81BF5"/>
    <w:rsid w:val="00A86263"/>
    <w:rsid w:val="00AA16E0"/>
    <w:rsid w:val="00AA557F"/>
    <w:rsid w:val="00AB6E68"/>
    <w:rsid w:val="00AD3D47"/>
    <w:rsid w:val="00AE1AA7"/>
    <w:rsid w:val="00AF22EC"/>
    <w:rsid w:val="00AF2C43"/>
    <w:rsid w:val="00AF3F42"/>
    <w:rsid w:val="00AF7D54"/>
    <w:rsid w:val="00B028BA"/>
    <w:rsid w:val="00B161AD"/>
    <w:rsid w:val="00B176DF"/>
    <w:rsid w:val="00B220EE"/>
    <w:rsid w:val="00B3787C"/>
    <w:rsid w:val="00B437B8"/>
    <w:rsid w:val="00B479BD"/>
    <w:rsid w:val="00B50D90"/>
    <w:rsid w:val="00B67B00"/>
    <w:rsid w:val="00B71E4B"/>
    <w:rsid w:val="00BA4E84"/>
    <w:rsid w:val="00BA76B3"/>
    <w:rsid w:val="00BC16E7"/>
    <w:rsid w:val="00BD576A"/>
    <w:rsid w:val="00BD6893"/>
    <w:rsid w:val="00BE101C"/>
    <w:rsid w:val="00C043A3"/>
    <w:rsid w:val="00C10223"/>
    <w:rsid w:val="00C30AA9"/>
    <w:rsid w:val="00C31FBE"/>
    <w:rsid w:val="00C33389"/>
    <w:rsid w:val="00C42F9D"/>
    <w:rsid w:val="00C526F1"/>
    <w:rsid w:val="00C60A76"/>
    <w:rsid w:val="00C72C19"/>
    <w:rsid w:val="00C91C43"/>
    <w:rsid w:val="00CB05B3"/>
    <w:rsid w:val="00CC17F1"/>
    <w:rsid w:val="00CC2667"/>
    <w:rsid w:val="00CC3091"/>
    <w:rsid w:val="00CC71CB"/>
    <w:rsid w:val="00CE5807"/>
    <w:rsid w:val="00CF3088"/>
    <w:rsid w:val="00CF78EE"/>
    <w:rsid w:val="00D07F7E"/>
    <w:rsid w:val="00D1480C"/>
    <w:rsid w:val="00D16B6E"/>
    <w:rsid w:val="00D32BC1"/>
    <w:rsid w:val="00D35A21"/>
    <w:rsid w:val="00D46B03"/>
    <w:rsid w:val="00D7514E"/>
    <w:rsid w:val="00D771CE"/>
    <w:rsid w:val="00D83E38"/>
    <w:rsid w:val="00D8737F"/>
    <w:rsid w:val="00DA1EE4"/>
    <w:rsid w:val="00DA7900"/>
    <w:rsid w:val="00DB0D08"/>
    <w:rsid w:val="00DB31DD"/>
    <w:rsid w:val="00DB4D65"/>
    <w:rsid w:val="00DC476B"/>
    <w:rsid w:val="00DD0CA5"/>
    <w:rsid w:val="00DD22AC"/>
    <w:rsid w:val="00DD5CD6"/>
    <w:rsid w:val="00DE2DC3"/>
    <w:rsid w:val="00DF0349"/>
    <w:rsid w:val="00DF1334"/>
    <w:rsid w:val="00DF291D"/>
    <w:rsid w:val="00E02928"/>
    <w:rsid w:val="00E1246F"/>
    <w:rsid w:val="00E2729F"/>
    <w:rsid w:val="00E42476"/>
    <w:rsid w:val="00E44B35"/>
    <w:rsid w:val="00E74855"/>
    <w:rsid w:val="00E82266"/>
    <w:rsid w:val="00E82D49"/>
    <w:rsid w:val="00E863B7"/>
    <w:rsid w:val="00EA02F6"/>
    <w:rsid w:val="00EA497F"/>
    <w:rsid w:val="00EB4ABE"/>
    <w:rsid w:val="00EC3DEF"/>
    <w:rsid w:val="00ED02F8"/>
    <w:rsid w:val="00EE62AF"/>
    <w:rsid w:val="00EF3B55"/>
    <w:rsid w:val="00F01C44"/>
    <w:rsid w:val="00F07786"/>
    <w:rsid w:val="00F1451E"/>
    <w:rsid w:val="00F22DE7"/>
    <w:rsid w:val="00F22F08"/>
    <w:rsid w:val="00F544AA"/>
    <w:rsid w:val="00F6609E"/>
    <w:rsid w:val="00F70111"/>
    <w:rsid w:val="00F75413"/>
    <w:rsid w:val="00F75B01"/>
    <w:rsid w:val="00F97D10"/>
    <w:rsid w:val="00FA35EE"/>
    <w:rsid w:val="00FA75A5"/>
    <w:rsid w:val="00FB2EF2"/>
    <w:rsid w:val="00FB5089"/>
    <w:rsid w:val="00FC1F54"/>
    <w:rsid w:val="00FE6798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D604F-05E8-4C76-9302-702BD5E2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6DF"/>
  </w:style>
  <w:style w:type="paragraph" w:styleId="1">
    <w:name w:val="heading 1"/>
    <w:basedOn w:val="a"/>
    <w:link w:val="10"/>
    <w:uiPriority w:val="9"/>
    <w:qFormat/>
    <w:rsid w:val="00447D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72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D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7D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47D1E"/>
    <w:rPr>
      <w:color w:val="0000FF"/>
      <w:u w:val="single"/>
    </w:rPr>
  </w:style>
  <w:style w:type="character" w:customStyle="1" w:styleId="subscribe-buttontext">
    <w:name w:val="subscribe-button__text"/>
    <w:basedOn w:val="a0"/>
    <w:rsid w:val="00447D1E"/>
  </w:style>
  <w:style w:type="character" w:customStyle="1" w:styleId="article-stats-viewstats-item-count">
    <w:name w:val="article-stats-view__stats-item-count"/>
    <w:basedOn w:val="a0"/>
    <w:rsid w:val="00447D1E"/>
  </w:style>
  <w:style w:type="character" w:customStyle="1" w:styleId="ui-lib-likes-countcount">
    <w:name w:val="ui-lib-likes-count__count"/>
    <w:basedOn w:val="a0"/>
    <w:rsid w:val="00447D1E"/>
  </w:style>
  <w:style w:type="paragraph" w:customStyle="1" w:styleId="article-renderblock">
    <w:name w:val="article-render__block"/>
    <w:basedOn w:val="a"/>
    <w:rsid w:val="0044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4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47D1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272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 Spacing"/>
    <w:uiPriority w:val="1"/>
    <w:qFormat/>
    <w:rsid w:val="002260A9"/>
    <w:pPr>
      <w:spacing w:after="0" w:line="240" w:lineRule="auto"/>
    </w:pPr>
  </w:style>
  <w:style w:type="paragraph" w:customStyle="1" w:styleId="rtejustify">
    <w:name w:val="rtejustify"/>
    <w:basedOn w:val="a"/>
    <w:rsid w:val="00B5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7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7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37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43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653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23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48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6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960944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2808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6395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5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74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8510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1272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4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1407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66714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84996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8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12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0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avlovaAV\Desktop\Telegram" TargetMode="External"/><Relationship Id="rId3" Type="http://schemas.openxmlformats.org/officeDocument/2006/relationships/styles" Target="styles.xml"/><Relationship Id="rId7" Type="http://schemas.openxmlformats.org/officeDocument/2006/relationships/hyperlink" Target="http://vk.com/to24.rosreest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k.ru/to24.rosrees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Rosreestr_krsk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30B10-444F-4730-A822-7286498A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PavlovaAV</dc:creator>
  <cp:lastModifiedBy>Чебан Наталья Петровна</cp:lastModifiedBy>
  <cp:revision>30</cp:revision>
  <cp:lastPrinted>2022-04-27T04:53:00Z</cp:lastPrinted>
  <dcterms:created xsi:type="dcterms:W3CDTF">2022-12-26T06:58:00Z</dcterms:created>
  <dcterms:modified xsi:type="dcterms:W3CDTF">2023-01-09T08:14:00Z</dcterms:modified>
</cp:coreProperties>
</file>