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0" w:rsidRPr="005E1CD9" w:rsidRDefault="00FF6960" w:rsidP="005E1CD9">
      <w:pPr>
        <w:jc w:val="center"/>
        <w:rPr>
          <w:b/>
          <w:sz w:val="24"/>
          <w:szCs w:val="24"/>
        </w:rPr>
      </w:pPr>
      <w:bookmarkStart w:id="0" w:name="Par34"/>
      <w:bookmarkEnd w:id="0"/>
      <w:r w:rsidRPr="005E1CD9">
        <w:rPr>
          <w:b/>
          <w:sz w:val="24"/>
          <w:szCs w:val="24"/>
        </w:rPr>
        <w:t>Уведомление о проведении общественного обсуждения</w:t>
      </w:r>
    </w:p>
    <w:p w:rsidR="00FF6960" w:rsidRPr="005E1CD9" w:rsidRDefault="00FF6960" w:rsidP="005E1CD9">
      <w:pPr>
        <w:jc w:val="both"/>
        <w:rPr>
          <w:sz w:val="24"/>
          <w:szCs w:val="24"/>
        </w:rPr>
      </w:pPr>
    </w:p>
    <w:p w:rsidR="00FF6960" w:rsidRPr="005E1CD9" w:rsidRDefault="00FF6960" w:rsidP="005E1CD9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1CD9">
        <w:rPr>
          <w:rFonts w:ascii="Times New Roman" w:hAnsi="Times New Roman" w:cs="Times New Roman"/>
          <w:b w:val="0"/>
          <w:sz w:val="24"/>
          <w:szCs w:val="24"/>
        </w:rPr>
        <w:t>Администрация поселка Березовка Березовского района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2023 года по 1 ноября 2023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лесного контроля на 2024 год.</w:t>
      </w:r>
    </w:p>
    <w:p w:rsidR="00FF6960" w:rsidRPr="005E1CD9" w:rsidRDefault="00FF6960" w:rsidP="005E1CD9">
      <w:pPr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поселка Березовка Березовского района Красноярского края </w:t>
      </w:r>
      <w:hyperlink r:id="rId8" w:history="1">
        <w:r w:rsidRPr="005E1CD9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5E1CD9">
        <w:rPr>
          <w:sz w:val="24"/>
          <w:szCs w:val="24"/>
        </w:rPr>
        <w:t xml:space="preserve"> в разделе «Муниципальный жилищный и ведомственный контроль».</w:t>
      </w:r>
    </w:p>
    <w:p w:rsidR="00FF6960" w:rsidRPr="005E1CD9" w:rsidRDefault="00FF6960" w:rsidP="005E1CD9">
      <w:pPr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Предложения принимаются с 01 октября 2023 года по 01 ноября 2023 года.</w:t>
      </w:r>
    </w:p>
    <w:p w:rsidR="00FF6960" w:rsidRPr="005E1CD9" w:rsidRDefault="00FF6960" w:rsidP="005E1CD9">
      <w:pPr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Способы подачи предложений по итогам рассмотрения:</w:t>
      </w:r>
    </w:p>
    <w:p w:rsidR="00FF6960" w:rsidRPr="005E1CD9" w:rsidRDefault="00FF6960" w:rsidP="005E1CD9">
      <w:pPr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почтовым отправлением: 662520, Красноярский край, Березовский район, пгт. Березовка, ул. Центральная, 19;</w:t>
      </w:r>
    </w:p>
    <w:p w:rsidR="00FF6960" w:rsidRPr="005E1CD9" w:rsidRDefault="00FF6960" w:rsidP="005E1CD9">
      <w:pPr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нарочным: Красноярский край, Березовский район, пгт. Березовка, ул. Центральная, 19, каб. 1-1;</w:t>
      </w:r>
    </w:p>
    <w:p w:rsidR="00FF6960" w:rsidRPr="005E1CD9" w:rsidRDefault="00FF6960" w:rsidP="005E1CD9">
      <w:pPr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письмом на адрес электронной почты: beradm@mail.ru.</w:t>
      </w:r>
    </w:p>
    <w:p w:rsidR="00180334" w:rsidRDefault="00FF6960" w:rsidP="00180334">
      <w:pPr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Поданные в период общественного обсуждения предложения рассматриваются администрацией поселка Березовка Березовского района с 1 ноября 2023 года по 1 декабря 2023 года.</w:t>
      </w:r>
    </w:p>
    <w:p w:rsidR="00FF6960" w:rsidRPr="00180334" w:rsidRDefault="00FF6960" w:rsidP="00180334">
      <w:pPr>
        <w:ind w:firstLine="709"/>
        <w:jc w:val="both"/>
        <w:rPr>
          <w:sz w:val="24"/>
          <w:szCs w:val="24"/>
        </w:rPr>
      </w:pPr>
      <w:r w:rsidRPr="005E1CD9">
        <w:rPr>
          <w:color w:val="000000"/>
          <w:sz w:val="24"/>
          <w:szCs w:val="24"/>
        </w:rPr>
        <w:t>Контактный телефон: 8 (39175) 2-17-28.</w:t>
      </w:r>
    </w:p>
    <w:p w:rsidR="00FF6960" w:rsidRPr="005E1CD9" w:rsidRDefault="00FF6960" w:rsidP="005E1CD9">
      <w:pPr>
        <w:jc w:val="both"/>
        <w:rPr>
          <w:sz w:val="24"/>
          <w:szCs w:val="24"/>
        </w:rPr>
        <w:sectPr w:rsidR="00FF6960" w:rsidRPr="005E1CD9" w:rsidSect="00D57EFD">
          <w:headerReference w:type="default" r:id="rId9"/>
          <w:headerReference w:type="first" r:id="rId10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6133"/>
        <w:gridCol w:w="3438"/>
      </w:tblGrid>
      <w:tr w:rsidR="00234FBA" w:rsidRPr="005E1CD9" w:rsidTr="009F0798">
        <w:trPr>
          <w:trHeight w:val="1258"/>
        </w:trPr>
        <w:tc>
          <w:tcPr>
            <w:tcW w:w="6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5E1CD9" w:rsidRDefault="00234FBA" w:rsidP="005E1C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5E1CD9" w:rsidRDefault="00234FBA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Приложение к постановлению</w:t>
            </w:r>
          </w:p>
          <w:p w:rsidR="00234FBA" w:rsidRPr="005E1CD9" w:rsidRDefault="00234FBA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администрации п. Березовка</w:t>
            </w:r>
          </w:p>
          <w:p w:rsidR="00234FBA" w:rsidRPr="005E1CD9" w:rsidRDefault="00234FBA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от «</w:t>
            </w:r>
            <w:r w:rsidR="003F1827" w:rsidRPr="005E1CD9">
              <w:rPr>
                <w:sz w:val="24"/>
                <w:szCs w:val="24"/>
                <w:u w:val="single"/>
              </w:rPr>
              <w:t xml:space="preserve">       </w:t>
            </w:r>
            <w:r w:rsidRPr="005E1CD9">
              <w:rPr>
                <w:sz w:val="24"/>
                <w:szCs w:val="24"/>
                <w:u w:val="single"/>
              </w:rPr>
              <w:t xml:space="preserve"> </w:t>
            </w:r>
            <w:r w:rsidRPr="005E1CD9">
              <w:rPr>
                <w:sz w:val="24"/>
                <w:szCs w:val="24"/>
              </w:rPr>
              <w:t>»</w:t>
            </w:r>
            <w:r w:rsidR="003F1827" w:rsidRPr="005E1CD9">
              <w:rPr>
                <w:sz w:val="24"/>
                <w:szCs w:val="24"/>
                <w:u w:val="single"/>
              </w:rPr>
              <w:t xml:space="preserve">        </w:t>
            </w:r>
            <w:r w:rsidR="00223CC1" w:rsidRPr="005E1CD9">
              <w:rPr>
                <w:sz w:val="24"/>
                <w:szCs w:val="24"/>
                <w:u w:val="single"/>
              </w:rPr>
              <w:t xml:space="preserve"> </w:t>
            </w:r>
            <w:r w:rsidRPr="005E1CD9">
              <w:rPr>
                <w:sz w:val="24"/>
                <w:szCs w:val="24"/>
                <w:u w:val="single"/>
              </w:rPr>
              <w:t xml:space="preserve">  </w:t>
            </w:r>
            <w:r w:rsidRPr="005E1CD9">
              <w:rPr>
                <w:sz w:val="24"/>
                <w:szCs w:val="24"/>
              </w:rPr>
              <w:t xml:space="preserve">2023 г. № </w:t>
            </w:r>
            <w:r w:rsidR="003F1827" w:rsidRPr="005E1CD9">
              <w:rPr>
                <w:sz w:val="24"/>
                <w:szCs w:val="24"/>
              </w:rPr>
              <w:t>____</w:t>
            </w:r>
          </w:p>
        </w:tc>
      </w:tr>
    </w:tbl>
    <w:p w:rsidR="008B7BF5" w:rsidRPr="005E1CD9" w:rsidRDefault="008B7BF5" w:rsidP="005E1CD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F5A84" w:rsidRPr="005E1CD9" w:rsidRDefault="00CF5A84" w:rsidP="005E1CD9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1CD9">
        <w:rPr>
          <w:rFonts w:ascii="Times New Roman" w:hAnsi="Times New Roman" w:cs="Times New Roman"/>
          <w:sz w:val="24"/>
          <w:szCs w:val="24"/>
        </w:rPr>
        <w:t>Программа</w:t>
      </w:r>
      <w:r w:rsidR="00B84616" w:rsidRPr="005E1CD9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D71AFC" w:rsidRPr="005E1CD9" w:rsidRDefault="00CF5A84" w:rsidP="005E1CD9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1CD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D71AFC" w:rsidRPr="005E1CD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24DB" w:rsidRPr="005E1CD9">
        <w:rPr>
          <w:rFonts w:ascii="Times New Roman" w:hAnsi="Times New Roman" w:cs="Times New Roman"/>
          <w:sz w:val="24"/>
          <w:szCs w:val="24"/>
        </w:rPr>
        <w:t>лесного</w:t>
      </w:r>
      <w:r w:rsidR="00591BF9" w:rsidRPr="005E1CD9">
        <w:rPr>
          <w:rFonts w:ascii="Times New Roman" w:hAnsi="Times New Roman" w:cs="Times New Roman"/>
          <w:sz w:val="24"/>
          <w:szCs w:val="24"/>
        </w:rPr>
        <w:t xml:space="preserve"> </w:t>
      </w:r>
      <w:r w:rsidR="00D71AFC" w:rsidRPr="005E1CD9">
        <w:rPr>
          <w:rFonts w:ascii="Times New Roman" w:hAnsi="Times New Roman" w:cs="Times New Roman"/>
          <w:sz w:val="24"/>
          <w:szCs w:val="24"/>
        </w:rPr>
        <w:t>контроля на 2024 год</w:t>
      </w:r>
    </w:p>
    <w:p w:rsidR="00CF5A84" w:rsidRPr="005E1CD9" w:rsidRDefault="00CF5A84" w:rsidP="005E1CD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E6E56" w:rsidRPr="005E1CD9" w:rsidRDefault="003F1827" w:rsidP="005E1CD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1CD9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3F1827" w:rsidRPr="005E1CD9" w:rsidRDefault="003F1827" w:rsidP="005E1CD9">
      <w:pPr>
        <w:autoSpaceDE/>
        <w:autoSpaceDN/>
        <w:jc w:val="center"/>
        <w:rPr>
          <w:bCs/>
          <w:sz w:val="24"/>
          <w:szCs w:val="24"/>
        </w:rPr>
      </w:pPr>
    </w:p>
    <w:p w:rsidR="00B44339" w:rsidRPr="005E1CD9" w:rsidRDefault="00C41C2A" w:rsidP="005E1CD9">
      <w:pPr>
        <w:autoSpaceDE/>
        <w:autoSpaceDN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1.</w:t>
      </w:r>
      <w:r w:rsidR="003F1827" w:rsidRPr="005E1CD9">
        <w:rPr>
          <w:sz w:val="24"/>
          <w:szCs w:val="24"/>
        </w:rPr>
        <w:t xml:space="preserve">1. </w:t>
      </w:r>
      <w:r w:rsidR="00CF5A84" w:rsidRPr="005E1CD9">
        <w:rPr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2424DB" w:rsidRPr="005E1CD9">
        <w:rPr>
          <w:bCs/>
          <w:sz w:val="24"/>
          <w:szCs w:val="24"/>
        </w:rPr>
        <w:t>лесного</w:t>
      </w:r>
      <w:r w:rsidR="00591BF9" w:rsidRPr="005E1CD9">
        <w:rPr>
          <w:bCs/>
          <w:sz w:val="24"/>
          <w:szCs w:val="24"/>
        </w:rPr>
        <w:t xml:space="preserve"> </w:t>
      </w:r>
      <w:r w:rsidR="00CF5A84" w:rsidRPr="005E1CD9">
        <w:rPr>
          <w:bCs/>
          <w:sz w:val="24"/>
          <w:szCs w:val="24"/>
        </w:rPr>
        <w:t xml:space="preserve">контроля </w:t>
      </w:r>
      <w:r w:rsidR="00D71AFC" w:rsidRPr="005E1CD9">
        <w:rPr>
          <w:bCs/>
          <w:sz w:val="24"/>
          <w:szCs w:val="24"/>
        </w:rPr>
        <w:t>на 2024 год</w:t>
      </w:r>
      <w:r w:rsidR="00B44339" w:rsidRPr="005E1CD9">
        <w:rPr>
          <w:bCs/>
          <w:sz w:val="24"/>
          <w:szCs w:val="24"/>
        </w:rPr>
        <w:t xml:space="preserve"> </w:t>
      </w:r>
      <w:r w:rsidR="003F1827" w:rsidRPr="005E1CD9">
        <w:rPr>
          <w:sz w:val="24"/>
          <w:szCs w:val="24"/>
        </w:rPr>
        <w:t xml:space="preserve">(далее </w:t>
      </w:r>
      <w:r w:rsidR="00B860B5" w:rsidRPr="005E1CD9">
        <w:rPr>
          <w:sz w:val="24"/>
          <w:szCs w:val="24"/>
        </w:rPr>
        <w:t xml:space="preserve">соответственно </w:t>
      </w:r>
      <w:r w:rsidR="003F1827" w:rsidRPr="005E1CD9">
        <w:rPr>
          <w:sz w:val="24"/>
          <w:szCs w:val="24"/>
        </w:rPr>
        <w:t>– Программа профилактики</w:t>
      </w:r>
      <w:r w:rsidR="00B860B5" w:rsidRPr="005E1CD9">
        <w:rPr>
          <w:sz w:val="24"/>
          <w:szCs w:val="24"/>
        </w:rPr>
        <w:t>, муниципальный контроль</w:t>
      </w:r>
      <w:r w:rsidR="003F1827" w:rsidRPr="005E1CD9">
        <w:rPr>
          <w:sz w:val="24"/>
          <w:szCs w:val="24"/>
        </w:rPr>
        <w:t>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</w:t>
      </w:r>
      <w:r w:rsidR="00B860B5" w:rsidRPr="005E1CD9">
        <w:rPr>
          <w:sz w:val="24"/>
          <w:szCs w:val="24"/>
        </w:rPr>
        <w:t xml:space="preserve">льный закон № 248-ФЗ), </w:t>
      </w:r>
      <w:r w:rsidR="003F1827" w:rsidRPr="005E1CD9">
        <w:rPr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860B5" w:rsidRPr="005E1CD9">
        <w:rPr>
          <w:sz w:val="24"/>
          <w:szCs w:val="24"/>
        </w:rPr>
        <w:t xml:space="preserve">, </w:t>
      </w:r>
      <w:r w:rsidR="00B860B5" w:rsidRPr="005E1CD9">
        <w:rPr>
          <w:bCs/>
          <w:sz w:val="24"/>
          <w:szCs w:val="24"/>
        </w:rPr>
        <w:t xml:space="preserve">решением Березовского поселкового Совета депутатов от 13.02.2023 № 28-1 «Об утверждении Положения о </w:t>
      </w:r>
      <w:r w:rsidR="00B860B5" w:rsidRPr="005E1CD9">
        <w:rPr>
          <w:sz w:val="24"/>
          <w:szCs w:val="24"/>
        </w:rPr>
        <w:t>муниципальном земельном контроле в границах городского поселения поселок Березовка</w:t>
      </w:r>
      <w:r w:rsidR="00B860B5" w:rsidRPr="005E1CD9">
        <w:rPr>
          <w:bCs/>
          <w:color w:val="000000"/>
          <w:sz w:val="24"/>
          <w:szCs w:val="24"/>
        </w:rPr>
        <w:t>»</w:t>
      </w:r>
      <w:r w:rsidR="003F1827" w:rsidRPr="005E1CD9">
        <w:rPr>
          <w:sz w:val="24"/>
          <w:szCs w:val="24"/>
        </w:rPr>
        <w:t>.</w:t>
      </w:r>
    </w:p>
    <w:p w:rsidR="003F1827" w:rsidRPr="005E1CD9" w:rsidRDefault="00B44339" w:rsidP="005E1CD9">
      <w:pPr>
        <w:autoSpaceDE/>
        <w:autoSpaceDN/>
        <w:ind w:firstLine="709"/>
        <w:contextualSpacing/>
        <w:jc w:val="both"/>
        <w:rPr>
          <w:bCs/>
          <w:sz w:val="24"/>
          <w:szCs w:val="24"/>
        </w:rPr>
      </w:pPr>
      <w:r w:rsidRPr="005E1CD9">
        <w:rPr>
          <w:bCs/>
          <w:sz w:val="24"/>
          <w:szCs w:val="24"/>
        </w:rPr>
        <w:t>1.</w:t>
      </w:r>
      <w:r w:rsidR="003F1827" w:rsidRPr="005E1CD9">
        <w:rPr>
          <w:sz w:val="24"/>
          <w:szCs w:val="24"/>
        </w:rPr>
        <w:t>2. Органом</w:t>
      </w:r>
      <w:r w:rsidR="00C41C2A" w:rsidRPr="005E1CD9">
        <w:rPr>
          <w:sz w:val="24"/>
          <w:szCs w:val="24"/>
        </w:rPr>
        <w:t>,</w:t>
      </w:r>
      <w:r w:rsidR="003F1827" w:rsidRPr="005E1CD9">
        <w:rPr>
          <w:sz w:val="24"/>
          <w:szCs w:val="24"/>
        </w:rPr>
        <w:t xml:space="preserve"> уполномоченным на осуществление </w:t>
      </w:r>
      <w:r w:rsidRPr="005E1CD9">
        <w:rPr>
          <w:bCs/>
          <w:sz w:val="24"/>
          <w:szCs w:val="24"/>
        </w:rPr>
        <w:t>муниципального контроля</w:t>
      </w:r>
      <w:r w:rsidR="005D63A0" w:rsidRPr="005E1CD9">
        <w:rPr>
          <w:sz w:val="24"/>
          <w:szCs w:val="24"/>
        </w:rPr>
        <w:t xml:space="preserve"> </w:t>
      </w:r>
      <w:r w:rsidR="003F1827" w:rsidRPr="005E1CD9">
        <w:rPr>
          <w:sz w:val="24"/>
          <w:szCs w:val="24"/>
        </w:rPr>
        <w:t>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</w:t>
      </w:r>
      <w:r w:rsidR="004438E0" w:rsidRPr="005E1CD9">
        <w:rPr>
          <w:sz w:val="24"/>
          <w:szCs w:val="24"/>
        </w:rPr>
        <w:t xml:space="preserve"> </w:t>
      </w:r>
      <w:r w:rsidR="003F1827" w:rsidRPr="005E1CD9">
        <w:rPr>
          <w:sz w:val="24"/>
          <w:szCs w:val="24"/>
        </w:rPr>
        <w:t xml:space="preserve">является </w:t>
      </w:r>
      <w:r w:rsidR="004438E0" w:rsidRPr="005E1CD9">
        <w:rPr>
          <w:sz w:val="24"/>
          <w:szCs w:val="24"/>
        </w:rPr>
        <w:t xml:space="preserve">администрация поселка Березовка </w:t>
      </w:r>
      <w:r w:rsidR="00C41C2A" w:rsidRPr="005E1CD9">
        <w:rPr>
          <w:sz w:val="24"/>
          <w:szCs w:val="24"/>
        </w:rPr>
        <w:t>(</w:t>
      </w:r>
      <w:r w:rsidR="004438E0" w:rsidRPr="005E1CD9">
        <w:rPr>
          <w:sz w:val="24"/>
          <w:szCs w:val="24"/>
        </w:rPr>
        <w:t>далее – администрация, контрольный орган)</w:t>
      </w:r>
      <w:r w:rsidR="00002E70" w:rsidRPr="005E1CD9">
        <w:rPr>
          <w:sz w:val="24"/>
          <w:szCs w:val="24"/>
        </w:rPr>
        <w:t>.</w:t>
      </w:r>
    </w:p>
    <w:p w:rsidR="003F1827" w:rsidRPr="005E1CD9" w:rsidRDefault="003F1827" w:rsidP="005E1CD9">
      <w:pPr>
        <w:autoSpaceDE/>
        <w:autoSpaceDN/>
        <w:rPr>
          <w:bCs/>
          <w:sz w:val="24"/>
          <w:szCs w:val="24"/>
        </w:rPr>
      </w:pPr>
    </w:p>
    <w:p w:rsidR="003F1827" w:rsidRPr="005E1CD9" w:rsidRDefault="004438E0" w:rsidP="005E1CD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E1CD9">
        <w:rPr>
          <w:bCs/>
          <w:sz w:val="28"/>
          <w:szCs w:val="28"/>
        </w:rPr>
        <w:t xml:space="preserve">II. </w:t>
      </w:r>
      <w:r w:rsidRPr="005E1CD9">
        <w:rPr>
          <w:rFonts w:eastAsia="Calibri"/>
          <w:bCs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3F1827" w:rsidRPr="005E1CD9" w:rsidRDefault="003F1827" w:rsidP="005E1CD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2424DB" w:rsidRPr="005E1CD9" w:rsidRDefault="00C41C2A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 xml:space="preserve">2.1. </w:t>
      </w:r>
      <w:r w:rsidR="002424DB" w:rsidRPr="005E1CD9">
        <w:rPr>
          <w:spacing w:val="-4"/>
        </w:rPr>
        <w:t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2424DB" w:rsidRPr="005E1CD9" w:rsidRDefault="00C41C2A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 xml:space="preserve">2.2. </w:t>
      </w:r>
      <w:r w:rsidR="004438E0" w:rsidRPr="005E1CD9">
        <w:t>Объектами муниципального контроля являются:</w:t>
      </w:r>
    </w:p>
    <w:p w:rsidR="002424DB" w:rsidRPr="005E1CD9" w:rsidRDefault="002424DB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1) деятельность, действия (бездействие) контролируемых лиц на лесных участках, находящихся в муниципальной собственности,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424DB" w:rsidRPr="005E1CD9" w:rsidRDefault="002424DB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2) результаты деятельности контролируемых лиц на лесных участках, находящихся в муниципальной собственности, в том числе работы и услуги, к которым предъявляются обязательные требования;</w:t>
      </w:r>
    </w:p>
    <w:p w:rsidR="002424DB" w:rsidRPr="005E1CD9" w:rsidRDefault="002424DB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3) лесные участки, находящиеся в муниципальной собственности, которыми контролируемые лица владеют и (или) пользуются и к которым предъявляются обязательные требования.</w:t>
      </w:r>
    </w:p>
    <w:p w:rsidR="003F1827" w:rsidRPr="005E1CD9" w:rsidRDefault="00C41C2A" w:rsidP="005E1CD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lastRenderedPageBreak/>
        <w:t xml:space="preserve">2.3. </w:t>
      </w:r>
      <w:r w:rsidR="003F1827" w:rsidRPr="005E1CD9">
        <w:rPr>
          <w:sz w:val="24"/>
          <w:szCs w:val="24"/>
        </w:rPr>
        <w:t>Основными функциями муниципального контроля являются предупреждение, выявление и пресечение нарушений контролируемыми лицами</w:t>
      </w:r>
      <w:r w:rsidR="004438E0" w:rsidRPr="005E1CD9">
        <w:rPr>
          <w:sz w:val="24"/>
          <w:szCs w:val="24"/>
        </w:rPr>
        <w:t xml:space="preserve"> </w:t>
      </w:r>
      <w:r w:rsidR="003F1827" w:rsidRPr="005E1CD9">
        <w:rPr>
          <w:sz w:val="24"/>
          <w:szCs w:val="24"/>
        </w:rPr>
        <w:t xml:space="preserve">обязательных требований посредством организации и проведения проверок указанных лиц. </w:t>
      </w:r>
    </w:p>
    <w:p w:rsidR="003F1827" w:rsidRPr="005E1CD9" w:rsidRDefault="00C41C2A" w:rsidP="005E1C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1CD9">
        <w:rPr>
          <w:rFonts w:eastAsia="Calibri"/>
          <w:sz w:val="24"/>
          <w:szCs w:val="24"/>
          <w:lang w:eastAsia="en-US"/>
        </w:rPr>
        <w:t xml:space="preserve">2.4. </w:t>
      </w:r>
      <w:r w:rsidR="003F1827" w:rsidRPr="005E1CD9">
        <w:rPr>
          <w:rFonts w:eastAsia="Calibri"/>
          <w:sz w:val="24"/>
          <w:szCs w:val="24"/>
          <w:lang w:eastAsia="en-US"/>
        </w:rPr>
        <w:t>Контролируемыми лицами при осуществлении муниципального контроля</w:t>
      </w:r>
      <w:r w:rsidR="004438E0" w:rsidRPr="005E1CD9">
        <w:rPr>
          <w:rFonts w:eastAsia="Calibri"/>
          <w:sz w:val="24"/>
          <w:szCs w:val="24"/>
          <w:lang w:eastAsia="en-US"/>
        </w:rPr>
        <w:t xml:space="preserve"> </w:t>
      </w:r>
      <w:r w:rsidR="003F1827" w:rsidRPr="005E1CD9">
        <w:rPr>
          <w:rFonts w:eastAsia="Calibri"/>
          <w:sz w:val="24"/>
          <w:szCs w:val="24"/>
          <w:lang w:eastAsia="en-US"/>
        </w:rPr>
        <w:t>являются</w:t>
      </w:r>
      <w:r w:rsidR="004438E0" w:rsidRPr="005E1CD9">
        <w:rPr>
          <w:rFonts w:eastAsia="Calibri"/>
          <w:sz w:val="24"/>
          <w:szCs w:val="24"/>
          <w:lang w:eastAsia="en-US"/>
        </w:rPr>
        <w:t xml:space="preserve"> </w:t>
      </w:r>
      <w:r w:rsidR="003F1827" w:rsidRPr="005E1CD9">
        <w:rPr>
          <w:sz w:val="24"/>
          <w:szCs w:val="24"/>
        </w:rPr>
        <w:t>юридические лица, индивидуальные предприниматели, граждане.</w:t>
      </w:r>
    </w:p>
    <w:p w:rsidR="00B860B5" w:rsidRPr="005E1CD9" w:rsidRDefault="00C41C2A" w:rsidP="005E1C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1CD9">
        <w:rPr>
          <w:rFonts w:eastAsia="Calibri"/>
          <w:sz w:val="24"/>
          <w:szCs w:val="24"/>
          <w:lang w:eastAsia="en-US"/>
        </w:rPr>
        <w:t xml:space="preserve">2.5. </w:t>
      </w:r>
      <w:r w:rsidR="00B860B5" w:rsidRPr="005E1CD9">
        <w:rPr>
          <w:rFonts w:eastAsia="Calibri"/>
          <w:sz w:val="24"/>
          <w:szCs w:val="24"/>
          <w:lang w:eastAsia="en-US"/>
        </w:rPr>
        <w:t xml:space="preserve">Главной задачей администрации </w:t>
      </w:r>
      <w:r w:rsidR="00B860B5" w:rsidRPr="005E1CD9">
        <w:rPr>
          <w:color w:val="000000"/>
          <w:sz w:val="24"/>
          <w:szCs w:val="24"/>
        </w:rPr>
        <w:t xml:space="preserve">при осуществлении муниципального контроля </w:t>
      </w:r>
      <w:r w:rsidR="00B860B5" w:rsidRPr="005E1CD9">
        <w:rPr>
          <w:rFonts w:eastAsia="Calibri"/>
          <w:sz w:val="24"/>
          <w:szCs w:val="24"/>
          <w:lang w:eastAsia="en-US"/>
        </w:rPr>
        <w:t xml:space="preserve">является </w:t>
      </w:r>
      <w:r w:rsidR="00B860B5" w:rsidRPr="005E1CD9">
        <w:rPr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что является приоритетным по отношению к проведению контрольных мероприятий.</w:t>
      </w:r>
    </w:p>
    <w:p w:rsidR="0097792C" w:rsidRPr="005E1CD9" w:rsidRDefault="00C41C2A" w:rsidP="005E1C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1CD9">
        <w:rPr>
          <w:sz w:val="24"/>
          <w:szCs w:val="24"/>
          <w:shd w:val="clear" w:color="auto" w:fill="FFFFFF"/>
        </w:rPr>
        <w:t xml:space="preserve">2.6. </w:t>
      </w:r>
      <w:r w:rsidR="00616EA4" w:rsidRPr="005E1CD9">
        <w:rPr>
          <w:sz w:val="24"/>
          <w:szCs w:val="24"/>
          <w:shd w:val="clear" w:color="auto" w:fill="FFFFFF"/>
        </w:rPr>
        <w:t>Положением о муниципальном контроле предусмотрены следующие профилактические мероприятия:</w:t>
      </w:r>
    </w:p>
    <w:p w:rsidR="0097792C" w:rsidRPr="005E1CD9" w:rsidRDefault="0097792C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1) информирование;</w:t>
      </w:r>
    </w:p>
    <w:p w:rsidR="00591BF9" w:rsidRPr="005E1CD9" w:rsidRDefault="00591BF9" w:rsidP="005E1CD9">
      <w:pPr>
        <w:ind w:firstLine="709"/>
        <w:contextualSpacing/>
        <w:jc w:val="both"/>
        <w:rPr>
          <w:sz w:val="24"/>
          <w:szCs w:val="24"/>
        </w:rPr>
      </w:pPr>
      <w:r w:rsidRPr="005E1CD9">
        <w:rPr>
          <w:sz w:val="24"/>
          <w:szCs w:val="24"/>
        </w:rPr>
        <w:t>2) объявление предостережения;</w:t>
      </w:r>
    </w:p>
    <w:p w:rsidR="00195B97" w:rsidRPr="005E1CD9" w:rsidRDefault="0097792C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3) консультирование</w:t>
      </w:r>
      <w:r w:rsidR="00002E70" w:rsidRPr="005E1CD9">
        <w:t>.</w:t>
      </w:r>
    </w:p>
    <w:p w:rsidR="00B860B5" w:rsidRPr="005E1CD9" w:rsidRDefault="00B860B5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2.7.Администрацией при наличии сведений о причинении вреда (ущерба) или об угрозе причинения вреда (ущерба) охраняемым законом ценностям проводятся контрольные мероприятия:</w:t>
      </w:r>
    </w:p>
    <w:p w:rsidR="00FF3389" w:rsidRPr="005E1CD9" w:rsidRDefault="00FF3389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 xml:space="preserve">со взаимодействием с контролируемыми лицами (инспекционный визит, </w:t>
      </w:r>
      <w:r w:rsidRPr="005E1CD9">
        <w:rPr>
          <w:color w:val="000000"/>
        </w:rPr>
        <w:t>рейдовый осмотр</w:t>
      </w:r>
      <w:r w:rsidRPr="005E1CD9">
        <w:t>, документарная проверка, выездная проверка);</w:t>
      </w:r>
    </w:p>
    <w:p w:rsidR="00FF3389" w:rsidRPr="005E1CD9" w:rsidRDefault="00FF3389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без взаимодействия с контролируемыми лицами (наблюдение за соблюдением обязательных требований (мониторинг безопасности), выездное обследование).</w:t>
      </w:r>
    </w:p>
    <w:p w:rsidR="002424DB" w:rsidRPr="005E1CD9" w:rsidRDefault="00FF3389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2.8</w:t>
      </w:r>
      <w:r w:rsidR="00BB7C34" w:rsidRPr="005E1CD9">
        <w:t>. Муниципальный контроль ранее не осуществлялся, Программа профилактики разработана впервые.</w:t>
      </w:r>
    </w:p>
    <w:p w:rsidR="00BB7C34" w:rsidRPr="005E1CD9" w:rsidRDefault="00FF3389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2.9</w:t>
      </w:r>
      <w:r w:rsidR="00BB7C34" w:rsidRPr="005E1CD9">
        <w:t>. Практик</w:t>
      </w:r>
      <w:r w:rsidR="00B860B5" w:rsidRPr="005E1CD9">
        <w:t>а осуществления муниципального</w:t>
      </w:r>
      <w:r w:rsidR="00BB7C34" w:rsidRPr="005E1CD9">
        <w:t xml:space="preserve"> контроля на территории поселения отсутствует, в связи с чем, оценку состояния подконтрольной сферы произвести не представляется возможным.</w:t>
      </w:r>
    </w:p>
    <w:p w:rsidR="00BB7C34" w:rsidRPr="005E1CD9" w:rsidRDefault="00FF3389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2.10</w:t>
      </w:r>
      <w:r w:rsidR="00BB7C34" w:rsidRPr="005E1CD9">
        <w:t>. В связи с тем, что осуществление муниципального контроля на территории поселения ранее не осуществлялось, проблематика данной сферы в настоящее время не сформирована.</w:t>
      </w:r>
    </w:p>
    <w:p w:rsidR="00BB7C34" w:rsidRPr="005E1CD9" w:rsidRDefault="00FF3389" w:rsidP="005E1CD9">
      <w:pPr>
        <w:pStyle w:val="a8"/>
        <w:spacing w:before="0" w:beforeAutospacing="0" w:after="0" w:afterAutospacing="0"/>
        <w:ind w:firstLine="709"/>
        <w:jc w:val="both"/>
      </w:pPr>
      <w:r w:rsidRPr="005E1CD9">
        <w:t>2.11.</w:t>
      </w:r>
      <w:r w:rsidR="00BB7C34" w:rsidRPr="005E1CD9">
        <w:t xml:space="preserve"> В целом данная Программа профилактики направлена на обеспечение соблюдения обязательных требований, в том числе на предупреждение нарушения обязательных требований контролируемыми лицами.</w:t>
      </w:r>
    </w:p>
    <w:p w:rsidR="003F1827" w:rsidRPr="005E1CD9" w:rsidRDefault="003F1827" w:rsidP="005E1CD9">
      <w:pPr>
        <w:ind w:firstLine="709"/>
        <w:jc w:val="both"/>
        <w:rPr>
          <w:sz w:val="24"/>
          <w:szCs w:val="24"/>
        </w:rPr>
      </w:pPr>
    </w:p>
    <w:p w:rsidR="003F1827" w:rsidRPr="005E1CD9" w:rsidRDefault="00844C19" w:rsidP="005E1CD9">
      <w:pPr>
        <w:autoSpaceDE/>
        <w:autoSpaceDN/>
        <w:jc w:val="center"/>
        <w:rPr>
          <w:bCs/>
          <w:sz w:val="24"/>
          <w:szCs w:val="24"/>
        </w:rPr>
      </w:pPr>
      <w:r w:rsidRPr="005E1CD9">
        <w:rPr>
          <w:bCs/>
          <w:sz w:val="24"/>
          <w:szCs w:val="24"/>
        </w:rPr>
        <w:t>III. ЦЕЛИ И ЗАДАЧИ РЕАЛИЗАЦИИ ПРОГРАММЫ ПРОФИЛАКТИКИ</w:t>
      </w:r>
    </w:p>
    <w:p w:rsidR="003F1827" w:rsidRPr="005E1CD9" w:rsidRDefault="003F1827" w:rsidP="005E1CD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0A5BCD" w:rsidRPr="005E1CD9" w:rsidRDefault="00994A07" w:rsidP="005E1CD9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5E1CD9">
        <w:rPr>
          <w:sz w:val="24"/>
          <w:szCs w:val="24"/>
        </w:rPr>
        <w:t>3.1.</w:t>
      </w:r>
      <w:r w:rsidRPr="005E1CD9">
        <w:rPr>
          <w:rFonts w:eastAsia="Calibri"/>
          <w:iCs/>
          <w:sz w:val="24"/>
          <w:szCs w:val="24"/>
        </w:rPr>
        <w:t xml:space="preserve"> Целями реализации Программы являются: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предотвращение рисков причинения вреда охраняемым законом ценностям;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вреда, охраняемым законом ценностям;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color w:val="000000"/>
          <w:sz w:val="24"/>
          <w:szCs w:val="24"/>
          <w:shd w:val="clear" w:color="auto" w:fill="FFFFFF"/>
        </w:rPr>
        <w:t>предупреждение нарушений обязательных требований (снижение числа нарушений обязательных требований)</w:t>
      </w:r>
      <w:r w:rsidRPr="005E1CD9">
        <w:rPr>
          <w:sz w:val="24"/>
          <w:szCs w:val="24"/>
        </w:rPr>
        <w:t xml:space="preserve"> всеми контролируемыми лицами;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мотивация к добросовестному поведению контролируемых лиц и как следствие снижение уровня ущерба охраняемым законом ценностям;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color w:val="000000"/>
          <w:sz w:val="24"/>
          <w:szCs w:val="24"/>
          <w:shd w:val="clear" w:color="auto" w:fill="FFFFFF"/>
        </w:rPr>
        <w:t>увеличение доли законопослушных контролируемых лиц;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снижение административной нагрузки на контролируемых лиц;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E1CD9">
        <w:rPr>
          <w:color w:val="000000"/>
          <w:sz w:val="24"/>
          <w:szCs w:val="24"/>
          <w:shd w:val="clear" w:color="auto" w:fill="FFFFFF"/>
        </w:rPr>
        <w:t>повышение прозрачности деятельности департамента при осуществлении муниципального земельного контроля.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2.2. Задачами реализации программы являются: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lastRenderedPageBreak/>
        <w:t xml:space="preserve">выявление причин, факторов и условий, способствующих </w:t>
      </w:r>
      <w:r w:rsidRPr="005E1CD9">
        <w:rPr>
          <w:color w:val="000000"/>
          <w:sz w:val="24"/>
          <w:szCs w:val="24"/>
          <w:shd w:val="clear" w:color="auto" w:fill="FFFFFF"/>
        </w:rPr>
        <w:t>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</w:r>
      <w:r w:rsidRPr="005E1CD9">
        <w:rPr>
          <w:sz w:val="24"/>
          <w:szCs w:val="24"/>
        </w:rPr>
        <w:t>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повышение правосознания и правовой культуры контролируемых лиц в сфере земельных правоотношений;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создание системы консультирования контролируемых лиц;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E1CD9">
        <w:rPr>
          <w:color w:val="000000"/>
          <w:sz w:val="24"/>
          <w:szCs w:val="24"/>
          <w:shd w:val="clear" w:color="auto" w:fill="FFFFFF"/>
        </w:rPr>
        <w:t>разъяснение контролируемым лицам обязательных требований;</w:t>
      </w:r>
    </w:p>
    <w:p w:rsidR="00516CC3" w:rsidRPr="005E1CD9" w:rsidRDefault="00516CC3" w:rsidP="005E1CD9">
      <w:pPr>
        <w:spacing w:line="250" w:lineRule="auto"/>
        <w:ind w:firstLine="709"/>
        <w:jc w:val="both"/>
        <w:rPr>
          <w:sz w:val="24"/>
          <w:szCs w:val="24"/>
        </w:rPr>
      </w:pPr>
      <w:r w:rsidRPr="005E1CD9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3F1827" w:rsidRPr="005E1CD9" w:rsidRDefault="003F1827" w:rsidP="005E1CD9">
      <w:pPr>
        <w:ind w:firstLine="709"/>
        <w:jc w:val="both"/>
        <w:rPr>
          <w:bCs/>
          <w:sz w:val="24"/>
          <w:szCs w:val="24"/>
        </w:rPr>
      </w:pPr>
    </w:p>
    <w:p w:rsidR="003F1827" w:rsidRPr="005E1CD9" w:rsidRDefault="00844C19" w:rsidP="005E1CD9">
      <w:pPr>
        <w:jc w:val="center"/>
        <w:rPr>
          <w:bCs/>
          <w:sz w:val="24"/>
          <w:szCs w:val="24"/>
        </w:rPr>
      </w:pPr>
      <w:r w:rsidRPr="005E1CD9">
        <w:rPr>
          <w:bCs/>
          <w:sz w:val="24"/>
          <w:szCs w:val="24"/>
        </w:rPr>
        <w:t>IV. ПЕРЕЧЕНЬ ПРОФИЛАКТИЧЕСКИХ МЕРОПРИЯТИЙ, СРОКИ (ПЕРИОДИЧНОСТЬ) ИХ ПРОВЕДЕНИЯ</w:t>
      </w:r>
    </w:p>
    <w:p w:rsidR="00844C19" w:rsidRPr="005E1CD9" w:rsidRDefault="00844C19" w:rsidP="005E1CD9">
      <w:pPr>
        <w:ind w:firstLine="709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3260"/>
        <w:gridCol w:w="1701"/>
        <w:gridCol w:w="2090"/>
      </w:tblGrid>
      <w:tr w:rsidR="00516CC3" w:rsidRPr="005E1CD9" w:rsidTr="00F4470D">
        <w:tc>
          <w:tcPr>
            <w:tcW w:w="534" w:type="dxa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№№ п/п</w:t>
            </w:r>
          </w:p>
        </w:tc>
        <w:tc>
          <w:tcPr>
            <w:tcW w:w="2268" w:type="dxa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0" w:type="dxa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16CC3" w:rsidRPr="005E1CD9" w:rsidTr="00F4470D">
        <w:tc>
          <w:tcPr>
            <w:tcW w:w="534" w:type="dxa"/>
            <w:vMerge w:val="restart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516CC3" w:rsidRPr="005E1CD9" w:rsidRDefault="00516CC3" w:rsidP="005E1CD9">
            <w:pPr>
              <w:jc w:val="both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</w:t>
            </w:r>
          </w:p>
        </w:tc>
        <w:tc>
          <w:tcPr>
            <w:tcW w:w="1701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5E1CD9" w:rsidRDefault="00516CC3" w:rsidP="005E1CD9">
            <w:pPr>
              <w:jc w:val="both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5E1CD9" w:rsidTr="00F4470D">
        <w:tc>
          <w:tcPr>
            <w:tcW w:w="534" w:type="dxa"/>
            <w:vMerge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6CC3" w:rsidRPr="005E1CD9" w:rsidRDefault="00516CC3" w:rsidP="005E1CD9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CD9">
              <w:rPr>
                <w:sz w:val="24"/>
                <w:szCs w:val="24"/>
              </w:rPr>
              <w:t xml:space="preserve">Размещение на официальном сайте администрации в </w:t>
            </w:r>
            <w:r w:rsidRPr="005E1CD9">
              <w:rPr>
                <w:rStyle w:val="af4"/>
                <w:i w:val="0"/>
                <w:sz w:val="24"/>
                <w:szCs w:val="24"/>
              </w:rPr>
              <w:t xml:space="preserve">информационно-телекоммуникационной </w:t>
            </w:r>
            <w:r w:rsidRPr="005E1CD9">
              <w:rPr>
                <w:sz w:val="24"/>
                <w:szCs w:val="24"/>
              </w:rPr>
              <w:t>сети «Интернет» информации о результатах осуществления муниципального жилищного контроля на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516CC3" w:rsidRPr="005E1CD9" w:rsidRDefault="00516CC3" w:rsidP="005E1CD9">
            <w:pPr>
              <w:widowControl/>
              <w:rPr>
                <w:sz w:val="24"/>
                <w:szCs w:val="24"/>
              </w:rPr>
            </w:pPr>
            <w:r w:rsidRPr="005E1CD9">
              <w:rPr>
                <w:rFonts w:eastAsia="Calibri"/>
                <w:sz w:val="24"/>
                <w:szCs w:val="24"/>
                <w:lang w:eastAsia="en-US"/>
              </w:rPr>
              <w:t>До 15 декабря текущего календарного года</w:t>
            </w:r>
          </w:p>
        </w:tc>
        <w:tc>
          <w:tcPr>
            <w:tcW w:w="2090" w:type="dxa"/>
            <w:shd w:val="clear" w:color="auto" w:fill="auto"/>
          </w:tcPr>
          <w:p w:rsidR="00516CC3" w:rsidRPr="005E1CD9" w:rsidRDefault="00516CC3" w:rsidP="005E1CD9">
            <w:pPr>
              <w:jc w:val="both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5E1CD9" w:rsidTr="00F4470D">
        <w:tc>
          <w:tcPr>
            <w:tcW w:w="534" w:type="dxa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260" w:type="dxa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</w:tc>
        <w:tc>
          <w:tcPr>
            <w:tcW w:w="1701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5E1CD9" w:rsidTr="00F4470D">
        <w:tc>
          <w:tcPr>
            <w:tcW w:w="534" w:type="dxa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516CC3" w:rsidRPr="005E1CD9" w:rsidRDefault="00516CC3" w:rsidP="005E1CD9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516CC3" w:rsidRPr="005E1CD9" w:rsidRDefault="00516CC3" w:rsidP="005E1CD9">
            <w:pPr>
              <w:rPr>
                <w:iCs/>
                <w:sz w:val="24"/>
                <w:szCs w:val="24"/>
              </w:rPr>
            </w:pPr>
            <w:r w:rsidRPr="005E1CD9">
              <w:rPr>
                <w:rFonts w:eastAsia="Calibri"/>
                <w:sz w:val="24"/>
                <w:szCs w:val="24"/>
                <w:lang w:eastAsia="en-US"/>
              </w:rPr>
              <w:t xml:space="preserve">Дача консультаций по телефону, посредством видео-конференц-связи, на личном приеме либо в ходе проведения профилактического </w:t>
            </w:r>
            <w:r w:rsidRPr="005E1CD9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мероприятия, контрольного мероприятия</w:t>
            </w:r>
          </w:p>
        </w:tc>
        <w:tc>
          <w:tcPr>
            <w:tcW w:w="1701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 xml:space="preserve">Лицо, уполномоченное на проведение контрольных мероприятий при осуществлении </w:t>
            </w:r>
            <w:r w:rsidRPr="005E1CD9">
              <w:rPr>
                <w:sz w:val="24"/>
                <w:szCs w:val="24"/>
              </w:rPr>
              <w:lastRenderedPageBreak/>
              <w:t>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shd w:val="clear" w:color="auto" w:fill="auto"/>
          </w:tcPr>
          <w:p w:rsidR="00516CC3" w:rsidRPr="005E1CD9" w:rsidRDefault="00516CC3" w:rsidP="005E1CD9">
            <w:pPr>
              <w:jc w:val="center"/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260" w:type="dxa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rFonts w:eastAsia="Calibri"/>
                <w:iCs/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1701" w:type="dxa"/>
            <w:shd w:val="clear" w:color="auto" w:fill="auto"/>
          </w:tcPr>
          <w:p w:rsidR="00516CC3" w:rsidRPr="005E1CD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5E1CD9">
            <w:pPr>
              <w:rPr>
                <w:sz w:val="24"/>
                <w:szCs w:val="24"/>
              </w:rPr>
            </w:pPr>
            <w:r w:rsidRPr="005E1CD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</w:tbl>
    <w:p w:rsidR="00961885" w:rsidRPr="00CD6ECA" w:rsidRDefault="00961885" w:rsidP="005E1CD9"/>
    <w:sectPr w:rsidR="00961885" w:rsidRPr="00CD6ECA" w:rsidSect="00C51E29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3E" w:rsidRDefault="00A16E3E" w:rsidP="002129C0">
      <w:r>
        <w:separator/>
      </w:r>
    </w:p>
  </w:endnote>
  <w:endnote w:type="continuationSeparator" w:id="1">
    <w:p w:rsidR="00A16E3E" w:rsidRDefault="00A16E3E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3E" w:rsidRDefault="00A16E3E" w:rsidP="002129C0">
      <w:r>
        <w:separator/>
      </w:r>
    </w:p>
  </w:footnote>
  <w:footnote w:type="continuationSeparator" w:id="1">
    <w:p w:rsidR="00A16E3E" w:rsidRDefault="00A16E3E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0E306D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C51E29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 w:rsidP="003869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10B41"/>
    <w:multiLevelType w:val="hybridMultilevel"/>
    <w:tmpl w:val="2DB60C82"/>
    <w:lvl w:ilvl="0" w:tplc="C4488B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F23F4B"/>
    <w:multiLevelType w:val="multilevel"/>
    <w:tmpl w:val="63064806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4" w:hanging="2160"/>
      </w:pPr>
      <w:rPr>
        <w:rFonts w:hint="default"/>
      </w:rPr>
    </w:lvl>
  </w:abstractNum>
  <w:abstractNum w:abstractNumId="38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41"/>
  </w:num>
  <w:num w:numId="11">
    <w:abstractNumId w:val="36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4"/>
  </w:num>
  <w:num w:numId="17">
    <w:abstractNumId w:val="34"/>
  </w:num>
  <w:num w:numId="18">
    <w:abstractNumId w:val="39"/>
  </w:num>
  <w:num w:numId="19">
    <w:abstractNumId w:val="45"/>
  </w:num>
  <w:num w:numId="20">
    <w:abstractNumId w:val="23"/>
  </w:num>
  <w:num w:numId="21">
    <w:abstractNumId w:val="26"/>
  </w:num>
  <w:num w:numId="22">
    <w:abstractNumId w:val="43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6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2"/>
  </w:num>
  <w:num w:numId="37">
    <w:abstractNumId w:val="15"/>
  </w:num>
  <w:num w:numId="38">
    <w:abstractNumId w:val="30"/>
  </w:num>
  <w:num w:numId="39">
    <w:abstractNumId w:val="29"/>
  </w:num>
  <w:num w:numId="40">
    <w:abstractNumId w:val="40"/>
  </w:num>
  <w:num w:numId="41">
    <w:abstractNumId w:val="2"/>
  </w:num>
  <w:num w:numId="42">
    <w:abstractNumId w:val="47"/>
  </w:num>
  <w:num w:numId="43">
    <w:abstractNumId w:val="32"/>
  </w:num>
  <w:num w:numId="44">
    <w:abstractNumId w:val="14"/>
  </w:num>
  <w:num w:numId="45">
    <w:abstractNumId w:val="38"/>
  </w:num>
  <w:num w:numId="46">
    <w:abstractNumId w:val="35"/>
  </w:num>
  <w:num w:numId="47">
    <w:abstractNumId w:val="33"/>
  </w:num>
  <w:num w:numId="48">
    <w:abstractNumId w:val="3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E70"/>
    <w:rsid w:val="00004CAA"/>
    <w:rsid w:val="00011361"/>
    <w:rsid w:val="000131E6"/>
    <w:rsid w:val="000150A8"/>
    <w:rsid w:val="000157F2"/>
    <w:rsid w:val="00017645"/>
    <w:rsid w:val="00024325"/>
    <w:rsid w:val="000306A9"/>
    <w:rsid w:val="00035723"/>
    <w:rsid w:val="00036023"/>
    <w:rsid w:val="000412D8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408C"/>
    <w:rsid w:val="000862C6"/>
    <w:rsid w:val="000924D5"/>
    <w:rsid w:val="00096F32"/>
    <w:rsid w:val="000A092F"/>
    <w:rsid w:val="000A2DE3"/>
    <w:rsid w:val="000A5BCD"/>
    <w:rsid w:val="000B05E7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306D"/>
    <w:rsid w:val="000E531F"/>
    <w:rsid w:val="000E6B4F"/>
    <w:rsid w:val="000E6E56"/>
    <w:rsid w:val="000E71D9"/>
    <w:rsid w:val="000E7C76"/>
    <w:rsid w:val="000F34AB"/>
    <w:rsid w:val="00107487"/>
    <w:rsid w:val="00112A80"/>
    <w:rsid w:val="001132FE"/>
    <w:rsid w:val="001142A5"/>
    <w:rsid w:val="0012537F"/>
    <w:rsid w:val="00132682"/>
    <w:rsid w:val="00134AD8"/>
    <w:rsid w:val="00135CD1"/>
    <w:rsid w:val="00140F0D"/>
    <w:rsid w:val="0014432D"/>
    <w:rsid w:val="0014738C"/>
    <w:rsid w:val="00151025"/>
    <w:rsid w:val="00153B8C"/>
    <w:rsid w:val="00153BD0"/>
    <w:rsid w:val="0015504D"/>
    <w:rsid w:val="00161CF8"/>
    <w:rsid w:val="00162CA3"/>
    <w:rsid w:val="00164D84"/>
    <w:rsid w:val="001653D6"/>
    <w:rsid w:val="0017387D"/>
    <w:rsid w:val="00176868"/>
    <w:rsid w:val="00180334"/>
    <w:rsid w:val="00181967"/>
    <w:rsid w:val="001850E1"/>
    <w:rsid w:val="00190E29"/>
    <w:rsid w:val="00195B97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033F6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424DB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084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6ABB"/>
    <w:rsid w:val="003518ED"/>
    <w:rsid w:val="00357F20"/>
    <w:rsid w:val="003645A8"/>
    <w:rsid w:val="00364E21"/>
    <w:rsid w:val="00365D09"/>
    <w:rsid w:val="00380188"/>
    <w:rsid w:val="0038384F"/>
    <w:rsid w:val="0038592F"/>
    <w:rsid w:val="0038696F"/>
    <w:rsid w:val="003869BD"/>
    <w:rsid w:val="00390EDB"/>
    <w:rsid w:val="0039703A"/>
    <w:rsid w:val="003A2A41"/>
    <w:rsid w:val="003A65F2"/>
    <w:rsid w:val="003A66FB"/>
    <w:rsid w:val="003A6A1F"/>
    <w:rsid w:val="003B3AF7"/>
    <w:rsid w:val="003B79D1"/>
    <w:rsid w:val="003C4C06"/>
    <w:rsid w:val="003D42F5"/>
    <w:rsid w:val="003D4504"/>
    <w:rsid w:val="003D6DE8"/>
    <w:rsid w:val="003D7D00"/>
    <w:rsid w:val="003E4814"/>
    <w:rsid w:val="003F1827"/>
    <w:rsid w:val="00404BCB"/>
    <w:rsid w:val="00412375"/>
    <w:rsid w:val="004202D7"/>
    <w:rsid w:val="0042075C"/>
    <w:rsid w:val="00421E8A"/>
    <w:rsid w:val="0042234B"/>
    <w:rsid w:val="004232CA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38E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16CC3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3DBA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91BF9"/>
    <w:rsid w:val="005A172F"/>
    <w:rsid w:val="005A7811"/>
    <w:rsid w:val="005B39AF"/>
    <w:rsid w:val="005B3F36"/>
    <w:rsid w:val="005B48C1"/>
    <w:rsid w:val="005B53A2"/>
    <w:rsid w:val="005B7F10"/>
    <w:rsid w:val="005C1EA9"/>
    <w:rsid w:val="005C58E0"/>
    <w:rsid w:val="005D3EAD"/>
    <w:rsid w:val="005D5B7C"/>
    <w:rsid w:val="005D63A0"/>
    <w:rsid w:val="005E1281"/>
    <w:rsid w:val="005E1CD9"/>
    <w:rsid w:val="005E26F7"/>
    <w:rsid w:val="005F1D5A"/>
    <w:rsid w:val="005F6DA5"/>
    <w:rsid w:val="006021DE"/>
    <w:rsid w:val="00602D23"/>
    <w:rsid w:val="00603D18"/>
    <w:rsid w:val="00606FDF"/>
    <w:rsid w:val="0060767D"/>
    <w:rsid w:val="00610C90"/>
    <w:rsid w:val="00616EA4"/>
    <w:rsid w:val="00625F50"/>
    <w:rsid w:val="00633260"/>
    <w:rsid w:val="00633937"/>
    <w:rsid w:val="006342DF"/>
    <w:rsid w:val="00634530"/>
    <w:rsid w:val="00636354"/>
    <w:rsid w:val="00637CF1"/>
    <w:rsid w:val="0064166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65DD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6F2"/>
    <w:rsid w:val="006F2772"/>
    <w:rsid w:val="006F293B"/>
    <w:rsid w:val="006F2C13"/>
    <w:rsid w:val="006F2D85"/>
    <w:rsid w:val="006F5566"/>
    <w:rsid w:val="00701262"/>
    <w:rsid w:val="007052A9"/>
    <w:rsid w:val="00712739"/>
    <w:rsid w:val="0072476F"/>
    <w:rsid w:val="00726AAE"/>
    <w:rsid w:val="007277CC"/>
    <w:rsid w:val="00731F7D"/>
    <w:rsid w:val="00743FEE"/>
    <w:rsid w:val="007535E4"/>
    <w:rsid w:val="007550C8"/>
    <w:rsid w:val="0076215B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C31C9"/>
    <w:rsid w:val="007D01DB"/>
    <w:rsid w:val="007D1E87"/>
    <w:rsid w:val="007F212E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4C19"/>
    <w:rsid w:val="00845347"/>
    <w:rsid w:val="0084705B"/>
    <w:rsid w:val="0085336C"/>
    <w:rsid w:val="008536FB"/>
    <w:rsid w:val="008624C9"/>
    <w:rsid w:val="00865BF5"/>
    <w:rsid w:val="00867168"/>
    <w:rsid w:val="0087153D"/>
    <w:rsid w:val="00871C1A"/>
    <w:rsid w:val="00874062"/>
    <w:rsid w:val="00874A9A"/>
    <w:rsid w:val="00884606"/>
    <w:rsid w:val="00886EC4"/>
    <w:rsid w:val="00891F11"/>
    <w:rsid w:val="008920D5"/>
    <w:rsid w:val="00896DD6"/>
    <w:rsid w:val="008978B9"/>
    <w:rsid w:val="008B04D0"/>
    <w:rsid w:val="008B0DA0"/>
    <w:rsid w:val="008B271C"/>
    <w:rsid w:val="008B39DF"/>
    <w:rsid w:val="008B7BF5"/>
    <w:rsid w:val="008C0305"/>
    <w:rsid w:val="008C12B1"/>
    <w:rsid w:val="008D570E"/>
    <w:rsid w:val="008D648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1F64"/>
    <w:rsid w:val="00973E75"/>
    <w:rsid w:val="009763C6"/>
    <w:rsid w:val="0097792C"/>
    <w:rsid w:val="009901EA"/>
    <w:rsid w:val="009917FF"/>
    <w:rsid w:val="009922F8"/>
    <w:rsid w:val="00994A07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77E3"/>
    <w:rsid w:val="009F0798"/>
    <w:rsid w:val="009F45D6"/>
    <w:rsid w:val="009F5193"/>
    <w:rsid w:val="00A047BC"/>
    <w:rsid w:val="00A0592A"/>
    <w:rsid w:val="00A07F29"/>
    <w:rsid w:val="00A135C0"/>
    <w:rsid w:val="00A16E3E"/>
    <w:rsid w:val="00A20E90"/>
    <w:rsid w:val="00A22B35"/>
    <w:rsid w:val="00A23D6D"/>
    <w:rsid w:val="00A26CBB"/>
    <w:rsid w:val="00A31BD0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3705"/>
    <w:rsid w:val="00AB419D"/>
    <w:rsid w:val="00AB7233"/>
    <w:rsid w:val="00AC2CC3"/>
    <w:rsid w:val="00AC7A4E"/>
    <w:rsid w:val="00AD04FF"/>
    <w:rsid w:val="00AD4CA3"/>
    <w:rsid w:val="00AD5C7D"/>
    <w:rsid w:val="00AE1D6C"/>
    <w:rsid w:val="00AE1FB0"/>
    <w:rsid w:val="00AE2628"/>
    <w:rsid w:val="00AE5F79"/>
    <w:rsid w:val="00AF6B34"/>
    <w:rsid w:val="00B0182D"/>
    <w:rsid w:val="00B05D4C"/>
    <w:rsid w:val="00B13106"/>
    <w:rsid w:val="00B133F8"/>
    <w:rsid w:val="00B14F33"/>
    <w:rsid w:val="00B21511"/>
    <w:rsid w:val="00B22B07"/>
    <w:rsid w:val="00B3669D"/>
    <w:rsid w:val="00B37B1C"/>
    <w:rsid w:val="00B4027A"/>
    <w:rsid w:val="00B433F1"/>
    <w:rsid w:val="00B44339"/>
    <w:rsid w:val="00B625BC"/>
    <w:rsid w:val="00B63E0B"/>
    <w:rsid w:val="00B6561A"/>
    <w:rsid w:val="00B8429E"/>
    <w:rsid w:val="00B84616"/>
    <w:rsid w:val="00B860B5"/>
    <w:rsid w:val="00B90004"/>
    <w:rsid w:val="00B90AD7"/>
    <w:rsid w:val="00B95128"/>
    <w:rsid w:val="00B97DA9"/>
    <w:rsid w:val="00BB451D"/>
    <w:rsid w:val="00BB7475"/>
    <w:rsid w:val="00BB7C34"/>
    <w:rsid w:val="00BC28C4"/>
    <w:rsid w:val="00BC71C9"/>
    <w:rsid w:val="00BC7CA9"/>
    <w:rsid w:val="00BD1F65"/>
    <w:rsid w:val="00BD2126"/>
    <w:rsid w:val="00BD243F"/>
    <w:rsid w:val="00BD49DC"/>
    <w:rsid w:val="00BD7383"/>
    <w:rsid w:val="00BD7E9C"/>
    <w:rsid w:val="00BF2D38"/>
    <w:rsid w:val="00BF5D5A"/>
    <w:rsid w:val="00C02B7B"/>
    <w:rsid w:val="00C216C6"/>
    <w:rsid w:val="00C22E8F"/>
    <w:rsid w:val="00C22F18"/>
    <w:rsid w:val="00C2580E"/>
    <w:rsid w:val="00C25DDC"/>
    <w:rsid w:val="00C262E1"/>
    <w:rsid w:val="00C41C2A"/>
    <w:rsid w:val="00C464F6"/>
    <w:rsid w:val="00C5158F"/>
    <w:rsid w:val="00C51E29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CDC"/>
    <w:rsid w:val="00CD6ECA"/>
    <w:rsid w:val="00CE31D0"/>
    <w:rsid w:val="00CF4032"/>
    <w:rsid w:val="00CF45E0"/>
    <w:rsid w:val="00CF5A84"/>
    <w:rsid w:val="00CF5AA1"/>
    <w:rsid w:val="00D059D2"/>
    <w:rsid w:val="00D11DEC"/>
    <w:rsid w:val="00D13EA8"/>
    <w:rsid w:val="00D26DF0"/>
    <w:rsid w:val="00D26FD6"/>
    <w:rsid w:val="00D4142C"/>
    <w:rsid w:val="00D43274"/>
    <w:rsid w:val="00D43DEF"/>
    <w:rsid w:val="00D44EC0"/>
    <w:rsid w:val="00D50C26"/>
    <w:rsid w:val="00D52189"/>
    <w:rsid w:val="00D52461"/>
    <w:rsid w:val="00D55861"/>
    <w:rsid w:val="00D57425"/>
    <w:rsid w:val="00D57EFD"/>
    <w:rsid w:val="00D6200D"/>
    <w:rsid w:val="00D642FF"/>
    <w:rsid w:val="00D71AFC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B13F7"/>
    <w:rsid w:val="00DC2427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3232"/>
    <w:rsid w:val="00E34AE6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21B4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E4479"/>
    <w:rsid w:val="00EF72B4"/>
    <w:rsid w:val="00F00AD2"/>
    <w:rsid w:val="00F04DCA"/>
    <w:rsid w:val="00F10D6C"/>
    <w:rsid w:val="00F10E79"/>
    <w:rsid w:val="00F13E4B"/>
    <w:rsid w:val="00F15C5A"/>
    <w:rsid w:val="00F33131"/>
    <w:rsid w:val="00F34A52"/>
    <w:rsid w:val="00F37B7F"/>
    <w:rsid w:val="00F43E84"/>
    <w:rsid w:val="00F47A0C"/>
    <w:rsid w:val="00F47EAA"/>
    <w:rsid w:val="00F507B2"/>
    <w:rsid w:val="00F528CE"/>
    <w:rsid w:val="00F623D6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A5ED9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  <w:rsid w:val="00FF3389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paragraph" w:styleId="af1">
    <w:name w:val="footnote text"/>
    <w:basedOn w:val="a"/>
    <w:link w:val="af2"/>
    <w:rsid w:val="003F1827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rsid w:val="003F1827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3F1827"/>
    <w:rPr>
      <w:vertAlign w:val="superscript"/>
    </w:rPr>
  </w:style>
  <w:style w:type="character" w:styleId="af4">
    <w:name w:val="Emphasis"/>
    <w:qFormat/>
    <w:rsid w:val="003F1827"/>
    <w:rPr>
      <w:i/>
      <w:iCs/>
    </w:rPr>
  </w:style>
  <w:style w:type="paragraph" w:customStyle="1" w:styleId="a80">
    <w:name w:val="a8"/>
    <w:basedOn w:val="a"/>
    <w:rsid w:val="00844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002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annotation text"/>
    <w:basedOn w:val="a"/>
    <w:link w:val="af6"/>
    <w:uiPriority w:val="99"/>
    <w:unhideWhenUsed/>
    <w:rsid w:val="008B04D0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B04D0"/>
    <w:rPr>
      <w:lang w:eastAsia="en-US"/>
    </w:rPr>
  </w:style>
  <w:style w:type="character" w:customStyle="1" w:styleId="fontstyle01">
    <w:name w:val="fontstyle01"/>
    <w:basedOn w:val="a0"/>
    <w:rsid w:val="0059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80</cp:revision>
  <cp:lastPrinted>2023-08-10T09:17:00Z</cp:lastPrinted>
  <dcterms:created xsi:type="dcterms:W3CDTF">2023-01-13T05:08:00Z</dcterms:created>
  <dcterms:modified xsi:type="dcterms:W3CDTF">2023-09-29T06:27:00Z</dcterms:modified>
</cp:coreProperties>
</file>