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9855"/>
      </w:tblGrid>
      <w:tr w:rsidR="005A6071" w:rsidRPr="005A6071" w:rsidTr="007635AB">
        <w:tc>
          <w:tcPr>
            <w:tcW w:w="9889" w:type="dxa"/>
            <w:hideMark/>
          </w:tcPr>
          <w:p w:rsidR="00FF27B7" w:rsidRPr="005A6071" w:rsidRDefault="00FF27B7" w:rsidP="00AC1A4C">
            <w:pPr>
              <w:widowControl w:val="0"/>
              <w:autoSpaceDE w:val="0"/>
              <w:autoSpaceDN w:val="0"/>
              <w:adjustRightInd w:val="0"/>
              <w:ind w:firstLine="709"/>
              <w:jc w:val="center"/>
              <w:rPr>
                <w:color w:val="000000" w:themeColor="text1"/>
                <w:sz w:val="28"/>
                <w:szCs w:val="28"/>
              </w:rPr>
            </w:pPr>
            <w:r w:rsidRPr="005A6071">
              <w:rPr>
                <w:noProof/>
                <w:color w:val="000000" w:themeColor="text1"/>
                <w:sz w:val="28"/>
                <w:szCs w:val="28"/>
              </w:rPr>
              <w:drawing>
                <wp:inline distT="0" distB="0" distL="0" distR="0">
                  <wp:extent cx="637540" cy="814705"/>
                  <wp:effectExtent l="0" t="0" r="0" b="4445"/>
                  <wp:docPr id="1" name="Рисунок 1" descr="Березовка (герб)контур"/>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Березовка (герб)контур"/>
                          <pic:cNvPicPr>
                            <a:picLocks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7540" cy="814705"/>
                          </a:xfrm>
                          <a:prstGeom prst="rect">
                            <a:avLst/>
                          </a:prstGeom>
                          <a:noFill/>
                          <a:ln>
                            <a:noFill/>
                          </a:ln>
                        </pic:spPr>
                      </pic:pic>
                    </a:graphicData>
                  </a:graphic>
                </wp:inline>
              </w:drawing>
            </w:r>
          </w:p>
        </w:tc>
      </w:tr>
      <w:tr w:rsidR="005A6071" w:rsidRPr="005A6071" w:rsidTr="007635AB">
        <w:tc>
          <w:tcPr>
            <w:tcW w:w="9889" w:type="dxa"/>
            <w:hideMark/>
          </w:tcPr>
          <w:p w:rsidR="00FF27B7" w:rsidRPr="00FF24BD" w:rsidRDefault="00FF27B7" w:rsidP="00AC1A4C">
            <w:pPr>
              <w:widowControl w:val="0"/>
              <w:autoSpaceDE w:val="0"/>
              <w:autoSpaceDN w:val="0"/>
              <w:adjustRightInd w:val="0"/>
              <w:ind w:firstLine="709"/>
              <w:jc w:val="center"/>
              <w:rPr>
                <w:b/>
                <w:color w:val="000000" w:themeColor="text1"/>
                <w:sz w:val="28"/>
                <w:szCs w:val="28"/>
              </w:rPr>
            </w:pPr>
            <w:r w:rsidRPr="00FF24BD">
              <w:rPr>
                <w:b/>
                <w:color w:val="000000" w:themeColor="text1"/>
                <w:sz w:val="28"/>
                <w:szCs w:val="28"/>
              </w:rPr>
              <w:t>БЕРЕЗОВСКИЙ ПОСЕЛКОВЫЙ СОВЕТ ДЕПУТАТОВ</w:t>
            </w:r>
          </w:p>
        </w:tc>
      </w:tr>
      <w:tr w:rsidR="005A6071" w:rsidRPr="005A6071" w:rsidTr="007635AB">
        <w:tc>
          <w:tcPr>
            <w:tcW w:w="9889" w:type="dxa"/>
          </w:tcPr>
          <w:p w:rsidR="00FF27B7" w:rsidRPr="005A6071" w:rsidRDefault="00FF27B7" w:rsidP="00AC1A4C">
            <w:pPr>
              <w:widowControl w:val="0"/>
              <w:autoSpaceDE w:val="0"/>
              <w:autoSpaceDN w:val="0"/>
              <w:adjustRightInd w:val="0"/>
              <w:ind w:firstLine="709"/>
              <w:rPr>
                <w:color w:val="000000" w:themeColor="text1"/>
                <w:sz w:val="28"/>
                <w:szCs w:val="28"/>
              </w:rPr>
            </w:pPr>
          </w:p>
        </w:tc>
      </w:tr>
      <w:tr w:rsidR="00FF27B7" w:rsidRPr="005A6071" w:rsidTr="007635AB">
        <w:trPr>
          <w:trHeight w:val="701"/>
        </w:trPr>
        <w:tc>
          <w:tcPr>
            <w:tcW w:w="9889" w:type="dxa"/>
            <w:hideMark/>
          </w:tcPr>
          <w:p w:rsidR="00FF27B7" w:rsidRDefault="00FF27B7" w:rsidP="00AC1A4C">
            <w:pPr>
              <w:widowControl w:val="0"/>
              <w:autoSpaceDE w:val="0"/>
              <w:autoSpaceDN w:val="0"/>
              <w:adjustRightInd w:val="0"/>
              <w:ind w:firstLine="709"/>
              <w:jc w:val="center"/>
              <w:rPr>
                <w:b/>
                <w:color w:val="000000" w:themeColor="text1"/>
                <w:sz w:val="36"/>
                <w:szCs w:val="36"/>
              </w:rPr>
            </w:pPr>
            <w:r w:rsidRPr="00FF24BD">
              <w:rPr>
                <w:b/>
                <w:color w:val="000000" w:themeColor="text1"/>
                <w:sz w:val="36"/>
                <w:szCs w:val="36"/>
              </w:rPr>
              <w:t>РЕШЕНИЕ</w:t>
            </w:r>
          </w:p>
          <w:p w:rsidR="00964713" w:rsidRPr="00AA5B1F" w:rsidRDefault="00964713" w:rsidP="00AC1A4C">
            <w:pPr>
              <w:widowControl w:val="0"/>
              <w:autoSpaceDE w:val="0"/>
              <w:autoSpaceDN w:val="0"/>
              <w:adjustRightInd w:val="0"/>
              <w:ind w:firstLine="709"/>
              <w:jc w:val="center"/>
              <w:rPr>
                <w:color w:val="000000" w:themeColor="text1"/>
                <w:sz w:val="36"/>
                <w:szCs w:val="36"/>
              </w:rPr>
            </w:pPr>
          </w:p>
        </w:tc>
      </w:tr>
    </w:tbl>
    <w:p w:rsidR="00FF27B7" w:rsidRPr="005A6071" w:rsidRDefault="00FF27B7" w:rsidP="00AC1A4C">
      <w:pPr>
        <w:ind w:firstLine="709"/>
        <w:rPr>
          <w:color w:val="000000" w:themeColor="text1"/>
          <w:sz w:val="28"/>
          <w:szCs w:val="28"/>
        </w:rPr>
      </w:pPr>
    </w:p>
    <w:tbl>
      <w:tblPr>
        <w:tblW w:w="0" w:type="auto"/>
        <w:tblLook w:val="01E0"/>
      </w:tblPr>
      <w:tblGrid>
        <w:gridCol w:w="3190"/>
        <w:gridCol w:w="3190"/>
        <w:gridCol w:w="3190"/>
      </w:tblGrid>
      <w:tr w:rsidR="005A6071" w:rsidRPr="005A6071" w:rsidTr="007635AB">
        <w:tc>
          <w:tcPr>
            <w:tcW w:w="3190" w:type="dxa"/>
            <w:shd w:val="clear" w:color="auto" w:fill="auto"/>
          </w:tcPr>
          <w:p w:rsidR="00FF27B7" w:rsidRPr="005A6071" w:rsidRDefault="00FF27B7" w:rsidP="00E67A90">
            <w:pPr>
              <w:rPr>
                <w:color w:val="000000" w:themeColor="text1"/>
                <w:sz w:val="28"/>
                <w:szCs w:val="28"/>
              </w:rPr>
            </w:pPr>
            <w:r w:rsidRPr="005A6071">
              <w:rPr>
                <w:color w:val="000000" w:themeColor="text1"/>
                <w:sz w:val="28"/>
                <w:szCs w:val="28"/>
              </w:rPr>
              <w:t>«</w:t>
            </w:r>
            <w:r w:rsidR="00964713">
              <w:rPr>
                <w:color w:val="000000" w:themeColor="text1"/>
                <w:sz w:val="28"/>
                <w:szCs w:val="28"/>
              </w:rPr>
              <w:t xml:space="preserve"> </w:t>
            </w:r>
            <w:r w:rsidR="00E67A90">
              <w:rPr>
                <w:color w:val="000000" w:themeColor="text1"/>
                <w:sz w:val="28"/>
                <w:szCs w:val="28"/>
              </w:rPr>
              <w:t>23</w:t>
            </w:r>
            <w:r w:rsidR="00964713">
              <w:rPr>
                <w:color w:val="000000" w:themeColor="text1"/>
                <w:sz w:val="28"/>
                <w:szCs w:val="28"/>
              </w:rPr>
              <w:t xml:space="preserve"> </w:t>
            </w:r>
            <w:r w:rsidRPr="006D6269">
              <w:rPr>
                <w:color w:val="000000" w:themeColor="text1"/>
                <w:sz w:val="28"/>
                <w:szCs w:val="28"/>
              </w:rPr>
              <w:t>»</w:t>
            </w:r>
            <w:r w:rsidR="006D6269" w:rsidRPr="006D6269">
              <w:rPr>
                <w:color w:val="000000" w:themeColor="text1"/>
                <w:sz w:val="28"/>
                <w:szCs w:val="28"/>
              </w:rPr>
              <w:t xml:space="preserve"> </w:t>
            </w:r>
            <w:r w:rsidR="00E67A90">
              <w:rPr>
                <w:color w:val="000000" w:themeColor="text1"/>
                <w:sz w:val="28"/>
                <w:szCs w:val="28"/>
              </w:rPr>
              <w:t>Августа</w:t>
            </w:r>
            <w:r w:rsidR="000F717A">
              <w:rPr>
                <w:color w:val="000000" w:themeColor="text1"/>
                <w:sz w:val="28"/>
                <w:szCs w:val="28"/>
              </w:rPr>
              <w:t xml:space="preserve"> 2022</w:t>
            </w:r>
            <w:r w:rsidRPr="005A6071">
              <w:rPr>
                <w:color w:val="000000" w:themeColor="text1"/>
                <w:sz w:val="28"/>
                <w:szCs w:val="28"/>
              </w:rPr>
              <w:t xml:space="preserve"> г.</w:t>
            </w:r>
          </w:p>
        </w:tc>
        <w:tc>
          <w:tcPr>
            <w:tcW w:w="3190" w:type="dxa"/>
            <w:shd w:val="clear" w:color="auto" w:fill="auto"/>
          </w:tcPr>
          <w:p w:rsidR="00FF27B7" w:rsidRPr="005A6071" w:rsidRDefault="00FF27B7" w:rsidP="00AC1A4C">
            <w:pPr>
              <w:ind w:firstLine="709"/>
              <w:jc w:val="center"/>
              <w:rPr>
                <w:color w:val="000000" w:themeColor="text1"/>
                <w:sz w:val="28"/>
                <w:szCs w:val="28"/>
              </w:rPr>
            </w:pPr>
            <w:r w:rsidRPr="005A6071">
              <w:rPr>
                <w:color w:val="000000" w:themeColor="text1"/>
                <w:sz w:val="28"/>
                <w:szCs w:val="28"/>
              </w:rPr>
              <w:t>п. Березовка</w:t>
            </w:r>
          </w:p>
        </w:tc>
        <w:tc>
          <w:tcPr>
            <w:tcW w:w="3190" w:type="dxa"/>
            <w:shd w:val="clear" w:color="auto" w:fill="auto"/>
          </w:tcPr>
          <w:p w:rsidR="00FF27B7" w:rsidRPr="005A6071" w:rsidRDefault="00FF27B7" w:rsidP="00C5460C">
            <w:pPr>
              <w:ind w:firstLine="709"/>
              <w:jc w:val="right"/>
              <w:rPr>
                <w:color w:val="000000" w:themeColor="text1"/>
                <w:sz w:val="28"/>
                <w:szCs w:val="28"/>
              </w:rPr>
            </w:pPr>
            <w:r w:rsidRPr="005A6071">
              <w:rPr>
                <w:color w:val="000000" w:themeColor="text1"/>
                <w:sz w:val="28"/>
                <w:szCs w:val="28"/>
              </w:rPr>
              <w:t>№</w:t>
            </w:r>
            <w:r w:rsidR="000F717A">
              <w:rPr>
                <w:color w:val="000000" w:themeColor="text1"/>
                <w:sz w:val="28"/>
                <w:szCs w:val="28"/>
              </w:rPr>
              <w:t xml:space="preserve"> </w:t>
            </w:r>
            <w:r w:rsidR="00C5460C">
              <w:rPr>
                <w:color w:val="000000" w:themeColor="text1"/>
                <w:sz w:val="28"/>
                <w:szCs w:val="28"/>
              </w:rPr>
              <w:t>21-1</w:t>
            </w:r>
            <w:r w:rsidR="000F717A">
              <w:rPr>
                <w:color w:val="000000" w:themeColor="text1"/>
                <w:sz w:val="28"/>
                <w:szCs w:val="28"/>
              </w:rPr>
              <w:t xml:space="preserve">        </w:t>
            </w:r>
            <w:r w:rsidRPr="005A6071">
              <w:rPr>
                <w:color w:val="000000" w:themeColor="text1"/>
                <w:sz w:val="28"/>
                <w:szCs w:val="28"/>
              </w:rPr>
              <w:t xml:space="preserve">   </w:t>
            </w:r>
          </w:p>
        </w:tc>
      </w:tr>
    </w:tbl>
    <w:p w:rsidR="00FF27B7" w:rsidRPr="005A6071" w:rsidRDefault="00FF27B7" w:rsidP="00AC1A4C">
      <w:pPr>
        <w:autoSpaceDE w:val="0"/>
        <w:autoSpaceDN w:val="0"/>
        <w:adjustRightInd w:val="0"/>
        <w:ind w:firstLine="709"/>
        <w:jc w:val="both"/>
        <w:rPr>
          <w:color w:val="000000" w:themeColor="text1"/>
          <w:sz w:val="28"/>
          <w:szCs w:val="28"/>
        </w:rPr>
      </w:pPr>
    </w:p>
    <w:tbl>
      <w:tblPr>
        <w:tblW w:w="0" w:type="auto"/>
        <w:tblLook w:val="04A0"/>
      </w:tblPr>
      <w:tblGrid>
        <w:gridCol w:w="4785"/>
        <w:gridCol w:w="4785"/>
      </w:tblGrid>
      <w:tr w:rsidR="005A6071" w:rsidRPr="005A6071" w:rsidTr="007635AB">
        <w:tc>
          <w:tcPr>
            <w:tcW w:w="4785" w:type="dxa"/>
            <w:shd w:val="clear" w:color="auto" w:fill="auto"/>
          </w:tcPr>
          <w:p w:rsidR="00FF27B7" w:rsidRPr="005A6071" w:rsidRDefault="00964713" w:rsidP="00AC1A4C">
            <w:pPr>
              <w:autoSpaceDE w:val="0"/>
              <w:autoSpaceDN w:val="0"/>
              <w:adjustRightInd w:val="0"/>
              <w:ind w:firstLine="709"/>
              <w:jc w:val="both"/>
              <w:rPr>
                <w:color w:val="000000" w:themeColor="text1"/>
                <w:sz w:val="28"/>
                <w:szCs w:val="28"/>
              </w:rPr>
            </w:pPr>
            <w:r>
              <w:rPr>
                <w:color w:val="000000" w:themeColor="text1"/>
                <w:sz w:val="28"/>
                <w:szCs w:val="28"/>
              </w:rPr>
              <w:t>Об избрании главы городского поселения поселок Березовка Березовского муниципального района Красноярского края</w:t>
            </w:r>
            <w:r w:rsidRPr="005A6071">
              <w:rPr>
                <w:color w:val="000000" w:themeColor="text1"/>
                <w:sz w:val="28"/>
                <w:szCs w:val="28"/>
              </w:rPr>
              <w:t xml:space="preserve"> </w:t>
            </w:r>
          </w:p>
        </w:tc>
        <w:tc>
          <w:tcPr>
            <w:tcW w:w="4785" w:type="dxa"/>
            <w:shd w:val="clear" w:color="auto" w:fill="auto"/>
          </w:tcPr>
          <w:p w:rsidR="00FF27B7" w:rsidRPr="005A6071" w:rsidRDefault="00FF27B7" w:rsidP="00AC1A4C">
            <w:pPr>
              <w:autoSpaceDE w:val="0"/>
              <w:autoSpaceDN w:val="0"/>
              <w:adjustRightInd w:val="0"/>
              <w:ind w:firstLine="709"/>
              <w:jc w:val="both"/>
              <w:rPr>
                <w:color w:val="000000" w:themeColor="text1"/>
                <w:sz w:val="28"/>
                <w:szCs w:val="28"/>
              </w:rPr>
            </w:pPr>
          </w:p>
        </w:tc>
      </w:tr>
    </w:tbl>
    <w:p w:rsidR="00FF27B7" w:rsidRPr="005A6071" w:rsidRDefault="00FF27B7" w:rsidP="00AC1A4C">
      <w:pPr>
        <w:shd w:val="clear" w:color="auto" w:fill="FFFFFF"/>
        <w:ind w:firstLine="709"/>
        <w:jc w:val="both"/>
        <w:rPr>
          <w:color w:val="000000" w:themeColor="text1"/>
          <w:sz w:val="28"/>
          <w:szCs w:val="28"/>
        </w:rPr>
      </w:pPr>
    </w:p>
    <w:p w:rsidR="00FF27B7" w:rsidRDefault="00FF27B7" w:rsidP="005A6071">
      <w:pPr>
        <w:ind w:firstLine="709"/>
        <w:jc w:val="both"/>
        <w:rPr>
          <w:color w:val="000000" w:themeColor="text1"/>
          <w:sz w:val="28"/>
          <w:szCs w:val="28"/>
        </w:rPr>
      </w:pPr>
      <w:r w:rsidRPr="005A6071">
        <w:rPr>
          <w:color w:val="000000" w:themeColor="text1"/>
          <w:sz w:val="28"/>
          <w:szCs w:val="28"/>
        </w:rPr>
        <w:t xml:space="preserve">В </w:t>
      </w:r>
      <w:r w:rsidR="00964713">
        <w:rPr>
          <w:color w:val="000000" w:themeColor="text1"/>
          <w:sz w:val="28"/>
          <w:szCs w:val="28"/>
        </w:rPr>
        <w:t>соответствии с частью 2.1 статьи 36 Федерального закона от 06.10.2003 №131-ФЗ «Об общих принципах организации местного самоуправления в Российской Федерации», Законом Красноярского края от 01.12.2014 № 7-2884 «О некоторых вопросах организации органов местного самоуправления в Красноярском крае», статьей 26 Регламента Березовского поселкового Совета депутатов, рассмотрев материалы конкурсных испытаний, представленных конкурсной комиссией по результатам конкурса, заслушав выступления отобранных кандидатов, руководствуясь статьями 23, 32, 32.1 Устава поселка Березовка Березовского района Красноярского края, Березовск</w:t>
      </w:r>
      <w:r w:rsidR="00AA5B1F">
        <w:rPr>
          <w:color w:val="000000" w:themeColor="text1"/>
          <w:sz w:val="28"/>
          <w:szCs w:val="28"/>
        </w:rPr>
        <w:t>и</w:t>
      </w:r>
      <w:r w:rsidR="00964713">
        <w:rPr>
          <w:color w:val="000000" w:themeColor="text1"/>
          <w:sz w:val="28"/>
          <w:szCs w:val="28"/>
        </w:rPr>
        <w:t>й поселковый Совет депутатов решил:</w:t>
      </w:r>
    </w:p>
    <w:p w:rsidR="00964713" w:rsidRPr="005A6071" w:rsidRDefault="00964713" w:rsidP="005A6071">
      <w:pPr>
        <w:ind w:firstLine="709"/>
        <w:jc w:val="both"/>
        <w:rPr>
          <w:color w:val="000000" w:themeColor="text1"/>
          <w:sz w:val="28"/>
          <w:szCs w:val="28"/>
        </w:rPr>
      </w:pPr>
    </w:p>
    <w:p w:rsidR="000A7BF0" w:rsidRDefault="00FF27B7" w:rsidP="00964713">
      <w:pPr>
        <w:ind w:firstLine="709"/>
        <w:jc w:val="both"/>
        <w:rPr>
          <w:color w:val="000000" w:themeColor="text1"/>
          <w:sz w:val="28"/>
          <w:szCs w:val="28"/>
        </w:rPr>
      </w:pPr>
      <w:r w:rsidRPr="00FF27B7">
        <w:rPr>
          <w:color w:val="000000" w:themeColor="text1"/>
          <w:sz w:val="28"/>
          <w:szCs w:val="28"/>
        </w:rPr>
        <w:t xml:space="preserve">1. </w:t>
      </w:r>
      <w:r w:rsidR="00964713">
        <w:rPr>
          <w:color w:val="000000" w:themeColor="text1"/>
          <w:sz w:val="28"/>
          <w:szCs w:val="28"/>
        </w:rPr>
        <w:t xml:space="preserve">Избрать главой городского поселения поселок Березовка Березовского муниципального района Красноярского края </w:t>
      </w:r>
      <w:r w:rsidR="000A7BF0">
        <w:rPr>
          <w:color w:val="000000" w:themeColor="text1"/>
          <w:sz w:val="28"/>
          <w:szCs w:val="28"/>
        </w:rPr>
        <w:t xml:space="preserve">: </w:t>
      </w:r>
      <w:r w:rsidR="00E67A90">
        <w:rPr>
          <w:color w:val="000000" w:themeColor="text1"/>
          <w:sz w:val="28"/>
          <w:szCs w:val="28"/>
        </w:rPr>
        <w:t>Евсеева Виталия Николаевича.</w:t>
      </w:r>
    </w:p>
    <w:p w:rsidR="00781EA5" w:rsidRPr="005A6071" w:rsidRDefault="00781EA5" w:rsidP="00964713">
      <w:pPr>
        <w:ind w:firstLine="709"/>
        <w:jc w:val="both"/>
        <w:rPr>
          <w:color w:val="000000" w:themeColor="text1"/>
          <w:sz w:val="28"/>
          <w:szCs w:val="28"/>
        </w:rPr>
      </w:pPr>
    </w:p>
    <w:p w:rsidR="00781EA5" w:rsidRDefault="00781EA5" w:rsidP="005A6071">
      <w:pPr>
        <w:autoSpaceDE w:val="0"/>
        <w:autoSpaceDN w:val="0"/>
        <w:adjustRightInd w:val="0"/>
        <w:ind w:firstLine="709"/>
        <w:jc w:val="both"/>
        <w:rPr>
          <w:color w:val="000000" w:themeColor="text1"/>
          <w:sz w:val="28"/>
          <w:szCs w:val="28"/>
        </w:rPr>
      </w:pPr>
      <w:r>
        <w:rPr>
          <w:color w:val="000000" w:themeColor="text1"/>
          <w:sz w:val="28"/>
          <w:szCs w:val="28"/>
        </w:rPr>
        <w:t>2</w:t>
      </w:r>
      <w:r w:rsidRPr="005A6071">
        <w:rPr>
          <w:color w:val="000000" w:themeColor="text1"/>
          <w:sz w:val="28"/>
          <w:szCs w:val="28"/>
        </w:rPr>
        <w:t xml:space="preserve">. </w:t>
      </w:r>
      <w:r w:rsidR="00DD287B" w:rsidRPr="00063071">
        <w:rPr>
          <w:sz w:val="28"/>
          <w:szCs w:val="28"/>
        </w:rPr>
        <w:t>Контроль за исполнением настоящего решения возложить на постоянную комиссию  по местному самоуправлению и взаимодействию со СМИ</w:t>
      </w:r>
      <w:r w:rsidR="00AA5B1F">
        <w:rPr>
          <w:sz w:val="28"/>
          <w:szCs w:val="28"/>
        </w:rPr>
        <w:t>.</w:t>
      </w:r>
    </w:p>
    <w:p w:rsidR="00734254" w:rsidRPr="005A6071" w:rsidRDefault="00DD287B" w:rsidP="005A6071">
      <w:pPr>
        <w:autoSpaceDE w:val="0"/>
        <w:autoSpaceDN w:val="0"/>
        <w:adjustRightInd w:val="0"/>
        <w:ind w:firstLine="709"/>
        <w:jc w:val="both"/>
        <w:rPr>
          <w:color w:val="000000" w:themeColor="text1"/>
          <w:sz w:val="28"/>
          <w:szCs w:val="28"/>
        </w:rPr>
      </w:pPr>
      <w:r>
        <w:rPr>
          <w:color w:val="000000" w:themeColor="text1"/>
          <w:sz w:val="28"/>
          <w:szCs w:val="28"/>
        </w:rPr>
        <w:t>3</w:t>
      </w:r>
      <w:r w:rsidR="00734254" w:rsidRPr="005A6071">
        <w:rPr>
          <w:color w:val="000000" w:themeColor="text1"/>
          <w:sz w:val="28"/>
          <w:szCs w:val="28"/>
        </w:rPr>
        <w:t xml:space="preserve">. Настоящее Решение вступает в силу </w:t>
      </w:r>
      <w:r w:rsidR="00964713">
        <w:rPr>
          <w:color w:val="000000" w:themeColor="text1"/>
          <w:sz w:val="28"/>
          <w:szCs w:val="28"/>
        </w:rPr>
        <w:t xml:space="preserve">с момента </w:t>
      </w:r>
      <w:r w:rsidR="00A919D5">
        <w:rPr>
          <w:color w:val="000000" w:themeColor="text1"/>
          <w:sz w:val="28"/>
          <w:szCs w:val="28"/>
        </w:rPr>
        <w:t xml:space="preserve">его </w:t>
      </w:r>
      <w:r w:rsidR="00964713">
        <w:rPr>
          <w:color w:val="000000" w:themeColor="text1"/>
          <w:sz w:val="28"/>
          <w:szCs w:val="28"/>
        </w:rPr>
        <w:t xml:space="preserve">принятия </w:t>
      </w:r>
      <w:r w:rsidR="00A919D5">
        <w:rPr>
          <w:color w:val="000000" w:themeColor="text1"/>
          <w:sz w:val="28"/>
          <w:szCs w:val="28"/>
        </w:rPr>
        <w:t>и</w:t>
      </w:r>
      <w:r w:rsidR="00964713">
        <w:rPr>
          <w:color w:val="000000" w:themeColor="text1"/>
          <w:sz w:val="28"/>
          <w:szCs w:val="28"/>
        </w:rPr>
        <w:t xml:space="preserve"> подлежит </w:t>
      </w:r>
      <w:r w:rsidR="00734254" w:rsidRPr="005A6071">
        <w:rPr>
          <w:color w:val="000000" w:themeColor="text1"/>
          <w:sz w:val="28"/>
          <w:szCs w:val="28"/>
        </w:rPr>
        <w:t>официально</w:t>
      </w:r>
      <w:r w:rsidR="00964713">
        <w:rPr>
          <w:color w:val="000000" w:themeColor="text1"/>
          <w:sz w:val="28"/>
          <w:szCs w:val="28"/>
        </w:rPr>
        <w:t>му</w:t>
      </w:r>
      <w:r w:rsidR="00734254" w:rsidRPr="005A6071">
        <w:rPr>
          <w:color w:val="000000" w:themeColor="text1"/>
          <w:sz w:val="28"/>
          <w:szCs w:val="28"/>
        </w:rPr>
        <w:t xml:space="preserve"> опубликовани</w:t>
      </w:r>
      <w:r w:rsidR="00964713">
        <w:rPr>
          <w:color w:val="000000" w:themeColor="text1"/>
          <w:sz w:val="28"/>
          <w:szCs w:val="28"/>
        </w:rPr>
        <w:t>ю</w:t>
      </w:r>
      <w:r w:rsidR="00734254" w:rsidRPr="005A6071">
        <w:rPr>
          <w:color w:val="000000" w:themeColor="text1"/>
          <w:sz w:val="28"/>
          <w:szCs w:val="28"/>
        </w:rPr>
        <w:t xml:space="preserve">  в газете «Пригород»</w:t>
      </w:r>
      <w:r w:rsidR="00AC1A4C" w:rsidRPr="005A6071">
        <w:rPr>
          <w:color w:val="000000" w:themeColor="text1"/>
          <w:sz w:val="28"/>
          <w:szCs w:val="28"/>
        </w:rPr>
        <w:t>.</w:t>
      </w:r>
    </w:p>
    <w:p w:rsidR="00734254" w:rsidRPr="005A6071" w:rsidRDefault="00734254" w:rsidP="007C000F">
      <w:pPr>
        <w:jc w:val="both"/>
        <w:rPr>
          <w:color w:val="000000" w:themeColor="text1"/>
          <w:sz w:val="28"/>
          <w:szCs w:val="28"/>
        </w:rPr>
      </w:pPr>
    </w:p>
    <w:p w:rsidR="00781EA5" w:rsidRDefault="00FF27B7" w:rsidP="005A6071">
      <w:pPr>
        <w:ind w:firstLine="709"/>
        <w:jc w:val="both"/>
        <w:rPr>
          <w:color w:val="000000" w:themeColor="text1"/>
          <w:sz w:val="28"/>
          <w:szCs w:val="28"/>
        </w:rPr>
      </w:pPr>
      <w:r w:rsidRPr="005A6071">
        <w:rPr>
          <w:color w:val="000000" w:themeColor="text1"/>
          <w:sz w:val="28"/>
          <w:szCs w:val="28"/>
        </w:rPr>
        <w:t> </w:t>
      </w:r>
    </w:p>
    <w:p w:rsidR="00781EA5" w:rsidRPr="005A6071" w:rsidRDefault="00781EA5" w:rsidP="005A6071">
      <w:pPr>
        <w:ind w:firstLine="709"/>
        <w:jc w:val="both"/>
        <w:rPr>
          <w:color w:val="000000" w:themeColor="text1"/>
          <w:sz w:val="28"/>
          <w:szCs w:val="28"/>
        </w:rPr>
      </w:pPr>
    </w:p>
    <w:tbl>
      <w:tblPr>
        <w:tblW w:w="0" w:type="auto"/>
        <w:tblLook w:val="04A0"/>
      </w:tblPr>
      <w:tblGrid>
        <w:gridCol w:w="4180"/>
        <w:gridCol w:w="604"/>
        <w:gridCol w:w="4539"/>
        <w:gridCol w:w="247"/>
      </w:tblGrid>
      <w:tr w:rsidR="005A6071" w:rsidRPr="005A6071" w:rsidTr="007635AB">
        <w:trPr>
          <w:trHeight w:val="87"/>
        </w:trPr>
        <w:tc>
          <w:tcPr>
            <w:tcW w:w="4180" w:type="dxa"/>
          </w:tcPr>
          <w:p w:rsidR="00FF27B7" w:rsidRPr="005A6071" w:rsidRDefault="00FF27B7" w:rsidP="005A6071">
            <w:pPr>
              <w:jc w:val="both"/>
              <w:rPr>
                <w:color w:val="000000" w:themeColor="text1"/>
                <w:sz w:val="28"/>
                <w:szCs w:val="28"/>
              </w:rPr>
            </w:pPr>
          </w:p>
        </w:tc>
        <w:tc>
          <w:tcPr>
            <w:tcW w:w="604" w:type="dxa"/>
          </w:tcPr>
          <w:p w:rsidR="00FF27B7" w:rsidRPr="005A6071" w:rsidRDefault="00FF27B7" w:rsidP="005A6071">
            <w:pPr>
              <w:ind w:firstLine="709"/>
              <w:jc w:val="both"/>
              <w:rPr>
                <w:color w:val="000000" w:themeColor="text1"/>
                <w:sz w:val="28"/>
                <w:szCs w:val="28"/>
              </w:rPr>
            </w:pPr>
          </w:p>
          <w:p w:rsidR="00FF27B7" w:rsidRPr="005A6071" w:rsidRDefault="00FF27B7" w:rsidP="005A6071">
            <w:pPr>
              <w:ind w:firstLine="709"/>
              <w:jc w:val="both"/>
              <w:rPr>
                <w:color w:val="000000" w:themeColor="text1"/>
                <w:sz w:val="28"/>
                <w:szCs w:val="28"/>
              </w:rPr>
            </w:pPr>
          </w:p>
        </w:tc>
        <w:tc>
          <w:tcPr>
            <w:tcW w:w="4539" w:type="dxa"/>
          </w:tcPr>
          <w:p w:rsidR="00FF27B7" w:rsidRPr="005A6071" w:rsidRDefault="00FF27B7" w:rsidP="005A6071">
            <w:pPr>
              <w:jc w:val="both"/>
              <w:rPr>
                <w:color w:val="000000" w:themeColor="text1"/>
                <w:sz w:val="28"/>
                <w:szCs w:val="28"/>
              </w:rPr>
            </w:pPr>
            <w:r w:rsidRPr="005A6071">
              <w:rPr>
                <w:color w:val="000000" w:themeColor="text1"/>
                <w:sz w:val="28"/>
                <w:szCs w:val="28"/>
              </w:rPr>
              <w:t>Председатель Березовского</w:t>
            </w:r>
          </w:p>
          <w:p w:rsidR="00FF27B7" w:rsidRPr="005A6071" w:rsidRDefault="005A6071" w:rsidP="005A6071">
            <w:pPr>
              <w:jc w:val="both"/>
              <w:rPr>
                <w:color w:val="000000" w:themeColor="text1"/>
                <w:sz w:val="28"/>
                <w:szCs w:val="28"/>
              </w:rPr>
            </w:pPr>
            <w:r w:rsidRPr="005A6071">
              <w:rPr>
                <w:color w:val="000000" w:themeColor="text1"/>
                <w:sz w:val="28"/>
                <w:szCs w:val="28"/>
              </w:rPr>
              <w:t>п</w:t>
            </w:r>
            <w:r w:rsidR="00FF27B7" w:rsidRPr="005A6071">
              <w:rPr>
                <w:color w:val="000000" w:themeColor="text1"/>
                <w:sz w:val="28"/>
                <w:szCs w:val="28"/>
              </w:rPr>
              <w:t xml:space="preserve">оселкового Совета депутатов </w:t>
            </w:r>
          </w:p>
          <w:p w:rsidR="00FF24BD" w:rsidRDefault="00FF24BD" w:rsidP="005A6071">
            <w:pPr>
              <w:jc w:val="both"/>
              <w:rPr>
                <w:color w:val="000000" w:themeColor="text1"/>
                <w:sz w:val="28"/>
                <w:szCs w:val="28"/>
              </w:rPr>
            </w:pPr>
          </w:p>
          <w:p w:rsidR="00FF27B7" w:rsidRPr="005A6071" w:rsidRDefault="00FF24BD" w:rsidP="005A6071">
            <w:pPr>
              <w:jc w:val="both"/>
              <w:rPr>
                <w:color w:val="000000" w:themeColor="text1"/>
                <w:sz w:val="28"/>
                <w:szCs w:val="28"/>
              </w:rPr>
            </w:pPr>
            <w:r>
              <w:rPr>
                <w:color w:val="000000" w:themeColor="text1"/>
                <w:sz w:val="28"/>
                <w:szCs w:val="28"/>
              </w:rPr>
              <w:t>__________________</w:t>
            </w:r>
            <w:r w:rsidR="00FF27B7" w:rsidRPr="005A6071">
              <w:rPr>
                <w:color w:val="000000" w:themeColor="text1"/>
                <w:sz w:val="28"/>
                <w:szCs w:val="28"/>
              </w:rPr>
              <w:t>С.С. Свиридов</w:t>
            </w:r>
          </w:p>
        </w:tc>
        <w:tc>
          <w:tcPr>
            <w:tcW w:w="247" w:type="dxa"/>
          </w:tcPr>
          <w:p w:rsidR="00FF27B7" w:rsidRPr="005A6071" w:rsidRDefault="00FF27B7" w:rsidP="005A6071">
            <w:pPr>
              <w:ind w:firstLine="709"/>
              <w:jc w:val="both"/>
              <w:rPr>
                <w:color w:val="000000" w:themeColor="text1"/>
                <w:sz w:val="28"/>
                <w:szCs w:val="28"/>
              </w:rPr>
            </w:pPr>
          </w:p>
          <w:p w:rsidR="00FF27B7" w:rsidRPr="005A6071" w:rsidRDefault="00FF27B7" w:rsidP="005A6071">
            <w:pPr>
              <w:ind w:firstLine="709"/>
              <w:jc w:val="both"/>
              <w:rPr>
                <w:color w:val="000000" w:themeColor="text1"/>
                <w:sz w:val="28"/>
                <w:szCs w:val="28"/>
              </w:rPr>
            </w:pPr>
          </w:p>
        </w:tc>
      </w:tr>
    </w:tbl>
    <w:p w:rsidR="00FF27B7" w:rsidRPr="005A6071" w:rsidRDefault="00FF27B7" w:rsidP="005A6071">
      <w:pPr>
        <w:ind w:firstLine="709"/>
        <w:jc w:val="both"/>
        <w:rPr>
          <w:color w:val="000000" w:themeColor="text1"/>
          <w:sz w:val="28"/>
          <w:szCs w:val="28"/>
        </w:rPr>
      </w:pPr>
      <w:r w:rsidRPr="005A6071">
        <w:rPr>
          <w:color w:val="000000" w:themeColor="text1"/>
          <w:sz w:val="28"/>
          <w:szCs w:val="28"/>
        </w:rPr>
        <w:t> </w:t>
      </w:r>
    </w:p>
    <w:sectPr w:rsidR="00FF27B7" w:rsidRPr="005A6071" w:rsidSect="00AA5B1F">
      <w:pgSz w:w="11906" w:h="16838"/>
      <w:pgMar w:top="1134" w:right="991"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7EEC" w:rsidRDefault="00287EEC" w:rsidP="00FF27B7">
      <w:r>
        <w:separator/>
      </w:r>
    </w:p>
  </w:endnote>
  <w:endnote w:type="continuationSeparator" w:id="1">
    <w:p w:rsidR="00287EEC" w:rsidRDefault="00287EEC" w:rsidP="00FF27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altName w:val="Arial"/>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7EEC" w:rsidRDefault="00287EEC" w:rsidP="00FF27B7">
      <w:r>
        <w:separator/>
      </w:r>
    </w:p>
  </w:footnote>
  <w:footnote w:type="continuationSeparator" w:id="1">
    <w:p w:rsidR="00287EEC" w:rsidRDefault="00287EEC" w:rsidP="00FF27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B5305"/>
    <w:multiLevelType w:val="hybridMultilevel"/>
    <w:tmpl w:val="3C5047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957210E"/>
    <w:multiLevelType w:val="multilevel"/>
    <w:tmpl w:val="8BC48808"/>
    <w:lvl w:ilvl="0">
      <w:start w:val="1"/>
      <w:numFmt w:val="decimal"/>
      <w:lvlText w:val="%1."/>
      <w:lvlJc w:val="left"/>
      <w:pPr>
        <w:ind w:left="2134" w:hanging="1425"/>
      </w:pPr>
      <w:rPr>
        <w:rFonts w:hint="default"/>
      </w:rPr>
    </w:lvl>
    <w:lvl w:ilvl="1">
      <w:start w:val="1"/>
      <w:numFmt w:val="decimal"/>
      <w:isLgl/>
      <w:lvlText w:val="%1.%2."/>
      <w:lvlJc w:val="left"/>
      <w:pPr>
        <w:ind w:left="4577" w:hanging="465"/>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5704" w:hanging="720"/>
      </w:pPr>
      <w:rPr>
        <w:rFonts w:hint="default"/>
      </w:rPr>
    </w:lvl>
    <w:lvl w:ilvl="4">
      <w:start w:val="1"/>
      <w:numFmt w:val="decimal"/>
      <w:isLgl/>
      <w:lvlText w:val="%1.%2.%3.%4.%5."/>
      <w:lvlJc w:val="left"/>
      <w:pPr>
        <w:ind w:left="7489" w:hanging="1080"/>
      </w:pPr>
      <w:rPr>
        <w:rFonts w:hint="default"/>
      </w:rPr>
    </w:lvl>
    <w:lvl w:ilvl="5">
      <w:start w:val="1"/>
      <w:numFmt w:val="decimal"/>
      <w:isLgl/>
      <w:lvlText w:val="%1.%2.%3.%4.%5.%6."/>
      <w:lvlJc w:val="left"/>
      <w:pPr>
        <w:ind w:left="8914" w:hanging="1080"/>
      </w:pPr>
      <w:rPr>
        <w:rFonts w:hint="default"/>
      </w:rPr>
    </w:lvl>
    <w:lvl w:ilvl="6">
      <w:start w:val="1"/>
      <w:numFmt w:val="decimal"/>
      <w:isLgl/>
      <w:lvlText w:val="%1.%2.%3.%4.%5.%6.%7."/>
      <w:lvlJc w:val="left"/>
      <w:pPr>
        <w:ind w:left="10699" w:hanging="1440"/>
      </w:pPr>
      <w:rPr>
        <w:rFonts w:hint="default"/>
      </w:rPr>
    </w:lvl>
    <w:lvl w:ilvl="7">
      <w:start w:val="1"/>
      <w:numFmt w:val="decimal"/>
      <w:isLgl/>
      <w:lvlText w:val="%1.%2.%3.%4.%5.%6.%7.%8."/>
      <w:lvlJc w:val="left"/>
      <w:pPr>
        <w:ind w:left="12124" w:hanging="1440"/>
      </w:pPr>
      <w:rPr>
        <w:rFonts w:hint="default"/>
      </w:rPr>
    </w:lvl>
    <w:lvl w:ilvl="8">
      <w:start w:val="1"/>
      <w:numFmt w:val="decimal"/>
      <w:isLgl/>
      <w:lvlText w:val="%1.%2.%3.%4.%5.%6.%7.%8.%9."/>
      <w:lvlJc w:val="left"/>
      <w:pPr>
        <w:ind w:left="13909" w:hanging="1800"/>
      </w:pPr>
      <w:rPr>
        <w:rFonts w:hint="default"/>
      </w:rPr>
    </w:lvl>
  </w:abstractNum>
  <w:abstractNum w:abstractNumId="2">
    <w:nsid w:val="78D55400"/>
    <w:multiLevelType w:val="multilevel"/>
    <w:tmpl w:val="80BC340E"/>
    <w:lvl w:ilvl="0">
      <w:start w:val="1"/>
      <w:numFmt w:val="decimal"/>
      <w:lvlText w:val="%1."/>
      <w:lvlJc w:val="left"/>
      <w:pPr>
        <w:ind w:left="420" w:hanging="42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FF27B7"/>
    <w:rsid w:val="0000141F"/>
    <w:rsid w:val="00004929"/>
    <w:rsid w:val="00005BF2"/>
    <w:rsid w:val="000579D4"/>
    <w:rsid w:val="000701C0"/>
    <w:rsid w:val="000759AD"/>
    <w:rsid w:val="000A7BF0"/>
    <w:rsid w:val="000F717A"/>
    <w:rsid w:val="001156CE"/>
    <w:rsid w:val="00174A77"/>
    <w:rsid w:val="00206B10"/>
    <w:rsid w:val="00287EEC"/>
    <w:rsid w:val="002A0D75"/>
    <w:rsid w:val="003026E7"/>
    <w:rsid w:val="00357EE3"/>
    <w:rsid w:val="00400FA4"/>
    <w:rsid w:val="00417472"/>
    <w:rsid w:val="00466575"/>
    <w:rsid w:val="004E7A19"/>
    <w:rsid w:val="005A6071"/>
    <w:rsid w:val="005B27F4"/>
    <w:rsid w:val="005B7BFD"/>
    <w:rsid w:val="00621C2C"/>
    <w:rsid w:val="006323CC"/>
    <w:rsid w:val="00633E2C"/>
    <w:rsid w:val="00695887"/>
    <w:rsid w:val="006A7E8A"/>
    <w:rsid w:val="006C21F1"/>
    <w:rsid w:val="006D6269"/>
    <w:rsid w:val="00734254"/>
    <w:rsid w:val="00781EA5"/>
    <w:rsid w:val="007C000F"/>
    <w:rsid w:val="008171F2"/>
    <w:rsid w:val="008527F2"/>
    <w:rsid w:val="00857A24"/>
    <w:rsid w:val="008647FE"/>
    <w:rsid w:val="008D3349"/>
    <w:rsid w:val="008F12B4"/>
    <w:rsid w:val="00964713"/>
    <w:rsid w:val="009D58A3"/>
    <w:rsid w:val="00A8328E"/>
    <w:rsid w:val="00A919D5"/>
    <w:rsid w:val="00AA5B1F"/>
    <w:rsid w:val="00AC1A4C"/>
    <w:rsid w:val="00AD262E"/>
    <w:rsid w:val="00B072FA"/>
    <w:rsid w:val="00B104E8"/>
    <w:rsid w:val="00B1678A"/>
    <w:rsid w:val="00B21644"/>
    <w:rsid w:val="00B83B17"/>
    <w:rsid w:val="00B93647"/>
    <w:rsid w:val="00BF650A"/>
    <w:rsid w:val="00BF6C77"/>
    <w:rsid w:val="00C23E90"/>
    <w:rsid w:val="00C5460C"/>
    <w:rsid w:val="00D60F99"/>
    <w:rsid w:val="00D7239B"/>
    <w:rsid w:val="00DC369A"/>
    <w:rsid w:val="00DD287B"/>
    <w:rsid w:val="00DD35A8"/>
    <w:rsid w:val="00E6231B"/>
    <w:rsid w:val="00E645B4"/>
    <w:rsid w:val="00E67A90"/>
    <w:rsid w:val="00E90C99"/>
    <w:rsid w:val="00EB4E2A"/>
    <w:rsid w:val="00FF24BD"/>
    <w:rsid w:val="00FF27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7B7"/>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27B7"/>
    <w:pPr>
      <w:spacing w:after="200" w:line="276" w:lineRule="auto"/>
      <w:ind w:left="720"/>
      <w:contextualSpacing/>
    </w:pPr>
    <w:rPr>
      <w:rFonts w:asciiTheme="minorHAnsi" w:eastAsiaTheme="minorEastAsia" w:hAnsiTheme="minorHAnsi" w:cstheme="minorBidi"/>
      <w:sz w:val="22"/>
      <w:szCs w:val="22"/>
    </w:rPr>
  </w:style>
  <w:style w:type="character" w:customStyle="1" w:styleId="apple-converted-space">
    <w:name w:val="apple-converted-space"/>
    <w:basedOn w:val="a0"/>
    <w:rsid w:val="00FF27B7"/>
  </w:style>
  <w:style w:type="character" w:customStyle="1" w:styleId="1">
    <w:name w:val="Гиперссылка1"/>
    <w:basedOn w:val="a0"/>
    <w:rsid w:val="00FF27B7"/>
  </w:style>
  <w:style w:type="paragraph" w:styleId="a4">
    <w:name w:val="footnote text"/>
    <w:basedOn w:val="a"/>
    <w:link w:val="a5"/>
    <w:uiPriority w:val="99"/>
    <w:semiHidden/>
    <w:unhideWhenUsed/>
    <w:rsid w:val="00FF27B7"/>
    <w:rPr>
      <w:rFonts w:ascii="Calibri" w:eastAsia="Calibri" w:hAnsi="Calibri"/>
      <w:sz w:val="20"/>
      <w:szCs w:val="20"/>
    </w:rPr>
  </w:style>
  <w:style w:type="character" w:customStyle="1" w:styleId="a5">
    <w:name w:val="Текст сноски Знак"/>
    <w:basedOn w:val="a0"/>
    <w:link w:val="a4"/>
    <w:uiPriority w:val="99"/>
    <w:semiHidden/>
    <w:rsid w:val="00FF27B7"/>
    <w:rPr>
      <w:rFonts w:ascii="Calibri" w:eastAsia="Calibri" w:hAnsi="Calibri" w:cs="Times New Roman"/>
      <w:sz w:val="20"/>
      <w:szCs w:val="20"/>
      <w:lang w:eastAsia="ru-RU"/>
    </w:rPr>
  </w:style>
  <w:style w:type="character" w:styleId="a6">
    <w:name w:val="footnote reference"/>
    <w:uiPriority w:val="99"/>
    <w:unhideWhenUsed/>
    <w:rsid w:val="00FF27B7"/>
    <w:rPr>
      <w:vertAlign w:val="superscript"/>
    </w:rPr>
  </w:style>
  <w:style w:type="paragraph" w:styleId="a7">
    <w:name w:val="Normal (Web)"/>
    <w:basedOn w:val="a"/>
    <w:uiPriority w:val="99"/>
    <w:unhideWhenUsed/>
    <w:rsid w:val="005B27F4"/>
    <w:pPr>
      <w:spacing w:before="100" w:beforeAutospacing="1" w:after="100" w:afterAutospacing="1"/>
    </w:pPr>
  </w:style>
  <w:style w:type="paragraph" w:styleId="a8">
    <w:name w:val="Balloon Text"/>
    <w:basedOn w:val="a"/>
    <w:link w:val="a9"/>
    <w:uiPriority w:val="99"/>
    <w:semiHidden/>
    <w:unhideWhenUsed/>
    <w:rsid w:val="006A7E8A"/>
    <w:rPr>
      <w:rFonts w:ascii="Tahoma" w:hAnsi="Tahoma" w:cs="Tahoma"/>
      <w:sz w:val="16"/>
      <w:szCs w:val="16"/>
    </w:rPr>
  </w:style>
  <w:style w:type="character" w:customStyle="1" w:styleId="a9">
    <w:name w:val="Текст выноски Знак"/>
    <w:basedOn w:val="a0"/>
    <w:link w:val="a8"/>
    <w:uiPriority w:val="99"/>
    <w:semiHidden/>
    <w:rsid w:val="006A7E8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52792709">
      <w:bodyDiv w:val="1"/>
      <w:marLeft w:val="0"/>
      <w:marRight w:val="0"/>
      <w:marTop w:val="0"/>
      <w:marBottom w:val="0"/>
      <w:divBdr>
        <w:top w:val="none" w:sz="0" w:space="0" w:color="auto"/>
        <w:left w:val="none" w:sz="0" w:space="0" w:color="auto"/>
        <w:bottom w:val="none" w:sz="0" w:space="0" w:color="auto"/>
        <w:right w:val="none" w:sz="0" w:space="0" w:color="auto"/>
      </w:divBdr>
    </w:div>
    <w:div w:id="701367687">
      <w:bodyDiv w:val="1"/>
      <w:marLeft w:val="0"/>
      <w:marRight w:val="0"/>
      <w:marTop w:val="0"/>
      <w:marBottom w:val="0"/>
      <w:divBdr>
        <w:top w:val="none" w:sz="0" w:space="0" w:color="auto"/>
        <w:left w:val="none" w:sz="0" w:space="0" w:color="auto"/>
        <w:bottom w:val="none" w:sz="0" w:space="0" w:color="auto"/>
        <w:right w:val="none" w:sz="0" w:space="0" w:color="auto"/>
      </w:divBdr>
    </w:div>
    <w:div w:id="757597222">
      <w:bodyDiv w:val="1"/>
      <w:marLeft w:val="0"/>
      <w:marRight w:val="0"/>
      <w:marTop w:val="0"/>
      <w:marBottom w:val="0"/>
      <w:divBdr>
        <w:top w:val="none" w:sz="0" w:space="0" w:color="auto"/>
        <w:left w:val="none" w:sz="0" w:space="0" w:color="auto"/>
        <w:bottom w:val="none" w:sz="0" w:space="0" w:color="auto"/>
        <w:right w:val="none" w:sz="0" w:space="0" w:color="auto"/>
      </w:divBdr>
    </w:div>
    <w:div w:id="1324091315">
      <w:bodyDiv w:val="1"/>
      <w:marLeft w:val="0"/>
      <w:marRight w:val="0"/>
      <w:marTop w:val="0"/>
      <w:marBottom w:val="0"/>
      <w:divBdr>
        <w:top w:val="none" w:sz="0" w:space="0" w:color="auto"/>
        <w:left w:val="none" w:sz="0" w:space="0" w:color="auto"/>
        <w:bottom w:val="none" w:sz="0" w:space="0" w:color="auto"/>
        <w:right w:val="none" w:sz="0" w:space="0" w:color="auto"/>
      </w:divBdr>
    </w:div>
    <w:div w:id="1391075376">
      <w:bodyDiv w:val="1"/>
      <w:marLeft w:val="0"/>
      <w:marRight w:val="0"/>
      <w:marTop w:val="0"/>
      <w:marBottom w:val="0"/>
      <w:divBdr>
        <w:top w:val="none" w:sz="0" w:space="0" w:color="auto"/>
        <w:left w:val="none" w:sz="0" w:space="0" w:color="auto"/>
        <w:bottom w:val="none" w:sz="0" w:space="0" w:color="auto"/>
        <w:right w:val="none" w:sz="0" w:space="0" w:color="auto"/>
      </w:divBdr>
    </w:div>
    <w:div w:id="1399085452">
      <w:bodyDiv w:val="1"/>
      <w:marLeft w:val="0"/>
      <w:marRight w:val="0"/>
      <w:marTop w:val="0"/>
      <w:marBottom w:val="0"/>
      <w:divBdr>
        <w:top w:val="none" w:sz="0" w:space="0" w:color="auto"/>
        <w:left w:val="none" w:sz="0" w:space="0" w:color="auto"/>
        <w:bottom w:val="none" w:sz="0" w:space="0" w:color="auto"/>
        <w:right w:val="none" w:sz="0" w:space="0" w:color="auto"/>
      </w:divBdr>
    </w:div>
    <w:div w:id="1423531110">
      <w:bodyDiv w:val="1"/>
      <w:marLeft w:val="0"/>
      <w:marRight w:val="0"/>
      <w:marTop w:val="0"/>
      <w:marBottom w:val="0"/>
      <w:divBdr>
        <w:top w:val="none" w:sz="0" w:space="0" w:color="auto"/>
        <w:left w:val="none" w:sz="0" w:space="0" w:color="auto"/>
        <w:bottom w:val="none" w:sz="0" w:space="0" w:color="auto"/>
        <w:right w:val="none" w:sz="0" w:space="0" w:color="auto"/>
      </w:divBdr>
    </w:div>
    <w:div w:id="1490829443">
      <w:bodyDiv w:val="1"/>
      <w:marLeft w:val="0"/>
      <w:marRight w:val="0"/>
      <w:marTop w:val="0"/>
      <w:marBottom w:val="0"/>
      <w:divBdr>
        <w:top w:val="none" w:sz="0" w:space="0" w:color="auto"/>
        <w:left w:val="none" w:sz="0" w:space="0" w:color="auto"/>
        <w:bottom w:val="none" w:sz="0" w:space="0" w:color="auto"/>
        <w:right w:val="none" w:sz="0" w:space="0" w:color="auto"/>
      </w:divBdr>
    </w:div>
    <w:div w:id="173207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1178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Станислав Вахрушев</dc:creator>
  <cp:lastModifiedBy>Пользователь</cp:lastModifiedBy>
  <cp:revision>2</cp:revision>
  <cp:lastPrinted>2022-08-24T01:21:00Z</cp:lastPrinted>
  <dcterms:created xsi:type="dcterms:W3CDTF">2022-08-24T02:41:00Z</dcterms:created>
  <dcterms:modified xsi:type="dcterms:W3CDTF">2022-08-24T02:41:00Z</dcterms:modified>
</cp:coreProperties>
</file>