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C0510E" w:rsidRPr="00C0510E" w:rsidTr="005A7F7C">
        <w:tc>
          <w:tcPr>
            <w:tcW w:w="9571" w:type="dxa"/>
          </w:tcPr>
          <w:p w:rsidR="00C0510E" w:rsidRPr="00C0510E" w:rsidRDefault="00C0510E" w:rsidP="005A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510E"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85775" cy="61912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10E" w:rsidRPr="00C0510E" w:rsidRDefault="00C0510E" w:rsidP="005A7F7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ar-SA"/>
              </w:rPr>
            </w:pPr>
          </w:p>
        </w:tc>
      </w:tr>
      <w:tr w:rsidR="00C0510E" w:rsidRPr="00C0510E" w:rsidTr="005A7F7C">
        <w:tc>
          <w:tcPr>
            <w:tcW w:w="9571" w:type="dxa"/>
          </w:tcPr>
          <w:p w:rsidR="00C0510E" w:rsidRPr="00C0510E" w:rsidRDefault="00C0510E" w:rsidP="00EA3F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 w:rsidRPr="00C0510E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0510E" w:rsidRPr="00C0510E" w:rsidTr="005A7F7C">
        <w:tc>
          <w:tcPr>
            <w:tcW w:w="9571" w:type="dxa"/>
          </w:tcPr>
          <w:p w:rsidR="00C0510E" w:rsidRDefault="00C0510E" w:rsidP="00EA3FE2">
            <w:pPr>
              <w:tabs>
                <w:tab w:val="left" w:pos="373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0510E"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C0510E" w:rsidRPr="00C0510E" w:rsidRDefault="00C0510E" w:rsidP="00EA3F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E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  <w:p w:rsidR="00C0510E" w:rsidRPr="00C0510E" w:rsidRDefault="00C0510E" w:rsidP="00EA3F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C0510E" w:rsidRPr="00E71566" w:rsidRDefault="00635BE6" w:rsidP="00E715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«27</w:t>
      </w:r>
      <w:r w:rsidR="00C0510E" w:rsidRPr="00E71566">
        <w:rPr>
          <w:rFonts w:ascii="Times New Roman" w:hAnsi="Times New Roman" w:cs="Times New Roman"/>
          <w:caps/>
          <w:sz w:val="24"/>
          <w:szCs w:val="24"/>
        </w:rPr>
        <w:t xml:space="preserve">» </w:t>
      </w:r>
      <w:r w:rsidR="0061064D" w:rsidRPr="00E71566">
        <w:rPr>
          <w:rFonts w:ascii="Times New Roman" w:hAnsi="Times New Roman" w:cs="Times New Roman"/>
          <w:sz w:val="24"/>
          <w:szCs w:val="24"/>
        </w:rPr>
        <w:t>июня</w:t>
      </w:r>
      <w:r w:rsidR="00C0510E" w:rsidRPr="00E71566"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61064D" w:rsidRPr="00E71566">
        <w:rPr>
          <w:rFonts w:ascii="Times New Roman" w:hAnsi="Times New Roman" w:cs="Times New Roman"/>
          <w:sz w:val="24"/>
          <w:szCs w:val="24"/>
        </w:rPr>
        <w:t>2022</w:t>
      </w:r>
      <w:r w:rsidR="00C0510E" w:rsidRPr="00E71566">
        <w:rPr>
          <w:rFonts w:ascii="Times New Roman" w:hAnsi="Times New Roman" w:cs="Times New Roman"/>
          <w:sz w:val="24"/>
          <w:szCs w:val="24"/>
        </w:rPr>
        <w:t>г.</w:t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</w:r>
      <w:r w:rsidR="00C0510E" w:rsidRPr="00E71566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20-11</w:t>
      </w:r>
    </w:p>
    <w:p w:rsidR="00C0510E" w:rsidRPr="00E71566" w:rsidRDefault="0061064D" w:rsidP="00E71566">
      <w:pPr>
        <w:tabs>
          <w:tab w:val="left" w:pos="4536"/>
          <w:tab w:val="center" w:pos="4677"/>
        </w:tabs>
        <w:spacing w:after="0" w:line="257" w:lineRule="auto"/>
        <w:ind w:right="5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 утверждении Положения о порядке назначения и проведения опроса граждан в муниципальном образовании поселок </w:t>
      </w:r>
      <w:r w:rsidRPr="00E71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Березовка Березовского района Красноярского края</w:t>
      </w:r>
      <w:r w:rsidR="00C0510E" w:rsidRPr="00E715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10E" w:rsidRPr="00E71566" w:rsidRDefault="00C0510E" w:rsidP="00E71566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F7" w:rsidRPr="00E71566" w:rsidRDefault="0061064D" w:rsidP="00E7156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На основании статьи 31 Федерального закона </w:t>
      </w:r>
      <w:hyperlink r:id="rId7" w:history="1">
        <w:r w:rsidRPr="00E7156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 № 131-ФЗ</w:t>
        </w:r>
      </w:hyperlink>
      <w:r w:rsidRPr="0061064D">
        <w:rPr>
          <w:rFonts w:ascii="Times New Roman" w:eastAsia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Федерации», Закона Красноярского края от 10.12.2020 № 10-4541 «Об отдельных вопросах назначения и проведения опроса граждан в муниципальных образованиях Красноярского края», руководствуясь </w:t>
      </w:r>
      <w:r w:rsidR="005779F7" w:rsidRPr="00E71566">
        <w:rPr>
          <w:rFonts w:ascii="Times New Roman" w:hAnsi="Times New Roman" w:cs="Times New Roman"/>
          <w:sz w:val="24"/>
          <w:szCs w:val="24"/>
        </w:rPr>
        <w:t xml:space="preserve"> Уставом поселка Березовка, Березовский поселковый Совет депутатов </w:t>
      </w:r>
    </w:p>
    <w:p w:rsidR="005779F7" w:rsidRPr="00E71566" w:rsidRDefault="005779F7" w:rsidP="00E7156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F7" w:rsidRPr="00E71566" w:rsidRDefault="005779F7" w:rsidP="00E7156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566">
        <w:rPr>
          <w:rFonts w:ascii="Times New Roman" w:hAnsi="Times New Roman" w:cs="Times New Roman"/>
          <w:sz w:val="24"/>
          <w:szCs w:val="24"/>
        </w:rPr>
        <w:t>РЕШИЛ:</w:t>
      </w:r>
    </w:p>
    <w:p w:rsidR="0061064D" w:rsidRPr="0061064D" w:rsidRDefault="0043722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1064D" w:rsidRPr="0061064D">
        <w:rPr>
          <w:rFonts w:ascii="Times New Roman" w:eastAsia="Times New Roman" w:hAnsi="Times New Roman" w:cs="Times New Roman"/>
          <w:sz w:val="24"/>
          <w:szCs w:val="24"/>
        </w:rPr>
        <w:t xml:space="preserve">Утвердить Положение о порядке назначения и проведения опроса граждан в муниципальном образовании поселок </w:t>
      </w:r>
      <w:r w:rsidR="005779F7" w:rsidRPr="00E71566">
        <w:rPr>
          <w:rFonts w:ascii="Times New Roman" w:eastAsia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="0061064D" w:rsidRPr="0061064D">
        <w:rPr>
          <w:rFonts w:ascii="Times New Roman" w:eastAsia="Times New Roman" w:hAnsi="Times New Roman" w:cs="Times New Roman"/>
          <w:sz w:val="24"/>
          <w:szCs w:val="24"/>
        </w:rPr>
        <w:t>, согласно приложению.</w:t>
      </w:r>
    </w:p>
    <w:p w:rsidR="005779F7" w:rsidRPr="00E71566" w:rsidRDefault="00437226" w:rsidP="00E71566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79F7" w:rsidRPr="00E715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79F7" w:rsidRPr="00E715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79F7" w:rsidRPr="00E7156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779F7" w:rsidRPr="00E71566" w:rsidRDefault="00437226" w:rsidP="00E71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79F7" w:rsidRPr="00E71566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в газете «Пригород».</w:t>
      </w:r>
    </w:p>
    <w:p w:rsidR="005779F7" w:rsidRPr="00E71566" w:rsidRDefault="005779F7" w:rsidP="00E715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F7" w:rsidRPr="00E71566" w:rsidRDefault="005779F7" w:rsidP="00E715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4"/>
        <w:gridCol w:w="6126"/>
      </w:tblGrid>
      <w:tr w:rsidR="005779F7" w:rsidRPr="00E71566" w:rsidTr="00A218C3">
        <w:tc>
          <w:tcPr>
            <w:tcW w:w="3254" w:type="dxa"/>
          </w:tcPr>
          <w:p w:rsidR="005779F7" w:rsidRPr="00E71566" w:rsidRDefault="00EA3FE2" w:rsidP="00E715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И.о. </w:t>
            </w:r>
            <w:r w:rsidR="005779F7" w:rsidRPr="00E71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5779F7" w:rsidRPr="00E71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поселка</w:t>
            </w:r>
          </w:p>
          <w:p w:rsidR="00EA3FE2" w:rsidRDefault="00EA3FE2" w:rsidP="00E715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79F7" w:rsidRPr="00E71566" w:rsidRDefault="00EA3FE2" w:rsidP="00E715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А.А. Кузнецов</w:t>
            </w:r>
          </w:p>
        </w:tc>
        <w:tc>
          <w:tcPr>
            <w:tcW w:w="6126" w:type="dxa"/>
          </w:tcPr>
          <w:p w:rsidR="005779F7" w:rsidRPr="00E71566" w:rsidRDefault="005779F7" w:rsidP="00E715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Председатель Березовского </w:t>
            </w:r>
          </w:p>
          <w:p w:rsidR="005779F7" w:rsidRPr="00E71566" w:rsidRDefault="005779F7" w:rsidP="00E715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Поселкового Совета депутатов</w:t>
            </w:r>
          </w:p>
          <w:p w:rsidR="005779F7" w:rsidRPr="00E71566" w:rsidRDefault="005779F7" w:rsidP="00E715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С.С. Свиридов</w:t>
            </w:r>
          </w:p>
        </w:tc>
      </w:tr>
    </w:tbl>
    <w:p w:rsidR="005779F7" w:rsidRPr="00E71566" w:rsidRDefault="005779F7" w:rsidP="00E715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9F7" w:rsidRPr="00E71566" w:rsidRDefault="005779F7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566" w:rsidRDefault="00E7156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566" w:rsidRDefault="00E7156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566" w:rsidRDefault="00E7156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566" w:rsidRDefault="00E7156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566" w:rsidRDefault="00E7156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566" w:rsidRDefault="00E71566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64D" w:rsidRPr="0061064D" w:rsidRDefault="0061064D" w:rsidP="00E71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1064D" w:rsidRPr="0061064D" w:rsidRDefault="0061064D" w:rsidP="00E71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к Решению </w:t>
      </w:r>
      <w:r w:rsidR="005779F7" w:rsidRPr="00E71566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поселкового Совета депутатов</w:t>
      </w:r>
    </w:p>
    <w:p w:rsidR="0061064D" w:rsidRPr="0061064D" w:rsidRDefault="0061064D" w:rsidP="00E71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35BE6">
        <w:rPr>
          <w:rFonts w:ascii="Times New Roman" w:eastAsia="Times New Roman" w:hAnsi="Times New Roman" w:cs="Times New Roman"/>
          <w:sz w:val="24"/>
          <w:szCs w:val="24"/>
        </w:rPr>
        <w:t>27.06.2022</w:t>
      </w:r>
      <w:r w:rsidR="005779F7" w:rsidRPr="00E71566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 №</w:t>
      </w:r>
      <w:r w:rsidR="00635BE6">
        <w:rPr>
          <w:rFonts w:ascii="Times New Roman" w:eastAsia="Times New Roman" w:hAnsi="Times New Roman" w:cs="Times New Roman"/>
          <w:sz w:val="24"/>
          <w:szCs w:val="24"/>
        </w:rPr>
        <w:t xml:space="preserve"> 20-11</w:t>
      </w:r>
    </w:p>
    <w:p w:rsidR="0061064D" w:rsidRPr="0061064D" w:rsidRDefault="0061064D" w:rsidP="00E715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064D" w:rsidRPr="0061064D" w:rsidRDefault="0061064D" w:rsidP="00E71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61064D" w:rsidRPr="0061064D" w:rsidRDefault="0061064D" w:rsidP="00E71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назначения и проведения опроса граждан в муниципальном образовании поселок </w:t>
      </w:r>
      <w:r w:rsidR="005779F7" w:rsidRPr="00E71566">
        <w:rPr>
          <w:rFonts w:ascii="Times New Roman" w:eastAsia="Times New Roman" w:hAnsi="Times New Roman" w:cs="Times New Roman"/>
          <w:b/>
          <w:bCs/>
          <w:sz w:val="24"/>
          <w:szCs w:val="24"/>
        </w:rPr>
        <w:t>Березовка Березовского района Красноярского края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Настоящее Положение в соответствии с Федеральным законом </w:t>
      </w:r>
      <w:hyperlink r:id="rId8" w:history="1">
        <w:r w:rsidRPr="00E7156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 «Об общих принципах организации местного самоуправления в Российской Федерации», Законом Красноярского края от 10.12.2020 №10-4541 «Об отдельных вопросах назначения и проведения опроса граждан в муниципальных образованиях Красноярского края», Уставом поселка </w:t>
      </w:r>
      <w:r w:rsidR="005779F7" w:rsidRPr="00E71566">
        <w:rPr>
          <w:rFonts w:ascii="Times New Roman" w:eastAsia="Times New Roman" w:hAnsi="Times New Roman" w:cs="Times New Roman"/>
          <w:sz w:val="24"/>
          <w:szCs w:val="24"/>
        </w:rPr>
        <w:t xml:space="preserve">Березовка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 поселок </w:t>
      </w:r>
      <w:r w:rsidR="005779F7" w:rsidRPr="00E71566">
        <w:rPr>
          <w:rFonts w:ascii="Times New Roman" w:eastAsia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proofErr w:type="gramEnd"/>
      <w:r w:rsidRPr="0061064D">
        <w:rPr>
          <w:rFonts w:ascii="Times New Roman" w:eastAsia="Times New Roman" w:hAnsi="Times New Roman" w:cs="Times New Roman"/>
          <w:sz w:val="24"/>
          <w:szCs w:val="24"/>
        </w:rPr>
        <w:t>, как одну из форм непосредственного участия населения в осуществлении местного самоуправления.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 Понятие опроса граждан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опросе имеют право участвовать жители муниципального образования поселок </w:t>
      </w:r>
      <w:r w:rsidR="005779F7" w:rsidRPr="00E7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Березовка Березовского района Красноярского края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 не допускаются.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6. Участие в опросе граждан является свободным и добровольным.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Подготовка, проведение и определение результатов опроса должны основываться на принципах открытости, гласности и объективности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2. Вопросы, предлагаемые при проведении опроса граждан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 проведения опроса может быть выявлено мнение населения по одному или нескольким вопросам.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2. На опрос могут выноситься: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1) вопросы местного значения, определенные Федеральным законом «Об общих принципах организации местного самоуправления в Российской Федерации»;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вопросы изменения целевого назначения земель муниципального образования поселок </w:t>
      </w:r>
      <w:r w:rsidR="00A722A7" w:rsidRPr="00E71566">
        <w:rPr>
          <w:rFonts w:ascii="Times New Roman" w:eastAsia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Pr="0061064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для объектов регионального и межрегионального значения</w:t>
      </w: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3) вопрос о поддержке инициативного проекта с целью выявления мнения граждан по нему.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3. Содержание вопроса (вопросов), выносимого (выносимых) на опрос, не должно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нормативным правовым актам администрации поселка </w:t>
      </w:r>
      <w:r w:rsidR="00A722A7" w:rsidRPr="00E71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Березовка. 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однозначный ответ.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Территория проведения опроса граждан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1. Опрос граждан может проводиться одновременно на всей территории муниципального образования поселок </w:t>
      </w:r>
      <w:r w:rsidR="00A722A7" w:rsidRPr="00E71566">
        <w:rPr>
          <w:rFonts w:ascii="Times New Roman" w:eastAsia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4. Финансирование опроса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1) за счет средств местного бюджета - при проведении опроса по инициативе органов местного самоуправления или жителей муниципального образования поселок </w:t>
      </w:r>
      <w:r w:rsidR="00A722A7" w:rsidRPr="00E71566">
        <w:rPr>
          <w:rFonts w:ascii="Times New Roman" w:eastAsia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5. Инициатива проведения опроса.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 Инициатива проведения опроса принадлежит: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A722A7" w:rsidRPr="00E71566">
        <w:rPr>
          <w:rFonts w:ascii="Times New Roman" w:eastAsia="Times New Roman" w:hAnsi="Times New Roman" w:cs="Times New Roman"/>
          <w:sz w:val="24"/>
          <w:szCs w:val="24"/>
        </w:rPr>
        <w:t>Березовскому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поселковому Совету депутатов или главе поселка </w:t>
      </w:r>
      <w:r w:rsidR="00A722A7" w:rsidRPr="00E71566">
        <w:rPr>
          <w:rFonts w:ascii="Times New Roman" w:eastAsia="Times New Roman" w:hAnsi="Times New Roman" w:cs="Times New Roman"/>
          <w:sz w:val="24"/>
          <w:szCs w:val="24"/>
        </w:rPr>
        <w:t>Березовк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а - по вопросам местного значения;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2) органам государственной власти Красноярского края - для учета мнения граждан при принятии решений об изменении целевого назначения земель муниципального образования поселок Балахта для объектов регионального и межрегионального значения.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3) жителям муниципального образования поселок </w:t>
      </w:r>
      <w:r w:rsidR="00A722A7" w:rsidRPr="00E71566">
        <w:rPr>
          <w:rFonts w:ascii="Times New Roman" w:eastAsia="Times New Roman" w:hAnsi="Times New Roman" w:cs="Times New Roman"/>
          <w:sz w:val="24"/>
          <w:szCs w:val="24"/>
        </w:rPr>
        <w:t>Березовк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а или его части, в которых предлагается реализовать инициативный проект, достигших шестнадцатилетнего возраста,- для выявления граждан о поддержке данного инициативного проекта».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Органами государственной власти края, наделенными правом инициирования проведения опроса, являются Законодательное Собрание края, Правительство края и уполномоченные им органы исполнительной власти края.</w:t>
      </w:r>
    </w:p>
    <w:p w:rsidR="0061064D" w:rsidRPr="00E71566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</w:t>
      </w:r>
      <w:proofErr w:type="gramEnd"/>
    </w:p>
    <w:p w:rsidR="00A722A7" w:rsidRPr="00635BE6" w:rsidRDefault="00B126C1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5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A722A7" w:rsidRPr="00635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Документы, прилагаемые к предложению о проведении опроса должны соответствовать </w:t>
      </w:r>
      <w:r w:rsidR="00F304C0" w:rsidRPr="00635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требованиям:</w:t>
      </w:r>
    </w:p>
    <w:p w:rsidR="00F304C0" w:rsidRPr="00635BE6" w:rsidRDefault="00F304C0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5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подтверждать факт проживания жителей инициативной группы, достигших шестнадцатилетнего возраста, на территории поселения,</w:t>
      </w:r>
    </w:p>
    <w:p w:rsidR="00F304C0" w:rsidRPr="00635BE6" w:rsidRDefault="00F304C0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обеспечить возможность свободного чтения текста документов, всех реквизитов, дат, виз, резолюций, иных надписей, печатей, штампов и отметок. </w:t>
      </w:r>
    </w:p>
    <w:p w:rsidR="0061064D" w:rsidRPr="00635BE6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E6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6. Назначение опроса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 Решение о назначении опроса принимается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 xml:space="preserve">Березовским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поселковым 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 в межсессионный период, которое рассматривается на ближайшем заседании. Если инициатором проведения опроса является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Березовский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поселковый Совет депутатов, то инициатива оформляется его решением о назначении опроса.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2. Решение о назначении опроса считается принятым, если за него проголосовало более половины депутатов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поселкового Совета депутатов.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3. В решении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поселкового Совета депутатов о назначении опроса граждан устанавливаются: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1) дата и сроки проведения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3) методика проведения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4) форма опросного листа;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5) минимальная численность жителей муниципального образования поселок Балахта, участвующих в опросе.</w:t>
      </w:r>
    </w:p>
    <w:p w:rsidR="0061064D" w:rsidRPr="00635BE6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6) порядок идентификации участников опроса в случае проведения </w:t>
      </w:r>
      <w:r w:rsidRPr="00635BE6">
        <w:rPr>
          <w:rFonts w:ascii="Times New Roman" w:eastAsia="Times New Roman" w:hAnsi="Times New Roman" w:cs="Times New Roman"/>
          <w:sz w:val="24"/>
          <w:szCs w:val="24"/>
        </w:rPr>
        <w:t>опроса граждан с использованием официального сайта администрации поселка Балахта в информационно-телекоммуникационной сети « Интернет».</w:t>
      </w:r>
    </w:p>
    <w:p w:rsidR="0061064D" w:rsidRPr="00635BE6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BE6">
        <w:rPr>
          <w:rFonts w:ascii="Times New Roman" w:eastAsia="Times New Roman" w:hAnsi="Times New Roman" w:cs="Times New Roman"/>
          <w:sz w:val="24"/>
          <w:szCs w:val="24"/>
        </w:rPr>
        <w:t>Минимальная численность инициативной группы</w:t>
      </w:r>
      <w:r w:rsidR="00B126C1" w:rsidRPr="00635BE6">
        <w:rPr>
          <w:rFonts w:ascii="Times New Roman" w:eastAsia="Times New Roman" w:hAnsi="Times New Roman" w:cs="Times New Roman"/>
          <w:sz w:val="24"/>
          <w:szCs w:val="24"/>
        </w:rPr>
        <w:t xml:space="preserve"> жителей</w:t>
      </w:r>
      <w:r w:rsidRPr="00635BE6">
        <w:rPr>
          <w:rFonts w:ascii="Times New Roman" w:eastAsia="Times New Roman" w:hAnsi="Times New Roman" w:cs="Times New Roman"/>
          <w:sz w:val="24"/>
          <w:szCs w:val="24"/>
        </w:rPr>
        <w:t xml:space="preserve">, необходимая для внесения предложения о проведении опроса и требования к прилагаемым </w:t>
      </w:r>
      <w:r w:rsidR="00B126C1" w:rsidRPr="00635BE6">
        <w:rPr>
          <w:rFonts w:ascii="Times New Roman" w:eastAsia="Times New Roman" w:hAnsi="Times New Roman" w:cs="Times New Roman"/>
          <w:sz w:val="24"/>
          <w:szCs w:val="24"/>
        </w:rPr>
        <w:t>к нему документам, составляет 20</w:t>
      </w:r>
      <w:r w:rsidRPr="00635BE6">
        <w:rPr>
          <w:rFonts w:ascii="Times New Roman" w:eastAsia="Times New Roman" w:hAnsi="Times New Roman" w:cs="Times New Roman"/>
          <w:sz w:val="24"/>
          <w:szCs w:val="24"/>
        </w:rPr>
        <w:t> человек.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Жители муниципального образования поселок </w:t>
      </w:r>
      <w:r w:rsidR="00B126C1" w:rsidRPr="00E7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Березовка Березовского района Красноярского края </w:t>
      </w:r>
      <w:r w:rsidR="00635BE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 быть проинформированы о проведении опроса не менее чем за 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путем опубликования в газете «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Пригород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» и подлежит размещению на официальном сайте администрации поселка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 (http://www.pgt-berezovka.ru)</w:t>
      </w:r>
      <w:r w:rsidRPr="0061064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информационных стендах Администрации поселка </w:t>
      </w:r>
      <w:r w:rsidR="00B126C1" w:rsidRPr="00E71566">
        <w:rPr>
          <w:rFonts w:ascii="Times New Roman" w:eastAsia="Times New Roman" w:hAnsi="Times New Roman" w:cs="Times New Roman"/>
          <w:color w:val="010101"/>
          <w:sz w:val="24"/>
          <w:szCs w:val="24"/>
        </w:rPr>
        <w:t>Березовка.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10101"/>
          <w:sz w:val="24"/>
          <w:szCs w:val="24"/>
        </w:rPr>
        <w:t>5. 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7. Комиссия по проведению опроса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2. Комиссия состоит из 3 человек, которые назначаются Б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 xml:space="preserve">ерезовским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поселковым Советом депутатов.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3. В состав Комиссии в обязательном порядке включаются представители главы поселка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администрации поселка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 xml:space="preserve">Березовского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поселкового Совета депутатов, а также представители общественности территории, на которой проводится опрос.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Статья 8. Полномочия Комиссии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 Комиссия: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1)                 организует исполнение настоящего Положения при проведении опроса и обеспечивает его соблюдение;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2)                 осуществляет </w:t>
      </w: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права жителей муниципального образования поселок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 на участие в опросе;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3)                 не менее чем за 10 дней до проведения опроса оповещает жителей муниципального образования поселок Б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 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4)                 обеспечивает изготовление опросных листов по форме, указанной в решении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поселкового Совета депутатов;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5)                 совместно с органами территориального общественного самоуправления организует сбор подписей при опросе;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6)                 составляет списки участников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7) устанавливает итоги опроса и обнародует их;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8) организует проведение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определяет и направляет </w:t>
      </w:r>
      <w:proofErr w:type="gramStart"/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126C1" w:rsidRPr="00E71566">
        <w:rPr>
          <w:rFonts w:ascii="Times New Roman" w:eastAsia="Times New Roman" w:hAnsi="Times New Roman" w:cs="Times New Roman"/>
          <w:color w:val="000000"/>
          <w:sz w:val="24"/>
          <w:szCs w:val="24"/>
        </w:rPr>
        <w:t>ерезовский</w:t>
      </w:r>
      <w:proofErr w:type="gramEnd"/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поселковый Совет депутатов результаты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10) 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осуществляет иные полномочия.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2. Комиссия в рамках своей компетенции взаимодействует с органами и должностными лицами администрации поселка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3. Деятельность членов Комиссии осуществляется на общественных началах.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 поселка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.             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5. Полномочия Комиссии прекращаются после официального опубликования </w:t>
      </w:r>
      <w:r w:rsidRPr="0061064D">
        <w:rPr>
          <w:rFonts w:ascii="Times New Roman" w:eastAsia="Times New Roman" w:hAnsi="Times New Roman" w:cs="Times New Roman"/>
          <w:color w:val="010101"/>
          <w:sz w:val="24"/>
          <w:szCs w:val="24"/>
        </w:rPr>
        <w:t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проведённого опроса.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9. Процедура проведения опроса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проводится в соответствии с устанавливаемой Б</w:t>
      </w:r>
      <w:r w:rsidR="00B126C1" w:rsidRPr="00E7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ерезовским 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поселковым Советом депутатов методикой, в которой определяются способы проведения опроса. Опрос может проводиться следующими способами: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проведение опроса с использованием официального сайта администрации поселка </w:t>
      </w:r>
      <w:r w:rsidR="00B126C1" w:rsidRPr="00E715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Березовка 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 в информационно-телекоммуникационной сети "Интернет";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4) иными способами, не запрещенными действующим законодательством.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одного или нескольких способов проведения опроса указывается в методике проведения опроса.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Опрос проводится путем заполнения опросного листа в период и время, определенные в решении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 xml:space="preserve">Березовского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поселкового Совета депутатов о назначении опроса.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lastRenderedPageBreak/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В конце каждого дня в течение всего срока проведения </w:t>
      </w: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опроса</w:t>
      </w:r>
      <w:proofErr w:type="gramEnd"/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заполненные опросные листы доставляются лицами, осуществляющими опрос, в Комиссию.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 10. Определение результатов опроса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В протоколе указываются: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1) номер экземпляра протокола;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2) дата составления протокола;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3) сроки проведения опроса: дата начала и окончания;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4) территория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7) число граждан, принявших участие в опросе;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8) результаты опроса;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9) Ф.И.О. и подпись председателя Комиссии.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Березовского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поселкового Совета депутатов о назначении опроса, Комиссия признает опрос несостоявшимся.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4. В течени</w:t>
      </w: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7 дней со дня окончания опроса Комиссия направляет по одному экземпляру протокола 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Березовскому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поселковому Совету депутатов, главе поселка 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Березовка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, а также публикует результаты опроса в средствах массовой информации.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5. Вместе с экземпляром протокола Б</w:t>
      </w:r>
      <w:r w:rsidR="00B126C1" w:rsidRPr="00E71566">
        <w:rPr>
          <w:rFonts w:ascii="Times New Roman" w:eastAsia="Times New Roman" w:hAnsi="Times New Roman" w:cs="Times New Roman"/>
          <w:sz w:val="24"/>
          <w:szCs w:val="24"/>
        </w:rPr>
        <w:t>ерезовском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у поселковому Совету депутатов также представляются сшитые и пронумерованные опросные листы. Один экземпляр протокола остается в Комиссии.</w:t>
      </w:r>
    </w:p>
    <w:p w:rsidR="0061064D" w:rsidRPr="0061064D" w:rsidRDefault="0061064D" w:rsidP="00E71566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11. Рассмотрение результатов опроса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 администрации поселка Балахта в соответствии с </w:t>
      </w:r>
      <w:proofErr w:type="gramStart"/>
      <w:r w:rsidRPr="0061064D">
        <w:rPr>
          <w:rFonts w:ascii="Times New Roman" w:eastAsia="Times New Roman" w:hAnsi="Times New Roman" w:cs="Times New Roman"/>
          <w:sz w:val="24"/>
          <w:szCs w:val="24"/>
        </w:rPr>
        <w:t>их компетенцией, закрепленной в Уставе поселка Б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</w:rPr>
        <w:t>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 и учитывается</w:t>
      </w:r>
      <w:proofErr w:type="gramEnd"/>
      <w:r w:rsidRPr="0061064D">
        <w:rPr>
          <w:rFonts w:ascii="Times New Roman" w:eastAsia="Times New Roman" w:hAnsi="Times New Roman" w:cs="Times New Roman"/>
          <w:sz w:val="24"/>
          <w:szCs w:val="24"/>
        </w:rPr>
        <w:t xml:space="preserve"> при принятии решений, в течение двух месяцев после завершения опроса населения.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2. В случае невозможности принятия решения в том варианте, за который высказалось большинство при опросе, глава поселка Б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</w:rPr>
        <w:t>ерезовка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 или Б</w:t>
      </w:r>
      <w:r w:rsidR="00E71566" w:rsidRPr="00E71566">
        <w:rPr>
          <w:rFonts w:ascii="Times New Roman" w:eastAsia="Times New Roman" w:hAnsi="Times New Roman" w:cs="Times New Roman"/>
          <w:sz w:val="24"/>
          <w:szCs w:val="24"/>
        </w:rPr>
        <w:t xml:space="preserve">ерезовский </w:t>
      </w:r>
      <w:r w:rsidRPr="0061064D">
        <w:rPr>
          <w:rFonts w:ascii="Times New Roman" w:eastAsia="Times New Roman" w:hAnsi="Times New Roman" w:cs="Times New Roman"/>
          <w:sz w:val="24"/>
          <w:szCs w:val="24"/>
        </w:rPr>
        <w:t>поселковый Совет депутатов должны принять аргументированное решение и опубликовать его в средствах массовой информации.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 муниципального образования поселок Б</w:t>
      </w:r>
      <w:r w:rsidR="00E71566" w:rsidRPr="00E71566">
        <w:rPr>
          <w:rFonts w:ascii="Times New Roman" w:eastAsia="Times New Roman" w:hAnsi="Times New Roman" w:cs="Times New Roman"/>
          <w:color w:val="000000"/>
          <w:sz w:val="24"/>
          <w:szCs w:val="24"/>
        </w:rPr>
        <w:t>ерезовка Березовского района Красноярского края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должны быть проинформированы о результатах проведения опроса не позднее 10 дней со дня определения комиссией результатов опроса.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проведении опроса, о результатах проведения опроса подлежит опубликованию в средствах массовой информации, а также доведению до сведения жителей путем опубликования в газете «</w:t>
      </w:r>
      <w:r w:rsidR="00E71566" w:rsidRPr="00E715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</w:t>
      </w: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», на </w:t>
      </w:r>
      <w:r w:rsidRPr="0061064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официальном сайте администрации поселка </w:t>
      </w:r>
      <w:r w:rsidR="00E71566" w:rsidRPr="00E71566">
        <w:rPr>
          <w:rFonts w:ascii="Times New Roman" w:eastAsia="Times New Roman" w:hAnsi="Times New Roman" w:cs="Times New Roman"/>
          <w:color w:val="010101"/>
          <w:sz w:val="24"/>
          <w:szCs w:val="24"/>
        </w:rPr>
        <w:t>Березовка (</w:t>
      </w:r>
      <w:hyperlink r:id="rId9" w:history="1">
        <w:r w:rsidR="00E71566" w:rsidRPr="00E71566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http://www.pgt-berezovka.ru</w:t>
        </w:r>
      </w:hyperlink>
      <w:r w:rsidR="00E71566" w:rsidRPr="00E715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1064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информационных стендах администрации поселка </w:t>
      </w:r>
      <w:r w:rsidR="00E71566" w:rsidRPr="00E71566">
        <w:rPr>
          <w:rFonts w:ascii="Times New Roman" w:eastAsia="Times New Roman" w:hAnsi="Times New Roman" w:cs="Times New Roman"/>
          <w:color w:val="010101"/>
          <w:sz w:val="24"/>
          <w:szCs w:val="24"/>
        </w:rPr>
        <w:t>Березовка.</w:t>
      </w:r>
    </w:p>
    <w:p w:rsidR="0061064D" w:rsidRPr="0061064D" w:rsidRDefault="0061064D" w:rsidP="00E715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рассмотрении результатов опроса размещается в составе информации о рассмотрении инициативного проекта</w:t>
      </w:r>
    </w:p>
    <w:p w:rsidR="0061064D" w:rsidRPr="0061064D" w:rsidRDefault="0061064D" w:rsidP="00E71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12. Защита персональных данных</w:t>
      </w:r>
    </w:p>
    <w:p w:rsidR="0061064D" w:rsidRPr="0061064D" w:rsidRDefault="0061064D" w:rsidP="00E7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64D">
        <w:rPr>
          <w:rFonts w:ascii="Times New Roman" w:eastAsia="Times New Roman" w:hAnsi="Times New Roman" w:cs="Times New Roman"/>
          <w:sz w:val="24"/>
          <w:szCs w:val="24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 </w:t>
      </w:r>
      <w:hyperlink r:id="rId10" w:history="1">
        <w:r w:rsidRPr="00E7156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 27.07.2006 № 152-ФЗ «О персональных данных</w:t>
        </w:r>
      </w:hyperlink>
      <w:r w:rsidRPr="006106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1064D" w:rsidRPr="00E71566" w:rsidRDefault="0061064D" w:rsidP="00E7156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4D" w:rsidRDefault="0061064D" w:rsidP="00E80A8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4D" w:rsidRDefault="0061064D" w:rsidP="00E80A8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64D" w:rsidRDefault="0061064D" w:rsidP="00E80A8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064D" w:rsidSect="00C051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C20D8"/>
    <w:multiLevelType w:val="multilevel"/>
    <w:tmpl w:val="6C6C0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C6F49"/>
    <w:multiLevelType w:val="multilevel"/>
    <w:tmpl w:val="129A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219"/>
    <w:rsid w:val="00034D4E"/>
    <w:rsid w:val="00135DE9"/>
    <w:rsid w:val="00137C02"/>
    <w:rsid w:val="001644CF"/>
    <w:rsid w:val="001C6F83"/>
    <w:rsid w:val="002D75C0"/>
    <w:rsid w:val="002F15AB"/>
    <w:rsid w:val="00336658"/>
    <w:rsid w:val="00353336"/>
    <w:rsid w:val="00391B4C"/>
    <w:rsid w:val="00437226"/>
    <w:rsid w:val="004A2A67"/>
    <w:rsid w:val="004B28B2"/>
    <w:rsid w:val="0054785B"/>
    <w:rsid w:val="005779F7"/>
    <w:rsid w:val="005B0CD4"/>
    <w:rsid w:val="006044A1"/>
    <w:rsid w:val="00607646"/>
    <w:rsid w:val="0061064D"/>
    <w:rsid w:val="00611B60"/>
    <w:rsid w:val="00635BE6"/>
    <w:rsid w:val="00674439"/>
    <w:rsid w:val="007425AA"/>
    <w:rsid w:val="00833AC6"/>
    <w:rsid w:val="00852329"/>
    <w:rsid w:val="00884E25"/>
    <w:rsid w:val="00892E79"/>
    <w:rsid w:val="009067F4"/>
    <w:rsid w:val="009153E1"/>
    <w:rsid w:val="0094307A"/>
    <w:rsid w:val="009C11BF"/>
    <w:rsid w:val="00A0067B"/>
    <w:rsid w:val="00A17F56"/>
    <w:rsid w:val="00A539EF"/>
    <w:rsid w:val="00A56219"/>
    <w:rsid w:val="00A722A7"/>
    <w:rsid w:val="00A809AA"/>
    <w:rsid w:val="00AA5463"/>
    <w:rsid w:val="00AE035B"/>
    <w:rsid w:val="00B126C1"/>
    <w:rsid w:val="00C0510E"/>
    <w:rsid w:val="00C22B73"/>
    <w:rsid w:val="00C52493"/>
    <w:rsid w:val="00CA3EB2"/>
    <w:rsid w:val="00CD3B3D"/>
    <w:rsid w:val="00CF6EA3"/>
    <w:rsid w:val="00D218CB"/>
    <w:rsid w:val="00DB174D"/>
    <w:rsid w:val="00DC21FA"/>
    <w:rsid w:val="00DF71AC"/>
    <w:rsid w:val="00E26A36"/>
    <w:rsid w:val="00E71566"/>
    <w:rsid w:val="00E80A82"/>
    <w:rsid w:val="00EA3FE2"/>
    <w:rsid w:val="00EB163F"/>
    <w:rsid w:val="00EC3AD6"/>
    <w:rsid w:val="00F304C0"/>
    <w:rsid w:val="00FA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19"/>
    <w:pPr>
      <w:spacing w:after="160" w:line="256" w:lineRule="auto"/>
    </w:pPr>
    <w:rPr>
      <w:lang w:eastAsia="ru-RU"/>
    </w:rPr>
  </w:style>
  <w:style w:type="paragraph" w:styleId="1">
    <w:name w:val="heading 1"/>
    <w:basedOn w:val="a"/>
    <w:link w:val="10"/>
    <w:uiPriority w:val="9"/>
    <w:qFormat/>
    <w:rsid w:val="00610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219"/>
    <w:pPr>
      <w:ind w:left="720"/>
      <w:contextualSpacing/>
    </w:pPr>
  </w:style>
  <w:style w:type="paragraph" w:customStyle="1" w:styleId="ConsPlusNormal">
    <w:name w:val="ConsPlusNormal"/>
    <w:qFormat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rsid w:val="00C0510E"/>
    <w:rPr>
      <w:color w:val="0000FF"/>
      <w:u w:val="single"/>
    </w:rPr>
  </w:style>
  <w:style w:type="paragraph" w:customStyle="1" w:styleId="ConsPlusTitle">
    <w:name w:val="ConsPlusTitle"/>
    <w:rsid w:val="001C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6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0">
    <w:name w:val="consplustitle"/>
    <w:basedOn w:val="a"/>
    <w:rsid w:val="0061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1064D"/>
  </w:style>
  <w:style w:type="paragraph" w:customStyle="1" w:styleId="w3-n">
    <w:name w:val="w3-n"/>
    <w:basedOn w:val="a"/>
    <w:rsid w:val="0061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FE93-DB7D-4AC8-97FF-10EFA222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7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Usver</cp:lastModifiedBy>
  <cp:revision>11</cp:revision>
  <cp:lastPrinted>2022-06-28T04:46:00Z</cp:lastPrinted>
  <dcterms:created xsi:type="dcterms:W3CDTF">2021-12-06T04:04:00Z</dcterms:created>
  <dcterms:modified xsi:type="dcterms:W3CDTF">2022-06-28T04:52:00Z</dcterms:modified>
</cp:coreProperties>
</file>