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941FBB" w:rsidRDefault="006E3C88" w:rsidP="00D6002D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4E4714" w:rsidRPr="00A248E6">
        <w:rPr>
          <w:spacing w:val="-4"/>
          <w:sz w:val="28"/>
          <w:szCs w:val="28"/>
        </w:rPr>
        <w:t xml:space="preserve"> </w:t>
      </w:r>
      <w:r w:rsidR="00E524E3">
        <w:rPr>
          <w:spacing w:val="-4"/>
          <w:sz w:val="28"/>
          <w:szCs w:val="28"/>
        </w:rPr>
        <w:t xml:space="preserve">   </w:t>
      </w:r>
      <w:r w:rsidR="00424069">
        <w:rPr>
          <w:spacing w:val="-4"/>
          <w:sz w:val="28"/>
          <w:szCs w:val="28"/>
        </w:rPr>
        <w:t xml:space="preserve"> </w:t>
      </w:r>
      <w:r w:rsidR="00B8771A">
        <w:rPr>
          <w:spacing w:val="-4"/>
          <w:sz w:val="28"/>
          <w:szCs w:val="28"/>
        </w:rPr>
        <w:t>«</w:t>
      </w:r>
      <w:r w:rsidR="00825645">
        <w:rPr>
          <w:spacing w:val="-4"/>
          <w:sz w:val="28"/>
          <w:szCs w:val="28"/>
        </w:rPr>
        <w:t>19</w:t>
      </w:r>
      <w:r w:rsidR="00B8771A">
        <w:rPr>
          <w:spacing w:val="-4"/>
          <w:sz w:val="28"/>
          <w:szCs w:val="28"/>
        </w:rPr>
        <w:t>»</w:t>
      </w:r>
      <w:r w:rsidR="00424069">
        <w:rPr>
          <w:spacing w:val="-4"/>
          <w:sz w:val="28"/>
          <w:szCs w:val="28"/>
        </w:rPr>
        <w:t xml:space="preserve"> </w:t>
      </w:r>
      <w:r w:rsidR="00825645">
        <w:rPr>
          <w:spacing w:val="-4"/>
          <w:sz w:val="28"/>
          <w:szCs w:val="28"/>
        </w:rPr>
        <w:t>декабря</w:t>
      </w:r>
      <w:r w:rsidR="00056F77" w:rsidRPr="00A248E6">
        <w:rPr>
          <w:spacing w:val="-4"/>
          <w:sz w:val="28"/>
          <w:szCs w:val="28"/>
        </w:rPr>
        <w:t xml:space="preserve"> </w:t>
      </w:r>
      <w:r w:rsidR="00AA2F72" w:rsidRPr="00A248E6">
        <w:rPr>
          <w:spacing w:val="-4"/>
          <w:sz w:val="28"/>
          <w:szCs w:val="28"/>
        </w:rPr>
        <w:t>20</w:t>
      </w:r>
      <w:r w:rsidR="00424069">
        <w:rPr>
          <w:spacing w:val="-4"/>
          <w:sz w:val="28"/>
          <w:szCs w:val="28"/>
        </w:rPr>
        <w:t>2</w:t>
      </w:r>
      <w:r w:rsidR="00D6002D">
        <w:rPr>
          <w:spacing w:val="-4"/>
          <w:sz w:val="28"/>
          <w:szCs w:val="28"/>
        </w:rPr>
        <w:t>2</w:t>
      </w:r>
      <w:r w:rsidR="004F527D" w:rsidRPr="00A248E6">
        <w:rPr>
          <w:spacing w:val="-4"/>
          <w:sz w:val="28"/>
          <w:szCs w:val="28"/>
        </w:rPr>
        <w:t xml:space="preserve">  </w:t>
      </w:r>
      <w:r w:rsidR="00A87D90" w:rsidRPr="00A248E6">
        <w:rPr>
          <w:spacing w:val="-4"/>
          <w:sz w:val="28"/>
          <w:szCs w:val="28"/>
        </w:rPr>
        <w:t xml:space="preserve">  </w:t>
      </w:r>
      <w:r w:rsidR="004F527D" w:rsidRPr="00A248E6">
        <w:rPr>
          <w:spacing w:val="-4"/>
          <w:sz w:val="28"/>
          <w:szCs w:val="28"/>
        </w:rPr>
        <w:t xml:space="preserve">      </w:t>
      </w:r>
      <w:r w:rsidR="005821DF" w:rsidRPr="00A248E6">
        <w:rPr>
          <w:spacing w:val="-4"/>
          <w:sz w:val="28"/>
          <w:szCs w:val="28"/>
        </w:rPr>
        <w:t xml:space="preserve"> </w:t>
      </w:r>
      <w:r w:rsidR="003C7323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A87D90" w:rsidRPr="00A248E6">
        <w:rPr>
          <w:spacing w:val="-4"/>
          <w:sz w:val="28"/>
          <w:szCs w:val="28"/>
        </w:rPr>
        <w:t xml:space="preserve">       </w:t>
      </w:r>
      <w:r w:rsidR="00EA135C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790ACB" w:rsidRPr="00A248E6">
        <w:rPr>
          <w:spacing w:val="-4"/>
          <w:sz w:val="28"/>
          <w:szCs w:val="28"/>
        </w:rPr>
        <w:t>.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</w:t>
      </w:r>
      <w:r w:rsidR="007960DC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  <w:r w:rsidR="00730777" w:rsidRPr="00A248E6">
        <w:rPr>
          <w:rFonts w:ascii="Arial" w:cs="Arial"/>
          <w:sz w:val="28"/>
          <w:szCs w:val="28"/>
        </w:rPr>
        <w:t xml:space="preserve"> </w:t>
      </w:r>
      <w:r w:rsidR="006A6A68" w:rsidRPr="00A248E6">
        <w:rPr>
          <w:sz w:val="28"/>
          <w:szCs w:val="28"/>
        </w:rPr>
        <w:t>№</w:t>
      </w:r>
      <w:r w:rsidR="007960DC">
        <w:rPr>
          <w:sz w:val="28"/>
          <w:szCs w:val="28"/>
        </w:rPr>
        <w:t xml:space="preserve"> </w:t>
      </w:r>
      <w:r w:rsidR="00825645">
        <w:rPr>
          <w:sz w:val="28"/>
          <w:szCs w:val="28"/>
        </w:rPr>
        <w:t>26-3</w:t>
      </w:r>
    </w:p>
    <w:p w:rsidR="00D6002D" w:rsidRDefault="00D6002D" w:rsidP="00D6002D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eastAsia="Calibri"/>
          <w:b/>
          <w:bCs/>
          <w:sz w:val="28"/>
          <w:szCs w:val="28"/>
        </w:rPr>
      </w:pPr>
    </w:p>
    <w:p w:rsidR="0087266E" w:rsidRPr="00A248E6" w:rsidRDefault="0087266E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AC0513" w:rsidRDefault="00311065" w:rsidP="00BD2661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полномочий по </w:t>
      </w:r>
      <w:r w:rsidR="00651093">
        <w:rPr>
          <w:rFonts w:eastAsia="Calibri"/>
          <w:bCs/>
          <w:sz w:val="28"/>
          <w:szCs w:val="28"/>
        </w:rPr>
        <w:t>осуществлению внешнего муниципального финансового контроля»</w:t>
      </w:r>
    </w:p>
    <w:p w:rsidR="0087266E" w:rsidRDefault="0087266E" w:rsidP="00BD2661">
      <w:pPr>
        <w:widowControl/>
        <w:jc w:val="both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CA469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4 статьи 15 Федерального </w:t>
      </w:r>
      <w:r w:rsidR="00211849">
        <w:rPr>
          <w:rFonts w:eastAsia="Calibri"/>
          <w:sz w:val="28"/>
          <w:szCs w:val="28"/>
        </w:rPr>
        <w:t>закона от 06.10.2003г. №</w:t>
      </w:r>
      <w:r w:rsidR="006E3C88">
        <w:rPr>
          <w:rFonts w:eastAsia="Calibri"/>
          <w:sz w:val="28"/>
          <w:szCs w:val="28"/>
        </w:rPr>
        <w:t>131-ФЗ «</w:t>
      </w:r>
      <w:r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5B179C" w:rsidRPr="0073118C" w:rsidRDefault="005B179C" w:rsidP="00170242">
      <w:pPr>
        <w:widowControl/>
        <w:jc w:val="both"/>
        <w:rPr>
          <w:rFonts w:eastAsia="Calibri"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CA4698">
        <w:rPr>
          <w:rFonts w:eastAsia="Calibri"/>
          <w:sz w:val="28"/>
          <w:szCs w:val="28"/>
        </w:rPr>
        <w:t>о передаче полномочий органов местного самоуправления поселка Березовка органам местного само</w:t>
      </w:r>
      <w:r w:rsidR="006E3C88">
        <w:rPr>
          <w:rFonts w:eastAsia="Calibri"/>
          <w:sz w:val="28"/>
          <w:szCs w:val="28"/>
        </w:rPr>
        <w:t xml:space="preserve">управления Березовского района </w:t>
      </w:r>
      <w:r w:rsidR="00CA4698">
        <w:rPr>
          <w:rFonts w:eastAsia="Calibri"/>
          <w:sz w:val="28"/>
          <w:szCs w:val="28"/>
        </w:rPr>
        <w:t xml:space="preserve">по </w:t>
      </w:r>
      <w:r w:rsidR="00651093">
        <w:rPr>
          <w:rFonts w:eastAsia="Calibri"/>
          <w:sz w:val="28"/>
          <w:szCs w:val="28"/>
        </w:rPr>
        <w:t>осуществлению внешнего муниципального финансового контроля муни</w:t>
      </w:r>
      <w:r w:rsidR="008F60C7">
        <w:rPr>
          <w:rFonts w:eastAsia="Calibri"/>
          <w:sz w:val="28"/>
          <w:szCs w:val="28"/>
        </w:rPr>
        <w:t>ципального образования поселок Березовка</w:t>
      </w:r>
      <w:r w:rsidR="00A3711F">
        <w:rPr>
          <w:rFonts w:eastAsia="Calibri"/>
          <w:sz w:val="28"/>
          <w:szCs w:val="28"/>
        </w:rPr>
        <w:t>.</w:t>
      </w:r>
      <w:r w:rsidR="008F60C7">
        <w:rPr>
          <w:rFonts w:eastAsia="Calibri"/>
          <w:sz w:val="28"/>
          <w:szCs w:val="28"/>
        </w:rPr>
        <w:t xml:space="preserve"> 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D6002D">
        <w:rPr>
          <w:sz w:val="28"/>
          <w:szCs w:val="28"/>
        </w:rPr>
        <w:t>3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Pr="005700FE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022B95" w:rsidRDefault="00022B95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113E8D" w:rsidRDefault="00113E8D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Глава поселка Березовка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Председатель Березовского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Поселкового Совета депутатов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</w:p>
    <w:p w:rsidR="00830C1E" w:rsidRPr="00830C1E" w:rsidRDefault="00830C1E" w:rsidP="00830C1E">
      <w:pPr>
        <w:rPr>
          <w:sz w:val="28"/>
          <w:szCs w:val="28"/>
        </w:rPr>
      </w:pPr>
      <w:r w:rsidRPr="00830C1E">
        <w:rPr>
          <w:sz w:val="28"/>
          <w:szCs w:val="28"/>
        </w:rPr>
        <w:t>_____________</w:t>
      </w:r>
      <w:r w:rsidR="00D6002D">
        <w:rPr>
          <w:sz w:val="28"/>
          <w:szCs w:val="28"/>
        </w:rPr>
        <w:t>В</w:t>
      </w:r>
      <w:r w:rsidRPr="00830C1E">
        <w:rPr>
          <w:sz w:val="28"/>
          <w:szCs w:val="28"/>
        </w:rPr>
        <w:t>.</w:t>
      </w:r>
      <w:r w:rsidR="00D6002D">
        <w:rPr>
          <w:sz w:val="28"/>
          <w:szCs w:val="28"/>
        </w:rPr>
        <w:t>Н</w:t>
      </w:r>
      <w:r w:rsidRPr="00830C1E">
        <w:rPr>
          <w:sz w:val="28"/>
          <w:szCs w:val="28"/>
        </w:rPr>
        <w:t>.</w:t>
      </w:r>
      <w:r w:rsidR="00D6002D">
        <w:rPr>
          <w:sz w:val="28"/>
          <w:szCs w:val="28"/>
        </w:rPr>
        <w:t>Евсеев</w:t>
      </w:r>
      <w:r w:rsidRPr="00830C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  <w:r w:rsidR="00D60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0C1E">
        <w:rPr>
          <w:sz w:val="28"/>
          <w:szCs w:val="28"/>
        </w:rPr>
        <w:t>_______________С.С.Свиридов</w:t>
      </w:r>
    </w:p>
    <w:p w:rsidR="00464C9A" w:rsidRDefault="00464C9A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sectPr w:rsidR="00464C9A" w:rsidSect="00EA135C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A15" w:rsidRDefault="00A27A15" w:rsidP="00052198">
      <w:r>
        <w:separator/>
      </w:r>
    </w:p>
  </w:endnote>
  <w:endnote w:type="continuationSeparator" w:id="1">
    <w:p w:rsidR="00A27A15" w:rsidRDefault="00A27A15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A15" w:rsidRDefault="00A27A15" w:rsidP="00052198">
      <w:r>
        <w:separator/>
      </w:r>
    </w:p>
  </w:footnote>
  <w:footnote w:type="continuationSeparator" w:id="1">
    <w:p w:rsidR="00A27A15" w:rsidRDefault="00A27A15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258D"/>
    <w:rsid w:val="0001548E"/>
    <w:rsid w:val="00015F21"/>
    <w:rsid w:val="000164AE"/>
    <w:rsid w:val="00020100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475B"/>
    <w:rsid w:val="000B5A31"/>
    <w:rsid w:val="000B6F3A"/>
    <w:rsid w:val="000C14E8"/>
    <w:rsid w:val="000C360D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A0474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83B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B6DB8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8EC"/>
    <w:rsid w:val="004F0A31"/>
    <w:rsid w:val="004F4201"/>
    <w:rsid w:val="004F527D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875C1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7203"/>
    <w:rsid w:val="006476BB"/>
    <w:rsid w:val="00651093"/>
    <w:rsid w:val="00651911"/>
    <w:rsid w:val="006528B3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2855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0DC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29FF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5645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0CA6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D7B6E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3F74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27A15"/>
    <w:rsid w:val="00A30B6D"/>
    <w:rsid w:val="00A30FE4"/>
    <w:rsid w:val="00A34A22"/>
    <w:rsid w:val="00A3564A"/>
    <w:rsid w:val="00A3590E"/>
    <w:rsid w:val="00A36462"/>
    <w:rsid w:val="00A364F2"/>
    <w:rsid w:val="00A370FC"/>
    <w:rsid w:val="00A3711F"/>
    <w:rsid w:val="00A373EE"/>
    <w:rsid w:val="00A4039F"/>
    <w:rsid w:val="00A40F21"/>
    <w:rsid w:val="00A413C1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27E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9DD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4150"/>
    <w:rsid w:val="00D4603E"/>
    <w:rsid w:val="00D46C3B"/>
    <w:rsid w:val="00D476A5"/>
    <w:rsid w:val="00D51AE9"/>
    <w:rsid w:val="00D51BDA"/>
    <w:rsid w:val="00D53500"/>
    <w:rsid w:val="00D53B6D"/>
    <w:rsid w:val="00D5478C"/>
    <w:rsid w:val="00D55A0A"/>
    <w:rsid w:val="00D55E0D"/>
    <w:rsid w:val="00D568F0"/>
    <w:rsid w:val="00D57146"/>
    <w:rsid w:val="00D6002D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D2A"/>
    <w:rsid w:val="00F203D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12</cp:revision>
  <cp:lastPrinted>2022-12-14T03:59:00Z</cp:lastPrinted>
  <dcterms:created xsi:type="dcterms:W3CDTF">2021-11-15T09:39:00Z</dcterms:created>
  <dcterms:modified xsi:type="dcterms:W3CDTF">2022-12-14T04:00:00Z</dcterms:modified>
</cp:coreProperties>
</file>