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8" w:type="dxa"/>
        <w:tblLayout w:type="fixed"/>
        <w:tblLook w:val="0000"/>
      </w:tblPr>
      <w:tblGrid>
        <w:gridCol w:w="9915"/>
      </w:tblGrid>
      <w:tr w:rsidR="007C25EF">
        <w:tc>
          <w:tcPr>
            <w:tcW w:w="9915" w:type="dxa"/>
            <w:shd w:val="clear" w:color="auto" w:fill="auto"/>
          </w:tcPr>
          <w:p w:rsidR="007C25EF" w:rsidRDefault="00CF5AC1" w:rsidP="006637C2">
            <w:pPr>
              <w:ind w:right="219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25EF" w:rsidRDefault="007C25EF">
            <w:pPr>
              <w:jc w:val="center"/>
            </w:pPr>
          </w:p>
        </w:tc>
      </w:tr>
      <w:tr w:rsidR="007C25EF">
        <w:tc>
          <w:tcPr>
            <w:tcW w:w="9915" w:type="dxa"/>
            <w:shd w:val="clear" w:color="auto" w:fill="auto"/>
          </w:tcPr>
          <w:p w:rsidR="007C25EF" w:rsidRDefault="0078639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АДМИНИСТРАЦИЯ ПОСЕЛКА БЕРЕЗОВКА</w:t>
            </w:r>
          </w:p>
          <w:p w:rsidR="007C25EF" w:rsidRDefault="0078639C">
            <w:pPr>
              <w:jc w:val="center"/>
            </w:pPr>
            <w:r>
              <w:rPr>
                <w:b/>
                <w:sz w:val="30"/>
                <w:szCs w:val="30"/>
              </w:rPr>
              <w:t>БЕРЕЗОВСКОГО РАЙОНА КРАСНОЯРСКОГО КРАЯ</w:t>
            </w:r>
          </w:p>
        </w:tc>
      </w:tr>
      <w:tr w:rsidR="007C25EF">
        <w:tc>
          <w:tcPr>
            <w:tcW w:w="9915" w:type="dxa"/>
            <w:shd w:val="clear" w:color="auto" w:fill="auto"/>
          </w:tcPr>
          <w:p w:rsidR="007C25EF" w:rsidRDefault="007C25EF"/>
        </w:tc>
      </w:tr>
      <w:tr w:rsidR="007C25EF">
        <w:tc>
          <w:tcPr>
            <w:tcW w:w="9915" w:type="dxa"/>
            <w:shd w:val="clear" w:color="auto" w:fill="auto"/>
          </w:tcPr>
          <w:p w:rsidR="007C25EF" w:rsidRDefault="007863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ПОСТАНОВЛЕНИЕ</w:t>
            </w:r>
          </w:p>
          <w:p w:rsidR="007C25EF" w:rsidRDefault="007C25EF">
            <w:pPr>
              <w:jc w:val="center"/>
              <w:rPr>
                <w:b/>
                <w:sz w:val="28"/>
                <w:szCs w:val="28"/>
              </w:rPr>
            </w:pPr>
          </w:p>
          <w:p w:rsidR="007C25EF" w:rsidRDefault="0078639C">
            <w:pPr>
              <w:jc w:val="center"/>
            </w:pPr>
            <w:r>
              <w:rPr>
                <w:sz w:val="24"/>
                <w:szCs w:val="24"/>
              </w:rPr>
              <w:t>п. Березовка</w:t>
            </w:r>
          </w:p>
        </w:tc>
      </w:tr>
    </w:tbl>
    <w:p w:rsidR="007C25EF" w:rsidRDefault="007C25EF">
      <w:pPr>
        <w:rPr>
          <w:sz w:val="28"/>
          <w:szCs w:val="28"/>
        </w:rPr>
      </w:pPr>
    </w:p>
    <w:p w:rsidR="007C25EF" w:rsidRDefault="00D5198E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D829A4">
        <w:rPr>
          <w:sz w:val="24"/>
          <w:szCs w:val="24"/>
        </w:rPr>
        <w:t>28</w:t>
      </w:r>
      <w:r>
        <w:rPr>
          <w:sz w:val="24"/>
          <w:szCs w:val="24"/>
        </w:rPr>
        <w:t xml:space="preserve">» </w:t>
      </w:r>
      <w:r w:rsidR="00820E5B">
        <w:rPr>
          <w:sz w:val="24"/>
          <w:szCs w:val="24"/>
        </w:rPr>
        <w:t>ноября</w:t>
      </w:r>
      <w:r w:rsidR="00CA5A24">
        <w:rPr>
          <w:sz w:val="24"/>
          <w:szCs w:val="24"/>
        </w:rPr>
        <w:t xml:space="preserve"> </w:t>
      </w:r>
      <w:r w:rsidR="0078639C">
        <w:rPr>
          <w:sz w:val="24"/>
          <w:szCs w:val="24"/>
        </w:rPr>
        <w:t>202</w:t>
      </w:r>
      <w:r w:rsidR="008E0190">
        <w:rPr>
          <w:sz w:val="24"/>
          <w:szCs w:val="24"/>
        </w:rPr>
        <w:t>2</w:t>
      </w:r>
      <w:r w:rsidR="0078639C">
        <w:rPr>
          <w:sz w:val="24"/>
          <w:szCs w:val="24"/>
        </w:rPr>
        <w:tab/>
      </w:r>
      <w:r w:rsidR="0078639C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78639C">
        <w:rPr>
          <w:sz w:val="24"/>
          <w:szCs w:val="24"/>
        </w:rPr>
        <w:t xml:space="preserve">№ </w:t>
      </w:r>
      <w:r w:rsidR="00664479">
        <w:rPr>
          <w:sz w:val="24"/>
          <w:szCs w:val="24"/>
        </w:rPr>
        <w:t>602</w:t>
      </w:r>
    </w:p>
    <w:p w:rsidR="007C25EF" w:rsidRDefault="007C25EF">
      <w:pPr>
        <w:rPr>
          <w:sz w:val="24"/>
          <w:szCs w:val="24"/>
        </w:rPr>
      </w:pPr>
    </w:p>
    <w:p w:rsidR="007C25EF" w:rsidRDefault="008E0190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О внесении изменения в постановление администрации поселка Березовка от </w:t>
      </w:r>
      <w:r w:rsidR="000E0855">
        <w:rPr>
          <w:sz w:val="24"/>
          <w:szCs w:val="24"/>
          <w:shd w:val="clear" w:color="auto" w:fill="FFFFFF"/>
        </w:rPr>
        <w:t>08</w:t>
      </w:r>
      <w:r>
        <w:rPr>
          <w:sz w:val="24"/>
          <w:szCs w:val="24"/>
          <w:shd w:val="clear" w:color="auto" w:fill="FFFFFF"/>
        </w:rPr>
        <w:t>.</w:t>
      </w:r>
      <w:r w:rsidR="000E0855">
        <w:rPr>
          <w:sz w:val="24"/>
          <w:szCs w:val="24"/>
          <w:shd w:val="clear" w:color="auto" w:fill="FFFFFF"/>
        </w:rPr>
        <w:t>02</w:t>
      </w:r>
      <w:r>
        <w:rPr>
          <w:sz w:val="24"/>
          <w:szCs w:val="24"/>
          <w:shd w:val="clear" w:color="auto" w:fill="FFFFFF"/>
        </w:rPr>
        <w:t>.202</w:t>
      </w:r>
      <w:r w:rsidR="000E0855">
        <w:rPr>
          <w:sz w:val="24"/>
          <w:szCs w:val="24"/>
          <w:shd w:val="clear" w:color="auto" w:fill="FFFFFF"/>
        </w:rPr>
        <w:t>2</w:t>
      </w:r>
      <w:r>
        <w:rPr>
          <w:sz w:val="24"/>
          <w:szCs w:val="24"/>
          <w:shd w:val="clear" w:color="auto" w:fill="FFFFFF"/>
        </w:rPr>
        <w:t xml:space="preserve"> года № </w:t>
      </w:r>
      <w:r w:rsidR="000E0855">
        <w:rPr>
          <w:sz w:val="24"/>
          <w:szCs w:val="24"/>
          <w:shd w:val="clear" w:color="auto" w:fill="FFFFFF"/>
        </w:rPr>
        <w:t>61</w:t>
      </w:r>
      <w:r>
        <w:rPr>
          <w:sz w:val="24"/>
          <w:szCs w:val="24"/>
          <w:shd w:val="clear" w:color="auto" w:fill="FFFFFF"/>
        </w:rPr>
        <w:t xml:space="preserve"> «</w:t>
      </w:r>
      <w:r w:rsidR="0078639C">
        <w:rPr>
          <w:sz w:val="24"/>
          <w:szCs w:val="24"/>
          <w:shd w:val="clear" w:color="auto" w:fill="FFFFFF"/>
        </w:rPr>
        <w:t>О</w:t>
      </w:r>
      <w:r w:rsidR="00D5198E">
        <w:rPr>
          <w:sz w:val="24"/>
          <w:szCs w:val="24"/>
          <w:shd w:val="clear" w:color="auto" w:fill="FFFFFF"/>
        </w:rPr>
        <w:t xml:space="preserve">б утверждении </w:t>
      </w:r>
      <w:proofErr w:type="gramStart"/>
      <w:r w:rsidR="00D5198E">
        <w:rPr>
          <w:sz w:val="24"/>
          <w:szCs w:val="24"/>
          <w:shd w:val="clear" w:color="auto" w:fill="FFFFFF"/>
        </w:rPr>
        <w:t xml:space="preserve">перечня </w:t>
      </w:r>
      <w:r w:rsidR="00E80439">
        <w:rPr>
          <w:sz w:val="24"/>
          <w:szCs w:val="24"/>
          <w:shd w:val="clear" w:color="auto" w:fill="FFFFFF"/>
        </w:rPr>
        <w:t>Г</w:t>
      </w:r>
      <w:r w:rsidR="00D5198E">
        <w:rPr>
          <w:sz w:val="24"/>
          <w:szCs w:val="24"/>
          <w:shd w:val="clear" w:color="auto" w:fill="FFFFFF"/>
        </w:rPr>
        <w:t>лавных администраторов доход</w:t>
      </w:r>
      <w:r w:rsidR="00E80439">
        <w:rPr>
          <w:sz w:val="24"/>
          <w:szCs w:val="24"/>
          <w:shd w:val="clear" w:color="auto" w:fill="FFFFFF"/>
        </w:rPr>
        <w:t>а</w:t>
      </w:r>
      <w:r w:rsidR="00D5198E">
        <w:rPr>
          <w:sz w:val="24"/>
          <w:szCs w:val="24"/>
          <w:shd w:val="clear" w:color="auto" w:fill="FFFFFF"/>
        </w:rPr>
        <w:t xml:space="preserve"> бюджета поселка</w:t>
      </w:r>
      <w:proofErr w:type="gramEnd"/>
      <w:r w:rsidR="00D5198E">
        <w:rPr>
          <w:sz w:val="24"/>
          <w:szCs w:val="24"/>
          <w:shd w:val="clear" w:color="auto" w:fill="FFFFFF"/>
        </w:rPr>
        <w:t xml:space="preserve"> Березовка Березов</w:t>
      </w:r>
      <w:r>
        <w:rPr>
          <w:sz w:val="24"/>
          <w:szCs w:val="24"/>
          <w:shd w:val="clear" w:color="auto" w:fill="FFFFFF"/>
        </w:rPr>
        <w:t>ского района Красноярского края»</w:t>
      </w:r>
    </w:p>
    <w:p w:rsidR="007C25EF" w:rsidRDefault="007C25EF">
      <w:pPr>
        <w:rPr>
          <w:sz w:val="24"/>
          <w:szCs w:val="24"/>
          <w:shd w:val="clear" w:color="auto" w:fill="FFFFFF"/>
        </w:rPr>
      </w:pPr>
    </w:p>
    <w:p w:rsidR="000E0855" w:rsidRDefault="0078639C" w:rsidP="000E0855">
      <w:pPr>
        <w:tabs>
          <w:tab w:val="left" w:pos="1940"/>
          <w:tab w:val="left" w:pos="9360"/>
        </w:tabs>
        <w:ind w:right="-185" w:firstLine="708"/>
        <w:jc w:val="both"/>
        <w:rPr>
          <w:sz w:val="24"/>
          <w:szCs w:val="24"/>
          <w:shd w:val="clear" w:color="auto" w:fill="FFFFFF"/>
        </w:rPr>
      </w:pPr>
      <w:proofErr w:type="gramStart"/>
      <w:r>
        <w:rPr>
          <w:sz w:val="24"/>
          <w:szCs w:val="24"/>
          <w:shd w:val="clear" w:color="auto" w:fill="FFFFFF"/>
        </w:rPr>
        <w:t xml:space="preserve">В соответствии </w:t>
      </w:r>
      <w:r w:rsidR="00D5198E">
        <w:rPr>
          <w:sz w:val="24"/>
          <w:szCs w:val="24"/>
          <w:shd w:val="clear" w:color="auto" w:fill="FFFFFF"/>
        </w:rPr>
        <w:t xml:space="preserve">с </w:t>
      </w:r>
      <w:r w:rsidR="00631415">
        <w:rPr>
          <w:sz w:val="24"/>
          <w:szCs w:val="24"/>
          <w:shd w:val="clear" w:color="auto" w:fill="FFFFFF"/>
        </w:rPr>
        <w:t xml:space="preserve">пунктами 3.1 и 3.2 статьи 160.1 Бюджетного кодекса Российской Федерации и </w:t>
      </w:r>
      <w:r w:rsidR="00D5198E">
        <w:rPr>
          <w:sz w:val="24"/>
          <w:szCs w:val="24"/>
          <w:shd w:val="clear" w:color="auto" w:fill="FFFFFF"/>
        </w:rPr>
        <w:t>Постановлением Правительства Российской Федерации от 16.09.2021 № 1569</w:t>
      </w:r>
      <w:r w:rsidR="00631415">
        <w:rPr>
          <w:sz w:val="24"/>
          <w:szCs w:val="24"/>
          <w:shd w:val="clear" w:color="auto" w:fill="FFFFFF"/>
        </w:rPr>
        <w:t xml:space="preserve"> «О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бщие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требования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к закреплению за органами государственной власти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(государственными органами) субъекта российской федерации,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органами управления территориальными фондами обязательного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медицинского страхования,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органами местного самоуправления,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органами местной администрации полномочий главного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администратора доходов бюджета и к утверждению перечня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главных администраторов доходов бюджета</w:t>
      </w:r>
      <w:proofErr w:type="gramEnd"/>
      <w:r w:rsidR="00631415" w:rsidRPr="00631415">
        <w:rPr>
          <w:bCs/>
          <w:color w:val="222222"/>
          <w:sz w:val="24"/>
          <w:szCs w:val="24"/>
          <w:shd w:val="clear" w:color="auto" w:fill="FFFFFF"/>
        </w:rPr>
        <w:t xml:space="preserve"> субъекта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российской федерации, бюджета территориального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фонда обязательного медицинского страхования,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местного бюджет</w:t>
      </w:r>
      <w:r w:rsidR="00631415">
        <w:rPr>
          <w:bCs/>
          <w:color w:val="222222"/>
          <w:sz w:val="24"/>
          <w:szCs w:val="24"/>
          <w:shd w:val="clear" w:color="auto" w:fill="FFFFFF"/>
        </w:rPr>
        <w:t>»</w:t>
      </w:r>
      <w:r w:rsidR="00631415">
        <w:rPr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  <w:shd w:val="clear" w:color="auto" w:fill="FFFFFF"/>
        </w:rPr>
        <w:t>руководствуясь Уставом  поселка  Березовка</w:t>
      </w:r>
    </w:p>
    <w:p w:rsidR="007C25EF" w:rsidRDefault="0078639C" w:rsidP="000E0855">
      <w:pPr>
        <w:tabs>
          <w:tab w:val="left" w:pos="1940"/>
          <w:tab w:val="left" w:pos="9360"/>
        </w:tabs>
        <w:ind w:right="-185"/>
        <w:jc w:val="both"/>
        <w:rPr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ПОСТАНОВЛЯЮ:</w:t>
      </w:r>
    </w:p>
    <w:p w:rsidR="007C25EF" w:rsidRDefault="007C25EF">
      <w:pPr>
        <w:tabs>
          <w:tab w:val="left" w:pos="1940"/>
        </w:tabs>
        <w:jc w:val="both"/>
        <w:rPr>
          <w:shd w:val="clear" w:color="auto" w:fill="FFFFFF"/>
        </w:rPr>
      </w:pPr>
    </w:p>
    <w:p w:rsidR="007C25EF" w:rsidRDefault="001038E6" w:rsidP="007C366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Внести изменения в </w:t>
      </w:r>
      <w:r w:rsidR="00E80439">
        <w:rPr>
          <w:rFonts w:ascii="Times New Roman" w:hAnsi="Times New Roman" w:cs="Times New Roman"/>
          <w:sz w:val="24"/>
          <w:szCs w:val="24"/>
          <w:shd w:val="clear" w:color="auto" w:fill="FFFFFF"/>
        </w:rPr>
        <w:t>перечень Главных администраторов дохода бюджета поселка Березовка Березовского района Красноярского края</w:t>
      </w:r>
      <w:r w:rsidR="00ED06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 дополнить следующими кодами доходов:</w:t>
      </w:r>
    </w:p>
    <w:p w:rsidR="009F2C76" w:rsidRDefault="001038E6" w:rsidP="009F2C76">
      <w:pPr>
        <w:pStyle w:val="ConsPlusNormal"/>
        <w:widowControl/>
        <w:ind w:left="512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КБК 018</w:t>
      </w:r>
      <w:r w:rsidR="00820E5B">
        <w:rPr>
          <w:rFonts w:ascii="Times New Roman" w:hAnsi="Times New Roman" w:cs="Times New Roman"/>
          <w:sz w:val="24"/>
          <w:szCs w:val="24"/>
          <w:shd w:val="clear" w:color="auto" w:fill="FFFFFF"/>
        </w:rPr>
        <w:t>116</w:t>
      </w:r>
      <w:r w:rsidR="001A7675">
        <w:rPr>
          <w:rFonts w:ascii="Times New Roman" w:hAnsi="Times New Roman" w:cs="Times New Roman"/>
          <w:sz w:val="24"/>
          <w:szCs w:val="24"/>
          <w:shd w:val="clear" w:color="auto" w:fill="FFFFFF"/>
        </w:rPr>
        <w:t>07010130000140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9F2C76" w:rsidRPr="009F2C76">
        <w:rPr>
          <w:rFonts w:ascii="Times New Roman" w:hAnsi="Times New Roman" w:cs="Times New Roman"/>
          <w:sz w:val="24"/>
          <w:szCs w:val="24"/>
          <w:shd w:val="clear" w:color="auto" w:fill="FFFFFF"/>
        </w:rPr>
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</w:r>
      <w:r w:rsidR="009F2C76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:rsidR="009F2C76" w:rsidRPr="00ED06CD" w:rsidRDefault="009F2C76" w:rsidP="009F2C76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06CD">
        <w:rPr>
          <w:rFonts w:ascii="Times New Roman" w:hAnsi="Times New Roman" w:cs="Times New Roman"/>
          <w:sz w:val="24"/>
          <w:szCs w:val="24"/>
        </w:rPr>
        <w:t>Опубликовать Постановление в газете "Пригород" и разместить на официальном сайте администрации поселка Березовка (</w:t>
      </w:r>
      <w:hyperlink r:id="rId6" w:history="1">
        <w:r w:rsidRPr="00ED06CD">
          <w:rPr>
            <w:rStyle w:val="a4"/>
            <w:rFonts w:ascii="Times New Roman" w:hAnsi="Times New Roman" w:cs="Times New Roman"/>
            <w:sz w:val="24"/>
            <w:szCs w:val="24"/>
          </w:rPr>
          <w:t>www.pgt-berezovka.ru</w:t>
        </w:r>
      </w:hyperlink>
      <w:r w:rsidRPr="00ED06CD">
        <w:rPr>
          <w:rFonts w:ascii="Times New Roman" w:hAnsi="Times New Roman" w:cs="Times New Roman"/>
          <w:sz w:val="24"/>
          <w:szCs w:val="24"/>
        </w:rPr>
        <w:t>).</w:t>
      </w:r>
    </w:p>
    <w:p w:rsidR="009F2C76" w:rsidRPr="007C3664" w:rsidRDefault="009F2C76" w:rsidP="009F2C76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06CD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 </w:t>
      </w:r>
      <w:r>
        <w:rPr>
          <w:rFonts w:ascii="Times New Roman" w:hAnsi="Times New Roman" w:cs="Times New Roman"/>
          <w:sz w:val="24"/>
          <w:szCs w:val="24"/>
        </w:rPr>
        <w:t>момента опубликования</w:t>
      </w:r>
      <w:r w:rsidRPr="00ED06CD">
        <w:rPr>
          <w:rFonts w:ascii="Times New Roman" w:hAnsi="Times New Roman" w:cs="Times New Roman"/>
          <w:sz w:val="24"/>
          <w:szCs w:val="24"/>
        </w:rPr>
        <w:t>, но не ранее дня, следующего за днем официального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25EF" w:rsidRDefault="007C25EF">
      <w:pPr>
        <w:ind w:left="284" w:firstLine="708"/>
        <w:jc w:val="both"/>
        <w:rPr>
          <w:sz w:val="24"/>
          <w:szCs w:val="24"/>
          <w:shd w:val="clear" w:color="auto" w:fill="FFFFFF"/>
        </w:rPr>
      </w:pPr>
    </w:p>
    <w:p w:rsidR="007C25EF" w:rsidRDefault="007C25EF">
      <w:pPr>
        <w:ind w:firstLine="708"/>
        <w:jc w:val="both"/>
        <w:rPr>
          <w:sz w:val="24"/>
          <w:szCs w:val="24"/>
          <w:shd w:val="clear" w:color="auto" w:fill="FFFFFF"/>
        </w:rPr>
      </w:pPr>
    </w:p>
    <w:p w:rsidR="007C25EF" w:rsidRDefault="007C3664" w:rsidP="006637C2">
      <w:pPr>
        <w:jc w:val="both"/>
        <w:rPr>
          <w:sz w:val="22"/>
          <w:szCs w:val="22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</w:t>
      </w:r>
      <w:r w:rsidR="005B4AA5">
        <w:rPr>
          <w:sz w:val="24"/>
          <w:szCs w:val="24"/>
          <w:shd w:val="clear" w:color="auto" w:fill="FFFFFF"/>
        </w:rPr>
        <w:t xml:space="preserve">И.о. </w:t>
      </w:r>
      <w:r w:rsidR="0078639C">
        <w:rPr>
          <w:sz w:val="24"/>
          <w:szCs w:val="24"/>
          <w:shd w:val="clear" w:color="auto" w:fill="FFFFFF"/>
        </w:rPr>
        <w:t>Глав</w:t>
      </w:r>
      <w:r w:rsidR="005B4AA5">
        <w:rPr>
          <w:sz w:val="24"/>
          <w:szCs w:val="24"/>
          <w:shd w:val="clear" w:color="auto" w:fill="FFFFFF"/>
        </w:rPr>
        <w:t>ы</w:t>
      </w:r>
      <w:r w:rsidR="0078639C">
        <w:rPr>
          <w:sz w:val="24"/>
          <w:szCs w:val="24"/>
          <w:shd w:val="clear" w:color="auto" w:fill="FFFFFF"/>
        </w:rPr>
        <w:t xml:space="preserve"> поселка</w:t>
      </w:r>
      <w:r w:rsidR="005B4AA5">
        <w:rPr>
          <w:sz w:val="24"/>
          <w:szCs w:val="24"/>
          <w:shd w:val="clear" w:color="auto" w:fill="FFFFFF"/>
        </w:rPr>
        <w:tab/>
      </w:r>
      <w:r w:rsidR="005B4AA5">
        <w:rPr>
          <w:sz w:val="24"/>
          <w:szCs w:val="24"/>
          <w:shd w:val="clear" w:color="auto" w:fill="FFFFFF"/>
        </w:rPr>
        <w:tab/>
      </w:r>
      <w:r w:rsidR="005B4AA5">
        <w:rPr>
          <w:sz w:val="24"/>
          <w:szCs w:val="24"/>
          <w:shd w:val="clear" w:color="auto" w:fill="FFFFFF"/>
        </w:rPr>
        <w:tab/>
      </w:r>
      <w:r w:rsidR="005B4AA5">
        <w:rPr>
          <w:sz w:val="24"/>
          <w:szCs w:val="24"/>
          <w:shd w:val="clear" w:color="auto" w:fill="FFFFFF"/>
        </w:rPr>
        <w:tab/>
      </w:r>
      <w:r w:rsidR="005B4AA5">
        <w:rPr>
          <w:sz w:val="24"/>
          <w:szCs w:val="24"/>
          <w:shd w:val="clear" w:color="auto" w:fill="FFFFFF"/>
        </w:rPr>
        <w:tab/>
      </w:r>
      <w:r w:rsidR="005B4AA5">
        <w:rPr>
          <w:sz w:val="24"/>
          <w:szCs w:val="24"/>
          <w:shd w:val="clear" w:color="auto" w:fill="FFFFFF"/>
        </w:rPr>
        <w:tab/>
      </w:r>
      <w:r w:rsidR="005B4AA5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5B4AA5">
        <w:rPr>
          <w:sz w:val="24"/>
          <w:szCs w:val="24"/>
          <w:shd w:val="clear" w:color="auto" w:fill="FFFFFF"/>
        </w:rPr>
        <w:t xml:space="preserve">А.Б. </w:t>
      </w:r>
      <w:proofErr w:type="spellStart"/>
      <w:r w:rsidR="005B4AA5">
        <w:rPr>
          <w:sz w:val="24"/>
          <w:szCs w:val="24"/>
          <w:shd w:val="clear" w:color="auto" w:fill="FFFFFF"/>
        </w:rPr>
        <w:t>Маханько</w:t>
      </w:r>
      <w:proofErr w:type="spellEnd"/>
    </w:p>
    <w:sectPr w:rsidR="007C25EF" w:rsidSect="000E0855">
      <w:pgSz w:w="11906" w:h="16838"/>
      <w:pgMar w:top="567" w:right="851" w:bottom="284" w:left="1423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5010000000000000000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87103"/>
    <w:multiLevelType w:val="hybridMultilevel"/>
    <w:tmpl w:val="E9285094"/>
    <w:lvl w:ilvl="0" w:tplc="9724C58A">
      <w:start w:val="1"/>
      <w:numFmt w:val="decimal"/>
      <w:lvlText w:val="%1."/>
      <w:lvlJc w:val="left"/>
      <w:pPr>
        <w:ind w:left="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compat/>
  <w:rsids>
    <w:rsidRoot w:val="00CF5AC1"/>
    <w:rsid w:val="00096881"/>
    <w:rsid w:val="000D771F"/>
    <w:rsid w:val="000E0855"/>
    <w:rsid w:val="000F3A7E"/>
    <w:rsid w:val="001038E6"/>
    <w:rsid w:val="00162F05"/>
    <w:rsid w:val="001A1A65"/>
    <w:rsid w:val="001A7675"/>
    <w:rsid w:val="001B4941"/>
    <w:rsid w:val="00291FDE"/>
    <w:rsid w:val="00322BDE"/>
    <w:rsid w:val="003651DB"/>
    <w:rsid w:val="003754F7"/>
    <w:rsid w:val="003B6A8D"/>
    <w:rsid w:val="003D72BD"/>
    <w:rsid w:val="00481504"/>
    <w:rsid w:val="004A4AA5"/>
    <w:rsid w:val="004D0AB3"/>
    <w:rsid w:val="00513F9F"/>
    <w:rsid w:val="00550F3A"/>
    <w:rsid w:val="005B4AA5"/>
    <w:rsid w:val="00631415"/>
    <w:rsid w:val="006637C2"/>
    <w:rsid w:val="00664479"/>
    <w:rsid w:val="0068111F"/>
    <w:rsid w:val="006D477B"/>
    <w:rsid w:val="0078639C"/>
    <w:rsid w:val="007C25EF"/>
    <w:rsid w:val="007C3664"/>
    <w:rsid w:val="00820E5B"/>
    <w:rsid w:val="00832139"/>
    <w:rsid w:val="008E0190"/>
    <w:rsid w:val="008E0D32"/>
    <w:rsid w:val="00937D84"/>
    <w:rsid w:val="0094274A"/>
    <w:rsid w:val="009622C5"/>
    <w:rsid w:val="00970656"/>
    <w:rsid w:val="009E49E9"/>
    <w:rsid w:val="009F2C76"/>
    <w:rsid w:val="00A22419"/>
    <w:rsid w:val="00A25901"/>
    <w:rsid w:val="00A61E73"/>
    <w:rsid w:val="00A66A2B"/>
    <w:rsid w:val="00AC73DD"/>
    <w:rsid w:val="00B11215"/>
    <w:rsid w:val="00B45684"/>
    <w:rsid w:val="00B45CBB"/>
    <w:rsid w:val="00B75FB1"/>
    <w:rsid w:val="00BA09E3"/>
    <w:rsid w:val="00CA5A24"/>
    <w:rsid w:val="00CE7D4F"/>
    <w:rsid w:val="00CF5AC1"/>
    <w:rsid w:val="00D23D2C"/>
    <w:rsid w:val="00D5198E"/>
    <w:rsid w:val="00D829A4"/>
    <w:rsid w:val="00DB7B99"/>
    <w:rsid w:val="00DE2367"/>
    <w:rsid w:val="00E6216F"/>
    <w:rsid w:val="00E80439"/>
    <w:rsid w:val="00E83145"/>
    <w:rsid w:val="00ED06CD"/>
    <w:rsid w:val="00F7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EF"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C25EF"/>
    <w:rPr>
      <w:rFonts w:hint="default"/>
    </w:rPr>
  </w:style>
  <w:style w:type="character" w:customStyle="1" w:styleId="WW8Num1z1">
    <w:name w:val="WW8Num1z1"/>
    <w:rsid w:val="007C25EF"/>
  </w:style>
  <w:style w:type="character" w:customStyle="1" w:styleId="WW8Num1z2">
    <w:name w:val="WW8Num1z2"/>
    <w:rsid w:val="007C25EF"/>
  </w:style>
  <w:style w:type="character" w:customStyle="1" w:styleId="WW8Num1z3">
    <w:name w:val="WW8Num1z3"/>
    <w:rsid w:val="007C25EF"/>
  </w:style>
  <w:style w:type="character" w:customStyle="1" w:styleId="WW8Num1z4">
    <w:name w:val="WW8Num1z4"/>
    <w:rsid w:val="007C25EF"/>
  </w:style>
  <w:style w:type="character" w:customStyle="1" w:styleId="WW8Num1z5">
    <w:name w:val="WW8Num1z5"/>
    <w:rsid w:val="007C25EF"/>
  </w:style>
  <w:style w:type="character" w:customStyle="1" w:styleId="WW8Num1z6">
    <w:name w:val="WW8Num1z6"/>
    <w:rsid w:val="007C25EF"/>
  </w:style>
  <w:style w:type="character" w:customStyle="1" w:styleId="WW8Num1z7">
    <w:name w:val="WW8Num1z7"/>
    <w:rsid w:val="007C25EF"/>
  </w:style>
  <w:style w:type="character" w:customStyle="1" w:styleId="WW8Num1z8">
    <w:name w:val="WW8Num1z8"/>
    <w:rsid w:val="007C25EF"/>
  </w:style>
  <w:style w:type="character" w:customStyle="1" w:styleId="WW8Num2z0">
    <w:name w:val="WW8Num2z0"/>
    <w:rsid w:val="007C25EF"/>
  </w:style>
  <w:style w:type="character" w:customStyle="1" w:styleId="WW8Num2z1">
    <w:name w:val="WW8Num2z1"/>
    <w:rsid w:val="007C25EF"/>
  </w:style>
  <w:style w:type="character" w:customStyle="1" w:styleId="WW8Num2z2">
    <w:name w:val="WW8Num2z2"/>
    <w:rsid w:val="007C25EF"/>
  </w:style>
  <w:style w:type="character" w:customStyle="1" w:styleId="WW8Num2z3">
    <w:name w:val="WW8Num2z3"/>
    <w:rsid w:val="007C25EF"/>
  </w:style>
  <w:style w:type="character" w:customStyle="1" w:styleId="WW8Num2z4">
    <w:name w:val="WW8Num2z4"/>
    <w:rsid w:val="007C25EF"/>
  </w:style>
  <w:style w:type="character" w:customStyle="1" w:styleId="WW8Num2z5">
    <w:name w:val="WW8Num2z5"/>
    <w:rsid w:val="007C25EF"/>
  </w:style>
  <w:style w:type="character" w:customStyle="1" w:styleId="WW8Num2z6">
    <w:name w:val="WW8Num2z6"/>
    <w:rsid w:val="007C25EF"/>
  </w:style>
  <w:style w:type="character" w:customStyle="1" w:styleId="WW8Num2z7">
    <w:name w:val="WW8Num2z7"/>
    <w:rsid w:val="007C25EF"/>
  </w:style>
  <w:style w:type="character" w:customStyle="1" w:styleId="WW8Num2z8">
    <w:name w:val="WW8Num2z8"/>
    <w:rsid w:val="007C25EF"/>
  </w:style>
  <w:style w:type="character" w:customStyle="1" w:styleId="WW8Num3z0">
    <w:name w:val="WW8Num3z0"/>
    <w:rsid w:val="007C25EF"/>
  </w:style>
  <w:style w:type="character" w:customStyle="1" w:styleId="WW8Num3z1">
    <w:name w:val="WW8Num3z1"/>
    <w:rsid w:val="007C25EF"/>
  </w:style>
  <w:style w:type="character" w:customStyle="1" w:styleId="WW8Num3z2">
    <w:name w:val="WW8Num3z2"/>
    <w:rsid w:val="007C25EF"/>
  </w:style>
  <w:style w:type="character" w:customStyle="1" w:styleId="WW8Num3z3">
    <w:name w:val="WW8Num3z3"/>
    <w:rsid w:val="007C25EF"/>
  </w:style>
  <w:style w:type="character" w:customStyle="1" w:styleId="WW8Num3z4">
    <w:name w:val="WW8Num3z4"/>
    <w:rsid w:val="007C25EF"/>
  </w:style>
  <w:style w:type="character" w:customStyle="1" w:styleId="WW8Num3z5">
    <w:name w:val="WW8Num3z5"/>
    <w:rsid w:val="007C25EF"/>
  </w:style>
  <w:style w:type="character" w:customStyle="1" w:styleId="WW8Num3z6">
    <w:name w:val="WW8Num3z6"/>
    <w:rsid w:val="007C25EF"/>
  </w:style>
  <w:style w:type="character" w:customStyle="1" w:styleId="WW8Num3z7">
    <w:name w:val="WW8Num3z7"/>
    <w:rsid w:val="007C25EF"/>
  </w:style>
  <w:style w:type="character" w:customStyle="1" w:styleId="WW8Num3z8">
    <w:name w:val="WW8Num3z8"/>
    <w:rsid w:val="007C25EF"/>
  </w:style>
  <w:style w:type="character" w:customStyle="1" w:styleId="WW8Num4z0">
    <w:name w:val="WW8Num4z0"/>
    <w:rsid w:val="007C25EF"/>
    <w:rPr>
      <w:rFonts w:hint="default"/>
      <w:sz w:val="24"/>
      <w:szCs w:val="24"/>
    </w:rPr>
  </w:style>
  <w:style w:type="character" w:customStyle="1" w:styleId="WW8Num4z1">
    <w:name w:val="WW8Num4z1"/>
    <w:rsid w:val="007C25EF"/>
  </w:style>
  <w:style w:type="character" w:customStyle="1" w:styleId="WW8Num4z2">
    <w:name w:val="WW8Num4z2"/>
    <w:rsid w:val="007C25EF"/>
  </w:style>
  <w:style w:type="character" w:customStyle="1" w:styleId="WW8Num4z3">
    <w:name w:val="WW8Num4z3"/>
    <w:rsid w:val="007C25EF"/>
  </w:style>
  <w:style w:type="character" w:customStyle="1" w:styleId="WW8Num4z4">
    <w:name w:val="WW8Num4z4"/>
    <w:rsid w:val="007C25EF"/>
  </w:style>
  <w:style w:type="character" w:customStyle="1" w:styleId="WW8Num4z5">
    <w:name w:val="WW8Num4z5"/>
    <w:rsid w:val="007C25EF"/>
  </w:style>
  <w:style w:type="character" w:customStyle="1" w:styleId="WW8Num4z6">
    <w:name w:val="WW8Num4z6"/>
    <w:rsid w:val="007C25EF"/>
  </w:style>
  <w:style w:type="character" w:customStyle="1" w:styleId="WW8Num4z7">
    <w:name w:val="WW8Num4z7"/>
    <w:rsid w:val="007C25EF"/>
  </w:style>
  <w:style w:type="character" w:customStyle="1" w:styleId="WW8Num4z8">
    <w:name w:val="WW8Num4z8"/>
    <w:rsid w:val="007C25EF"/>
  </w:style>
  <w:style w:type="character" w:customStyle="1" w:styleId="WW8Num5z0">
    <w:name w:val="WW8Num5z0"/>
    <w:rsid w:val="007C25EF"/>
    <w:rPr>
      <w:rFonts w:hint="default"/>
    </w:rPr>
  </w:style>
  <w:style w:type="character" w:customStyle="1" w:styleId="WW8Num5z2">
    <w:name w:val="WW8Num5z2"/>
    <w:rsid w:val="007C25EF"/>
  </w:style>
  <w:style w:type="character" w:customStyle="1" w:styleId="WW8Num5z3">
    <w:name w:val="WW8Num5z3"/>
    <w:rsid w:val="007C25EF"/>
  </w:style>
  <w:style w:type="character" w:customStyle="1" w:styleId="WW8Num5z4">
    <w:name w:val="WW8Num5z4"/>
    <w:rsid w:val="007C25EF"/>
  </w:style>
  <w:style w:type="character" w:customStyle="1" w:styleId="WW8Num5z5">
    <w:name w:val="WW8Num5z5"/>
    <w:rsid w:val="007C25EF"/>
  </w:style>
  <w:style w:type="character" w:customStyle="1" w:styleId="WW8Num5z6">
    <w:name w:val="WW8Num5z6"/>
    <w:rsid w:val="007C25EF"/>
  </w:style>
  <w:style w:type="character" w:customStyle="1" w:styleId="WW8Num5z7">
    <w:name w:val="WW8Num5z7"/>
    <w:rsid w:val="007C25EF"/>
  </w:style>
  <w:style w:type="character" w:customStyle="1" w:styleId="WW8Num5z8">
    <w:name w:val="WW8Num5z8"/>
    <w:rsid w:val="007C25EF"/>
  </w:style>
  <w:style w:type="character" w:customStyle="1" w:styleId="1">
    <w:name w:val="Основной шрифт абзаца1"/>
    <w:rsid w:val="007C25EF"/>
  </w:style>
  <w:style w:type="character" w:customStyle="1" w:styleId="a3">
    <w:name w:val="Текст выноски Знак"/>
    <w:basedOn w:val="1"/>
    <w:rsid w:val="007C25EF"/>
    <w:rPr>
      <w:rFonts w:ascii="Tahoma" w:eastAsia="Times New Roman" w:hAnsi="Tahoma" w:cs="Tahoma"/>
      <w:sz w:val="16"/>
      <w:szCs w:val="16"/>
    </w:rPr>
  </w:style>
  <w:style w:type="character" w:styleId="a4">
    <w:name w:val="Hyperlink"/>
    <w:rsid w:val="007C25EF"/>
    <w:rPr>
      <w:color w:val="000080"/>
      <w:u w:val="single"/>
    </w:rPr>
  </w:style>
  <w:style w:type="character" w:customStyle="1" w:styleId="a5">
    <w:name w:val="Символ нумерации"/>
    <w:rsid w:val="007C25EF"/>
  </w:style>
  <w:style w:type="character" w:customStyle="1" w:styleId="a6">
    <w:name w:val="Маркеры списка"/>
    <w:rsid w:val="007C25EF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rsid w:val="007C25E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7C25EF"/>
    <w:pPr>
      <w:spacing w:after="120"/>
    </w:pPr>
  </w:style>
  <w:style w:type="paragraph" w:styleId="a9">
    <w:name w:val="List"/>
    <w:basedOn w:val="a8"/>
    <w:rsid w:val="007C25EF"/>
    <w:rPr>
      <w:rFonts w:cs="Mangal"/>
    </w:rPr>
  </w:style>
  <w:style w:type="paragraph" w:customStyle="1" w:styleId="10">
    <w:name w:val="Название1"/>
    <w:basedOn w:val="a"/>
    <w:rsid w:val="007C25E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7C25EF"/>
    <w:pPr>
      <w:suppressLineNumbers/>
    </w:pPr>
    <w:rPr>
      <w:rFonts w:cs="Mangal"/>
    </w:rPr>
  </w:style>
  <w:style w:type="paragraph" w:styleId="aa">
    <w:name w:val="Balloon Text"/>
    <w:basedOn w:val="a"/>
    <w:rsid w:val="007C25EF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7C25EF"/>
    <w:pPr>
      <w:widowControl/>
      <w:autoSpaceDE/>
      <w:ind w:left="708"/>
    </w:pPr>
    <w:rPr>
      <w:sz w:val="24"/>
      <w:szCs w:val="24"/>
    </w:rPr>
  </w:style>
  <w:style w:type="paragraph" w:customStyle="1" w:styleId="ConsPlusNormal">
    <w:name w:val="ConsPlusNormal"/>
    <w:rsid w:val="007C25E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7C25E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7C25EF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c">
    <w:name w:val="Содержимое таблицы"/>
    <w:basedOn w:val="a"/>
    <w:rsid w:val="007C25EF"/>
    <w:pPr>
      <w:suppressLineNumbers/>
    </w:pPr>
  </w:style>
  <w:style w:type="paragraph" w:customStyle="1" w:styleId="ad">
    <w:name w:val="Заголовок таблицы"/>
    <w:basedOn w:val="ac"/>
    <w:rsid w:val="007C25E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1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gt-berezovk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12</cp:revision>
  <cp:lastPrinted>2022-11-28T07:02:00Z</cp:lastPrinted>
  <dcterms:created xsi:type="dcterms:W3CDTF">2022-11-25T03:16:00Z</dcterms:created>
  <dcterms:modified xsi:type="dcterms:W3CDTF">2022-11-28T07:02:00Z</dcterms:modified>
</cp:coreProperties>
</file>