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11215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CE7D4F">
        <w:rPr>
          <w:sz w:val="24"/>
          <w:szCs w:val="24"/>
        </w:rPr>
        <w:t>мая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9622C5">
        <w:rPr>
          <w:sz w:val="24"/>
          <w:szCs w:val="24"/>
        </w:rPr>
        <w:t>258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0E0855">
        <w:rPr>
          <w:sz w:val="24"/>
          <w:szCs w:val="24"/>
          <w:shd w:val="clear" w:color="auto" w:fill="FFFFFF"/>
        </w:rPr>
        <w:t>08</w:t>
      </w:r>
      <w:r>
        <w:rPr>
          <w:sz w:val="24"/>
          <w:szCs w:val="24"/>
          <w:shd w:val="clear" w:color="auto" w:fill="FFFFFF"/>
        </w:rPr>
        <w:t>.</w:t>
      </w:r>
      <w:r w:rsidR="000E0855">
        <w:rPr>
          <w:sz w:val="24"/>
          <w:szCs w:val="24"/>
          <w:shd w:val="clear" w:color="auto" w:fill="FFFFFF"/>
        </w:rPr>
        <w:t>02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0E0855">
        <w:rPr>
          <w:sz w:val="24"/>
          <w:szCs w:val="24"/>
          <w:shd w:val="clear" w:color="auto" w:fill="FFFFFF"/>
        </w:rPr>
        <w:t>61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1110502513000120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Доходы, получаемые в виде арендной платы, а также средства от продажи права на заключение договоров аренды земли, находящейся в собственности городских поселений (за исключением земельных участков муниципальных бюджетных и автономных учреждений</w:t>
      </w:r>
      <w:r w:rsidR="00F770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proofErr w:type="gramEnd"/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Pr="007C3664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8E0190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Pr="00ED06CD">
        <w:rPr>
          <w:rFonts w:ascii="Times New Roman" w:hAnsi="Times New Roman" w:cs="Times New Roman"/>
          <w:sz w:val="24"/>
          <w:szCs w:val="24"/>
        </w:rPr>
        <w:t>, но не ранее дня, следующего за днем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0E0855">
        <w:rPr>
          <w:sz w:val="24"/>
          <w:szCs w:val="24"/>
          <w:shd w:val="clear" w:color="auto" w:fill="FFFFFF"/>
        </w:rPr>
        <w:t xml:space="preserve">И.о. </w:t>
      </w:r>
      <w:r w:rsidR="0078639C">
        <w:rPr>
          <w:sz w:val="24"/>
          <w:szCs w:val="24"/>
          <w:shd w:val="clear" w:color="auto" w:fill="FFFFFF"/>
        </w:rPr>
        <w:t>Глав</w:t>
      </w:r>
      <w:r w:rsidR="000E0855">
        <w:rPr>
          <w:sz w:val="24"/>
          <w:szCs w:val="24"/>
          <w:shd w:val="clear" w:color="auto" w:fill="FFFFFF"/>
        </w:rPr>
        <w:t>ы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0E0855">
        <w:rPr>
          <w:sz w:val="24"/>
          <w:szCs w:val="24"/>
          <w:shd w:val="clear" w:color="auto" w:fill="FFFFFF"/>
        </w:rPr>
        <w:t>А.А. Кузнецов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96881"/>
    <w:rsid w:val="000E0855"/>
    <w:rsid w:val="001038E6"/>
    <w:rsid w:val="00162F05"/>
    <w:rsid w:val="001B4941"/>
    <w:rsid w:val="00291FDE"/>
    <w:rsid w:val="00322BDE"/>
    <w:rsid w:val="003651DB"/>
    <w:rsid w:val="003B6A8D"/>
    <w:rsid w:val="003D72BD"/>
    <w:rsid w:val="00481504"/>
    <w:rsid w:val="004A4AA5"/>
    <w:rsid w:val="004D0AB3"/>
    <w:rsid w:val="00513F9F"/>
    <w:rsid w:val="00631415"/>
    <w:rsid w:val="006637C2"/>
    <w:rsid w:val="0068111F"/>
    <w:rsid w:val="006D477B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E49E9"/>
    <w:rsid w:val="00A22419"/>
    <w:rsid w:val="00A25901"/>
    <w:rsid w:val="00A61E73"/>
    <w:rsid w:val="00A66A2B"/>
    <w:rsid w:val="00AC73DD"/>
    <w:rsid w:val="00B11215"/>
    <w:rsid w:val="00B45684"/>
    <w:rsid w:val="00B75FB1"/>
    <w:rsid w:val="00BA09E3"/>
    <w:rsid w:val="00CA5A24"/>
    <w:rsid w:val="00CE7D4F"/>
    <w:rsid w:val="00CF5AC1"/>
    <w:rsid w:val="00D5198E"/>
    <w:rsid w:val="00DB7B99"/>
    <w:rsid w:val="00DE2367"/>
    <w:rsid w:val="00E6216F"/>
    <w:rsid w:val="00E80439"/>
    <w:rsid w:val="00E83145"/>
    <w:rsid w:val="00ED06CD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2022-05-27T06:24:00Z</cp:lastPrinted>
  <dcterms:created xsi:type="dcterms:W3CDTF">2022-05-27T04:43:00Z</dcterms:created>
  <dcterms:modified xsi:type="dcterms:W3CDTF">2022-05-27T06:24:00Z</dcterms:modified>
</cp:coreProperties>
</file>