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50" w:rsidRPr="00BD041C" w:rsidRDefault="001E4850" w:rsidP="001E4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41AE2E" wp14:editId="5BC41E49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0A2"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Полный и точный реестр недвижимости одна из ключевых задач Национальной </w:t>
      </w:r>
      <w:r w:rsidR="00FB1E71"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системы пространственных данных</w:t>
      </w:r>
      <w:r w:rsidR="002440A2"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2440A2"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1E4850" w:rsidRPr="00BD041C" w:rsidRDefault="002440A2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</w:t>
      </w:r>
      <w:proofErr w:type="spellStart"/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Росреестром</w:t>
      </w:r>
      <w:proofErr w:type="spellEnd"/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субъектах РФ, и Красноярский край не является исключением, реализуется комплексный план по наполнению Реестра недвижимости необходимыми сведениями.</w:t>
      </w:r>
    </w:p>
    <w:p w:rsidR="001E4850" w:rsidRPr="00BD041C" w:rsidRDefault="001E4850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850" w:rsidRPr="00BD041C" w:rsidRDefault="002440A2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 2030 году полнота и качество Реестра недвижимости должны достигнуть 95%, такая задача поставлена Правительства РФ (01.12.2021 №2148 утверждена государственная программа «Национальная систе</w:t>
      </w:r>
      <w:r w:rsidR="001E4850"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 пространственных данных»). </w:t>
      </w:r>
    </w:p>
    <w:p w:rsidR="001E4850" w:rsidRPr="00BD041C" w:rsidRDefault="001E4850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850" w:rsidRPr="00BD041C" w:rsidRDefault="002440A2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 полнота сведений Реестра недвижимости обеспечивает защиту имущественных прав правообладателей объектов недвижимости, а также оказы</w:t>
      </w:r>
      <w:r w:rsidR="001E4850"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вает влияние на инвестиционную, </w:t>
      </w: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</w:t>
      </w:r>
      <w:r w:rsidR="001E4850"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омическую и социальную повестку регионов.</w:t>
      </w: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4850" w:rsidRPr="00BD041C" w:rsidRDefault="002440A2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Татьяна </w:t>
      </w:r>
      <w:proofErr w:type="spellStart"/>
      <w:r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Голдобина</w:t>
      </w:r>
      <w:proofErr w:type="spellEnd"/>
      <w:r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руководитель Управления </w:t>
      </w:r>
      <w:proofErr w:type="spellStart"/>
      <w:r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Роср</w:t>
      </w:r>
      <w:r w:rsidR="001E4850"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еестра</w:t>
      </w:r>
      <w:proofErr w:type="spellEnd"/>
      <w:r w:rsidR="001E4850" w:rsidRPr="00BD0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Красноярскому краю:</w:t>
      </w:r>
      <w:r w:rsidR="001E4850"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</w:t>
      </w:r>
      <w:proofErr w:type="spellStart"/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органами исполнительной власти Красноярского края и органами местного самоуправления проводит работу по наполнению Реестра недвижимости дост</w:t>
      </w:r>
      <w:r w:rsidR="001E4850"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оверными и полными сведениями.</w:t>
      </w:r>
    </w:p>
    <w:p w:rsidR="001E4850" w:rsidRPr="00BD041C" w:rsidRDefault="002440A2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инструментов по обеспечению полноты Реестра недвижимости - это комплексные кадастровые работы, которые в текущем году впервые будут про</w:t>
      </w:r>
      <w:r w:rsidR="001E4850"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водиться в Красноярском крае. </w:t>
      </w:r>
    </w:p>
    <w:p w:rsidR="001E4850" w:rsidRPr="00BD041C" w:rsidRDefault="002440A2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сожалению, только 54% земельных участков, внесенных в Реестр недвижимости, имеют устано</w:t>
      </w:r>
      <w:r w:rsidR="001E4850"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 на местности границы. </w:t>
      </w:r>
    </w:p>
    <w:p w:rsidR="002440A2" w:rsidRPr="00BD041C" w:rsidRDefault="002440A2" w:rsidP="001E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также предстоит большая совместная работа по внесению сведений о границах населенных пунктов, территориальных зон, иных объектов, от которых напрямую зависит качество такого реестра».</w:t>
      </w:r>
    </w:p>
    <w:p w:rsidR="000E6D5A" w:rsidRPr="00BD041C" w:rsidRDefault="000E6D5A" w:rsidP="001E485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23739A" w:rsidRPr="00BD041C" w:rsidRDefault="001514C3" w:rsidP="00460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041C">
        <w:rPr>
          <w:rFonts w:ascii="Times New Roman" w:hAnsi="Times New Roman" w:cs="Times New Roman"/>
          <w:b/>
          <w:sz w:val="26"/>
          <w:szCs w:val="26"/>
        </w:rPr>
        <w:t xml:space="preserve">Максим Волков, руководитель Департамента градостроительства администрации г. Красноярска: </w:t>
      </w:r>
      <w:r w:rsidR="00E50604" w:rsidRPr="00BD041C">
        <w:rPr>
          <w:rFonts w:ascii="Times New Roman" w:hAnsi="Times New Roman" w:cs="Times New Roman"/>
          <w:i/>
          <w:sz w:val="26"/>
          <w:szCs w:val="26"/>
        </w:rPr>
        <w:t xml:space="preserve">Внесение в </w:t>
      </w:r>
      <w:r w:rsidR="0023739A" w:rsidRPr="00BD041C">
        <w:rPr>
          <w:rFonts w:ascii="Times New Roman" w:hAnsi="Times New Roman" w:cs="Times New Roman"/>
          <w:i/>
          <w:sz w:val="26"/>
          <w:szCs w:val="26"/>
        </w:rPr>
        <w:t>Реестр объектов недвижимости всех сведений, предусмотренных законодательством,</w:t>
      </w:r>
      <w:r w:rsidR="00460756" w:rsidRPr="00BD041C">
        <w:rPr>
          <w:rFonts w:ascii="Times New Roman" w:hAnsi="Times New Roman" w:cs="Times New Roman"/>
          <w:i/>
          <w:sz w:val="26"/>
          <w:szCs w:val="26"/>
        </w:rPr>
        <w:t xml:space="preserve"> в том числе о границах населенных пунктов, территориальных зон</w:t>
      </w:r>
      <w:r w:rsidR="0023739A" w:rsidRPr="00BD04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0604" w:rsidRPr="00BD041C">
        <w:rPr>
          <w:rFonts w:ascii="Times New Roman" w:hAnsi="Times New Roman" w:cs="Times New Roman"/>
          <w:i/>
          <w:sz w:val="26"/>
          <w:szCs w:val="26"/>
        </w:rPr>
        <w:t>обеспечивает защиту имущественных прав правообладателей объектов недвижимости</w:t>
      </w:r>
      <w:r w:rsidR="00460756" w:rsidRPr="00BD041C">
        <w:rPr>
          <w:rFonts w:ascii="Times New Roman" w:hAnsi="Times New Roman" w:cs="Times New Roman"/>
          <w:i/>
          <w:sz w:val="26"/>
          <w:szCs w:val="26"/>
        </w:rPr>
        <w:t xml:space="preserve">. Кроме того, это позволит </w:t>
      </w:r>
      <w:r w:rsidR="0023739A" w:rsidRPr="00BD041C">
        <w:rPr>
          <w:rFonts w:ascii="Times New Roman" w:hAnsi="Times New Roman" w:cs="Times New Roman"/>
          <w:i/>
          <w:sz w:val="26"/>
          <w:szCs w:val="26"/>
        </w:rPr>
        <w:t>обеспечит</w:t>
      </w:r>
      <w:r w:rsidR="00460756" w:rsidRPr="00BD041C">
        <w:rPr>
          <w:rFonts w:ascii="Times New Roman" w:hAnsi="Times New Roman" w:cs="Times New Roman"/>
          <w:i/>
          <w:sz w:val="26"/>
          <w:szCs w:val="26"/>
        </w:rPr>
        <w:t>ь</w:t>
      </w:r>
      <w:r w:rsidR="0023739A" w:rsidRPr="00BD041C">
        <w:rPr>
          <w:rFonts w:ascii="Times New Roman" w:hAnsi="Times New Roman" w:cs="Times New Roman"/>
          <w:i/>
          <w:sz w:val="26"/>
          <w:szCs w:val="26"/>
        </w:rPr>
        <w:t xml:space="preserve"> доступность их получения</w:t>
      </w:r>
      <w:r w:rsidR="00460756" w:rsidRPr="00BD041C">
        <w:rPr>
          <w:rFonts w:ascii="Times New Roman" w:hAnsi="Times New Roman" w:cs="Times New Roman"/>
          <w:i/>
          <w:sz w:val="26"/>
          <w:szCs w:val="26"/>
        </w:rPr>
        <w:t xml:space="preserve">, включая электронные сервисы </w:t>
      </w:r>
      <w:proofErr w:type="spellStart"/>
      <w:r w:rsidR="00460756" w:rsidRPr="00BD041C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="00460756" w:rsidRPr="00BD041C">
        <w:rPr>
          <w:rFonts w:ascii="Times New Roman" w:hAnsi="Times New Roman" w:cs="Times New Roman"/>
          <w:i/>
          <w:sz w:val="26"/>
          <w:szCs w:val="26"/>
        </w:rPr>
        <w:t xml:space="preserve">». </w:t>
      </w:r>
    </w:p>
    <w:p w:rsidR="00934BAC" w:rsidRPr="00BD041C" w:rsidRDefault="00934BAC" w:rsidP="00460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34BAC" w:rsidRPr="00BD041C" w:rsidRDefault="00934BAC" w:rsidP="00934B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041C">
        <w:rPr>
          <w:rFonts w:ascii="Times New Roman" w:hAnsi="Times New Roman" w:cs="Times New Roman"/>
          <w:b/>
          <w:sz w:val="26"/>
          <w:szCs w:val="26"/>
        </w:rPr>
        <w:t>Наталья Черных</w:t>
      </w:r>
      <w:r w:rsidRPr="00BD041C">
        <w:rPr>
          <w:rFonts w:ascii="Times New Roman" w:hAnsi="Times New Roman" w:cs="Times New Roman"/>
          <w:sz w:val="26"/>
          <w:szCs w:val="26"/>
        </w:rPr>
        <w:t>, Руководитель Красноярского по</w:t>
      </w:r>
      <w:bookmarkStart w:id="0" w:name="_GoBack"/>
      <w:bookmarkEnd w:id="0"/>
      <w:r w:rsidRPr="00BD041C">
        <w:rPr>
          <w:rFonts w:ascii="Times New Roman" w:hAnsi="Times New Roman" w:cs="Times New Roman"/>
          <w:sz w:val="26"/>
          <w:szCs w:val="26"/>
        </w:rPr>
        <w:t>дразделения А СРО «Кадастровые инженеры»: «</w:t>
      </w:r>
      <w:r w:rsidRPr="00BD041C">
        <w:rPr>
          <w:rFonts w:ascii="Times New Roman" w:hAnsi="Times New Roman" w:cs="Times New Roman"/>
          <w:i/>
          <w:sz w:val="26"/>
          <w:szCs w:val="26"/>
        </w:rPr>
        <w:t>От наполнения Единого государственного реестра недвижимости сведениями об объектах недвижимости, об административно-территориальных границах, о зонах с особыми условиями использования и др.  зависит в целом эффективность использования и распоряжения объектами земельно-имущественного комплекса</w:t>
      </w:r>
      <w:r w:rsidRPr="00BD041C">
        <w:rPr>
          <w:rFonts w:ascii="Times New Roman" w:hAnsi="Times New Roman" w:cs="Times New Roman"/>
          <w:sz w:val="26"/>
          <w:szCs w:val="26"/>
        </w:rPr>
        <w:t>».</w:t>
      </w:r>
    </w:p>
    <w:p w:rsidR="00934BAC" w:rsidRPr="00BD041C" w:rsidRDefault="00934BAC" w:rsidP="00460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34BAC" w:rsidRPr="00BD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A2"/>
    <w:rsid w:val="000E6D5A"/>
    <w:rsid w:val="001514C3"/>
    <w:rsid w:val="001779B3"/>
    <w:rsid w:val="001E4850"/>
    <w:rsid w:val="0023739A"/>
    <w:rsid w:val="002440A2"/>
    <w:rsid w:val="00460756"/>
    <w:rsid w:val="00934BAC"/>
    <w:rsid w:val="00BD041C"/>
    <w:rsid w:val="00E50604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A73B9-A6F4-4E94-B458-3AFFB0E1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Чебан Наталья Петровна</cp:lastModifiedBy>
  <cp:revision>15</cp:revision>
  <dcterms:created xsi:type="dcterms:W3CDTF">2022-08-15T08:37:00Z</dcterms:created>
  <dcterms:modified xsi:type="dcterms:W3CDTF">2022-08-16T01:28:00Z</dcterms:modified>
</cp:coreProperties>
</file>