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E4" w:rsidRPr="00A2159A" w:rsidRDefault="00910002" w:rsidP="00BC1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7D1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-594360</wp:posOffset>
            </wp:positionH>
            <wp:positionV relativeFrom="paragraph">
              <wp:posOffset>0</wp:posOffset>
            </wp:positionV>
            <wp:extent cx="1685925" cy="699770"/>
            <wp:effectExtent l="0" t="0" r="952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6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6E7" w:rsidRPr="00A2159A">
        <w:rPr>
          <w:rFonts w:ascii="Times New Roman" w:hAnsi="Times New Roman" w:cs="Times New Roman"/>
          <w:b/>
          <w:i/>
          <w:sz w:val="26"/>
          <w:szCs w:val="26"/>
        </w:rPr>
        <w:t>К 2030 году полнота и качество Единого реестра недвижимости достигнет 95%</w:t>
      </w:r>
    </w:p>
    <w:p w:rsidR="00991486" w:rsidRPr="002944E2" w:rsidRDefault="00991486" w:rsidP="007F339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2944E2" w:rsidRDefault="002944E2" w:rsidP="007A7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6E7" w:rsidRPr="00D83E38" w:rsidRDefault="00BC16E7" w:rsidP="002944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E38">
        <w:rPr>
          <w:rFonts w:ascii="Times New Roman" w:hAnsi="Times New Roman" w:cs="Times New Roman"/>
          <w:sz w:val="26"/>
          <w:szCs w:val="26"/>
        </w:rPr>
        <w:t>01 декабря 2021 года утверждена государственная программа «Национальная система пространственных данных» (</w:t>
      </w:r>
      <w:r w:rsidR="00402679" w:rsidRPr="00D83E38">
        <w:rPr>
          <w:rFonts w:ascii="Times New Roman" w:hAnsi="Times New Roman" w:cs="Times New Roman"/>
          <w:sz w:val="26"/>
          <w:szCs w:val="26"/>
        </w:rPr>
        <w:t>п</w:t>
      </w:r>
      <w:r w:rsidRPr="00D83E38">
        <w:rPr>
          <w:rFonts w:ascii="Times New Roman" w:hAnsi="Times New Roman" w:cs="Times New Roman"/>
          <w:sz w:val="26"/>
          <w:szCs w:val="26"/>
        </w:rPr>
        <w:t xml:space="preserve">остановление Правительства РФ от 01.12.2021 №2148). </w:t>
      </w:r>
    </w:p>
    <w:p w:rsidR="00BC16E7" w:rsidRPr="00D83E38" w:rsidRDefault="00BC16E7" w:rsidP="007A72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08F" w:rsidRPr="00D83E38" w:rsidRDefault="0035308F" w:rsidP="007A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E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Госпрограмма стартовала с 1 января 2022 г. и направлена на решение вопросов централизации, оптимизации и </w:t>
      </w:r>
      <w:proofErr w:type="spellStart"/>
      <w:r w:rsidRPr="00D83E38">
        <w:rPr>
          <w:rFonts w:ascii="Times New Roman" w:hAnsi="Times New Roman" w:cs="Times New Roman"/>
          <w:sz w:val="26"/>
          <w:szCs w:val="26"/>
          <w:shd w:val="clear" w:color="auto" w:fill="FFFFFF"/>
        </w:rPr>
        <w:t>цифровизации</w:t>
      </w:r>
      <w:proofErr w:type="spellEnd"/>
      <w:r w:rsidRPr="00D83E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пространственных данных на период до 2030 года.</w:t>
      </w:r>
    </w:p>
    <w:p w:rsidR="0035308F" w:rsidRPr="00D83E38" w:rsidRDefault="0035308F" w:rsidP="00353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16E7" w:rsidRPr="00D83E38" w:rsidRDefault="00BC16E7" w:rsidP="007A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E38">
        <w:rPr>
          <w:rFonts w:ascii="Times New Roman" w:hAnsi="Times New Roman" w:cs="Times New Roman"/>
          <w:sz w:val="26"/>
          <w:szCs w:val="26"/>
        </w:rPr>
        <w:t>Национальная система пространственных данных включает в себя данные об объектах недвижимости, пространственные данные, сведения о зарегистрированных правах на недвижимое имущество и государственной кадастровой оценке.</w:t>
      </w:r>
    </w:p>
    <w:p w:rsidR="00BC16E7" w:rsidRPr="00D83E38" w:rsidRDefault="00BC16E7" w:rsidP="007A7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7227" w:rsidRPr="00D83E38" w:rsidRDefault="00BC16E7" w:rsidP="00EB4A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E3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Перед </w:t>
      </w:r>
      <w:proofErr w:type="spellStart"/>
      <w:r w:rsidRPr="00D83E38">
        <w:rPr>
          <w:rFonts w:ascii="Times New Roman" w:hAnsi="Times New Roman" w:cs="Times New Roman"/>
          <w:color w:val="000000" w:themeColor="text1"/>
          <w:sz w:val="26"/>
          <w:szCs w:val="26"/>
        </w:rPr>
        <w:t>Росреестром</w:t>
      </w:r>
      <w:proofErr w:type="spellEnd"/>
      <w:r w:rsidRPr="00D83E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стоит задача к 2030 году сформировать качественный Реестр недвижимости.</w:t>
      </w:r>
      <w:r w:rsidR="00EB4ABE" w:rsidRPr="00D83E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0D08" w:rsidRPr="00D83E38">
        <w:rPr>
          <w:rFonts w:ascii="Times New Roman" w:hAnsi="Times New Roman" w:cs="Times New Roman"/>
          <w:color w:val="000000" w:themeColor="text1"/>
          <w:sz w:val="26"/>
          <w:szCs w:val="26"/>
        </w:rPr>
        <w:t>На сегодняшний день</w:t>
      </w:r>
      <w:r w:rsidR="008B3B12" w:rsidRPr="00D83E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A7227" w:rsidRPr="00D83E38">
        <w:rPr>
          <w:rFonts w:ascii="Times New Roman" w:hAnsi="Times New Roman" w:cs="Times New Roman"/>
          <w:sz w:val="26"/>
          <w:szCs w:val="26"/>
        </w:rPr>
        <w:t xml:space="preserve">наряду с ЕГРН иными государственными органами ведутся ресурсы, содержащие информацию об объектах культурного наследия, водных объектов, лесных объектов, иных природных объектах. </w:t>
      </w:r>
    </w:p>
    <w:p w:rsidR="008570A3" w:rsidRPr="00D83E38" w:rsidRDefault="008570A3" w:rsidP="008570A3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E3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Существенными свойствами качества данных ЕГРН являются полнота, своевременность, достоверность.</w:t>
      </w:r>
    </w:p>
    <w:p w:rsidR="000D2085" w:rsidRPr="00D83E38" w:rsidRDefault="00AF7D54" w:rsidP="000D2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Татьяна</w:t>
      </w:r>
      <w:r w:rsidR="00B378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3787C" w:rsidRPr="00B378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Голдобина</w:t>
      </w:r>
      <w:proofErr w:type="spellEnd"/>
      <w:r w:rsidRPr="00D83E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руководитель Управления </w:t>
      </w:r>
      <w:proofErr w:type="spellStart"/>
      <w:r w:rsidRPr="00D83E38">
        <w:rPr>
          <w:rFonts w:ascii="Times New Roman" w:hAnsi="Times New Roman" w:cs="Times New Roman"/>
          <w:color w:val="000000" w:themeColor="text1"/>
          <w:sz w:val="26"/>
          <w:szCs w:val="26"/>
        </w:rPr>
        <w:t>Росреестра</w:t>
      </w:r>
      <w:proofErr w:type="spellEnd"/>
      <w:r w:rsidRPr="00D83E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Красноярскому краю: </w:t>
      </w:r>
      <w:r w:rsidRPr="00D83E3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«Проблемы в этой сфере имеются. </w:t>
      </w:r>
      <w:r w:rsidR="000D2085" w:rsidRPr="00D83E3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Это </w:t>
      </w:r>
      <w:r w:rsidR="000D2085" w:rsidRPr="00D83E3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отсутствие общих цифровых сервисов</w:t>
      </w:r>
      <w:r w:rsidRPr="00D83E3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, </w:t>
      </w:r>
      <w:r w:rsidR="000D2085" w:rsidRPr="00D83E3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разрозненность информации об объектах недвижимости в отраслевых реестрах.</w:t>
      </w:r>
      <w:r w:rsidR="000D2085" w:rsidRPr="00D83E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2085" w:rsidRPr="00D83E38" w:rsidRDefault="000D2085" w:rsidP="000D2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3E38">
        <w:rPr>
          <w:rFonts w:ascii="Times New Roman" w:hAnsi="Times New Roman" w:cs="Times New Roman"/>
          <w:i/>
          <w:sz w:val="26"/>
          <w:szCs w:val="26"/>
        </w:rPr>
        <w:t>Отмечая безусловную важность таких реестров, необходимо учитывать, что они не содержат информацию о границах объектов недвижимости, что не позволяет обеспечить их защиту.</w:t>
      </w:r>
      <w:r w:rsidRPr="00D83E38">
        <w:rPr>
          <w:rFonts w:ascii="Times New Roman" w:hAnsi="Times New Roman" w:cs="Times New Roman"/>
          <w:sz w:val="26"/>
          <w:szCs w:val="26"/>
        </w:rPr>
        <w:t xml:space="preserve"> </w:t>
      </w:r>
      <w:r w:rsidRPr="00D83E38">
        <w:rPr>
          <w:rFonts w:ascii="Times New Roman" w:hAnsi="Times New Roman" w:cs="Times New Roman"/>
          <w:i/>
          <w:sz w:val="26"/>
          <w:szCs w:val="26"/>
        </w:rPr>
        <w:t xml:space="preserve">Кроме того, это приводит к низкой эффективности </w:t>
      </w:r>
      <w:r w:rsidRPr="00D83E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использования объектов недвижимости, земельных ресурсов и управления отдельными территориями.</w:t>
      </w:r>
    </w:p>
    <w:p w:rsidR="000D2085" w:rsidRDefault="000D2085" w:rsidP="000D2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3E38">
        <w:rPr>
          <w:rFonts w:ascii="Times New Roman" w:hAnsi="Times New Roman" w:cs="Times New Roman"/>
          <w:i/>
          <w:sz w:val="26"/>
          <w:szCs w:val="26"/>
        </w:rPr>
        <w:t xml:space="preserve">Решить данные проблемы призвана госпрограмма «Национальная система пространственных данных», в реализации которой помимо </w:t>
      </w:r>
      <w:proofErr w:type="spellStart"/>
      <w:r w:rsidRPr="00D83E38">
        <w:rPr>
          <w:rFonts w:ascii="Times New Roman" w:hAnsi="Times New Roman" w:cs="Times New Roman"/>
          <w:i/>
          <w:sz w:val="26"/>
          <w:szCs w:val="26"/>
        </w:rPr>
        <w:t>Росреестра</w:t>
      </w:r>
      <w:proofErr w:type="spellEnd"/>
      <w:r w:rsidRPr="00D83E38">
        <w:rPr>
          <w:rFonts w:ascii="Times New Roman" w:hAnsi="Times New Roman" w:cs="Times New Roman"/>
          <w:i/>
          <w:sz w:val="26"/>
          <w:szCs w:val="26"/>
        </w:rPr>
        <w:t xml:space="preserve"> будут участвовать субъекты РФ»</w:t>
      </w:r>
      <w:r w:rsidR="007F339E" w:rsidRPr="00D83E38">
        <w:rPr>
          <w:rFonts w:ascii="Times New Roman" w:hAnsi="Times New Roman" w:cs="Times New Roman"/>
          <w:i/>
          <w:sz w:val="26"/>
          <w:szCs w:val="26"/>
        </w:rPr>
        <w:t>.</w:t>
      </w:r>
    </w:p>
    <w:p w:rsidR="009A5160" w:rsidRDefault="009A5160" w:rsidP="000D2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A5160" w:rsidRPr="00D83E38" w:rsidRDefault="009A5160" w:rsidP="009A5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</w:t>
      </w:r>
      <w:r w:rsidRPr="00157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иректор Кадастровой палаты по Красноярскому краю</w:t>
      </w:r>
      <w:r w:rsidRPr="00CB08A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57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Юрий Трепачев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15704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5704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Программа «Национальная система пространственных данных» направлена на достижение четырёх стратегических целей: создание и внедрение цифрового отечественного </w:t>
      </w:r>
      <w:proofErr w:type="spellStart"/>
      <w:r w:rsidRPr="0015704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геопространственного</w:t>
      </w:r>
      <w:proofErr w:type="spellEnd"/>
      <w:r w:rsidRPr="0015704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обеспечения, интегрированного с региональными информационными системами, обеспечение полноты и качества сведений Единого государственного реестра недвижимости, достижение «цифровой зрелости» ведомства, повышение качества </w:t>
      </w:r>
      <w:proofErr w:type="spellStart"/>
      <w:r w:rsidRPr="0015704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госуслуг</w:t>
      </w:r>
      <w:proofErr w:type="spellEnd"/>
      <w:r w:rsidRPr="0015704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и сервисов </w:t>
      </w:r>
      <w:proofErr w:type="spellStart"/>
      <w:r w:rsidRPr="0015704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Росреестра</w:t>
      </w:r>
      <w:proofErr w:type="spellEnd"/>
      <w:r w:rsidRPr="0015704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интересах клиентов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9A5160" w:rsidRPr="00D83E38" w:rsidRDefault="009A5160" w:rsidP="000D2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EB4ABE" w:rsidRPr="00D83E38" w:rsidRDefault="00EB4ABE" w:rsidP="00CC3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8570A3" w:rsidRPr="00D83E38" w:rsidRDefault="007F339E" w:rsidP="00C10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3787C">
        <w:rPr>
          <w:rFonts w:ascii="Times New Roman" w:hAnsi="Times New Roman" w:cs="Times New Roman"/>
          <w:b/>
          <w:sz w:val="26"/>
          <w:szCs w:val="26"/>
        </w:rPr>
        <w:lastRenderedPageBreak/>
        <w:t>Наталья Черных</w:t>
      </w:r>
      <w:r w:rsidRPr="00D83E38">
        <w:rPr>
          <w:rFonts w:ascii="Times New Roman" w:hAnsi="Times New Roman" w:cs="Times New Roman"/>
          <w:sz w:val="26"/>
          <w:szCs w:val="26"/>
        </w:rPr>
        <w:t>, Руководитель Красноярского подразделения А СРО «Кадастровые инженеры»:</w:t>
      </w:r>
      <w:r w:rsidR="008570A3" w:rsidRPr="00D83E38">
        <w:rPr>
          <w:rFonts w:ascii="Times New Roman" w:hAnsi="Times New Roman" w:cs="Times New Roman"/>
          <w:sz w:val="26"/>
          <w:szCs w:val="26"/>
        </w:rPr>
        <w:t xml:space="preserve"> «</w:t>
      </w:r>
      <w:r w:rsidR="008570A3" w:rsidRPr="00D83E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ЕГРН - это свод достоверных сведений об учтенном, т. е. п</w:t>
      </w:r>
      <w:r w:rsidR="00FB2E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оставленном на кадастровый учет</w:t>
      </w:r>
      <w:r w:rsidR="008570A3" w:rsidRPr="00D83E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недвижимом имуществе и о зарегистрированных правах на такое недвижимое имущество, основаниях их возникновения, правообладателях, а также иных сведений.</w:t>
      </w:r>
    </w:p>
    <w:p w:rsidR="008570A3" w:rsidRPr="00D83E38" w:rsidRDefault="008570A3" w:rsidP="00C102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83E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Качество данных ЕГРН напрямую влияет на функциональность той информационной системы, в которой она используется, поэтому задачи по повышению такого качества очевидны</w:t>
      </w:r>
      <w:r w:rsidR="002944E2" w:rsidRPr="00D83E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Pr="00D83E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1B1902" w:rsidRPr="00D83E38" w:rsidRDefault="001B1902" w:rsidP="00BC1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1902" w:rsidRPr="00D83E38" w:rsidRDefault="001B1902" w:rsidP="00BC1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1902" w:rsidRPr="00D83E38" w:rsidRDefault="001B1902" w:rsidP="00BC1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6E7" w:rsidRPr="00D83E38" w:rsidRDefault="00487E51" w:rsidP="00BC16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E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FB5089" w:rsidRPr="00D83E38" w:rsidRDefault="00FB5089" w:rsidP="002260A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B5089" w:rsidRPr="00D83E38" w:rsidSect="00B1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28"/>
    <w:rsid w:val="00002169"/>
    <w:rsid w:val="00020A63"/>
    <w:rsid w:val="00026C64"/>
    <w:rsid w:val="00043BF1"/>
    <w:rsid w:val="000501E6"/>
    <w:rsid w:val="0006456A"/>
    <w:rsid w:val="00076831"/>
    <w:rsid w:val="0008581C"/>
    <w:rsid w:val="00086FE1"/>
    <w:rsid w:val="00094091"/>
    <w:rsid w:val="000D2085"/>
    <w:rsid w:val="000E1968"/>
    <w:rsid w:val="00123ABB"/>
    <w:rsid w:val="00126B62"/>
    <w:rsid w:val="001532F3"/>
    <w:rsid w:val="00162D5A"/>
    <w:rsid w:val="00174AA7"/>
    <w:rsid w:val="001B1902"/>
    <w:rsid w:val="001C2A05"/>
    <w:rsid w:val="001D5C21"/>
    <w:rsid w:val="001E3483"/>
    <w:rsid w:val="00205111"/>
    <w:rsid w:val="00223F22"/>
    <w:rsid w:val="002260A9"/>
    <w:rsid w:val="00227D9F"/>
    <w:rsid w:val="00234F39"/>
    <w:rsid w:val="00246E4B"/>
    <w:rsid w:val="002551C3"/>
    <w:rsid w:val="00263E3C"/>
    <w:rsid w:val="002944E2"/>
    <w:rsid w:val="002A228E"/>
    <w:rsid w:val="002A52D2"/>
    <w:rsid w:val="002C01AF"/>
    <w:rsid w:val="002E1122"/>
    <w:rsid w:val="002F5FEF"/>
    <w:rsid w:val="00324330"/>
    <w:rsid w:val="0033228D"/>
    <w:rsid w:val="00343557"/>
    <w:rsid w:val="00350423"/>
    <w:rsid w:val="0035308F"/>
    <w:rsid w:val="0035418E"/>
    <w:rsid w:val="0038182B"/>
    <w:rsid w:val="0039487D"/>
    <w:rsid w:val="003B7FF1"/>
    <w:rsid w:val="003D31A1"/>
    <w:rsid w:val="003F2359"/>
    <w:rsid w:val="003F5DC5"/>
    <w:rsid w:val="00402679"/>
    <w:rsid w:val="00403E1A"/>
    <w:rsid w:val="00423644"/>
    <w:rsid w:val="00432FA1"/>
    <w:rsid w:val="00447D1E"/>
    <w:rsid w:val="004513A8"/>
    <w:rsid w:val="00451D2E"/>
    <w:rsid w:val="00480E1D"/>
    <w:rsid w:val="00487E51"/>
    <w:rsid w:val="0049483E"/>
    <w:rsid w:val="004A24FA"/>
    <w:rsid w:val="004B50F3"/>
    <w:rsid w:val="004D77F3"/>
    <w:rsid w:val="004F3BDA"/>
    <w:rsid w:val="00510A4E"/>
    <w:rsid w:val="005320C5"/>
    <w:rsid w:val="00567FF0"/>
    <w:rsid w:val="00581A64"/>
    <w:rsid w:val="00592C4C"/>
    <w:rsid w:val="005F77B6"/>
    <w:rsid w:val="00612EDC"/>
    <w:rsid w:val="00620AF4"/>
    <w:rsid w:val="00626531"/>
    <w:rsid w:val="00661F76"/>
    <w:rsid w:val="006623B7"/>
    <w:rsid w:val="006A0713"/>
    <w:rsid w:val="006B7497"/>
    <w:rsid w:val="006C4861"/>
    <w:rsid w:val="006D743F"/>
    <w:rsid w:val="007022BC"/>
    <w:rsid w:val="00705828"/>
    <w:rsid w:val="00720C95"/>
    <w:rsid w:val="00720E03"/>
    <w:rsid w:val="007476D3"/>
    <w:rsid w:val="00766B3B"/>
    <w:rsid w:val="00770FB9"/>
    <w:rsid w:val="0077560D"/>
    <w:rsid w:val="007A7227"/>
    <w:rsid w:val="007E1DB8"/>
    <w:rsid w:val="007E3A12"/>
    <w:rsid w:val="007F339E"/>
    <w:rsid w:val="0080424E"/>
    <w:rsid w:val="008064D5"/>
    <w:rsid w:val="00812D18"/>
    <w:rsid w:val="00821682"/>
    <w:rsid w:val="008267B0"/>
    <w:rsid w:val="008570A3"/>
    <w:rsid w:val="00887180"/>
    <w:rsid w:val="008B1493"/>
    <w:rsid w:val="008B3B12"/>
    <w:rsid w:val="008C097A"/>
    <w:rsid w:val="008D5346"/>
    <w:rsid w:val="008D7F02"/>
    <w:rsid w:val="00910002"/>
    <w:rsid w:val="00913C75"/>
    <w:rsid w:val="009371C2"/>
    <w:rsid w:val="00954DA2"/>
    <w:rsid w:val="009568CE"/>
    <w:rsid w:val="00972F25"/>
    <w:rsid w:val="00983B5E"/>
    <w:rsid w:val="00991486"/>
    <w:rsid w:val="00992339"/>
    <w:rsid w:val="009A0A23"/>
    <w:rsid w:val="009A2B8B"/>
    <w:rsid w:val="009A4620"/>
    <w:rsid w:val="009A5160"/>
    <w:rsid w:val="009C6A25"/>
    <w:rsid w:val="009D5477"/>
    <w:rsid w:val="00A2159A"/>
    <w:rsid w:val="00A2626B"/>
    <w:rsid w:val="00A45531"/>
    <w:rsid w:val="00A644A6"/>
    <w:rsid w:val="00A81BF5"/>
    <w:rsid w:val="00AB6E68"/>
    <w:rsid w:val="00AF22EC"/>
    <w:rsid w:val="00AF2C43"/>
    <w:rsid w:val="00AF3F42"/>
    <w:rsid w:val="00AF7D54"/>
    <w:rsid w:val="00B028BA"/>
    <w:rsid w:val="00B161AD"/>
    <w:rsid w:val="00B176DF"/>
    <w:rsid w:val="00B220EE"/>
    <w:rsid w:val="00B3787C"/>
    <w:rsid w:val="00B437B8"/>
    <w:rsid w:val="00B50D90"/>
    <w:rsid w:val="00B71E4B"/>
    <w:rsid w:val="00BA4E84"/>
    <w:rsid w:val="00BA76B3"/>
    <w:rsid w:val="00BC16E7"/>
    <w:rsid w:val="00BD6893"/>
    <w:rsid w:val="00C043A3"/>
    <w:rsid w:val="00C10223"/>
    <w:rsid w:val="00C33389"/>
    <w:rsid w:val="00C42F9D"/>
    <w:rsid w:val="00C526F1"/>
    <w:rsid w:val="00C60A76"/>
    <w:rsid w:val="00C72C19"/>
    <w:rsid w:val="00C91C43"/>
    <w:rsid w:val="00CB05B3"/>
    <w:rsid w:val="00CC17F1"/>
    <w:rsid w:val="00CC2667"/>
    <w:rsid w:val="00CC3091"/>
    <w:rsid w:val="00CC71CB"/>
    <w:rsid w:val="00CE5807"/>
    <w:rsid w:val="00CF3088"/>
    <w:rsid w:val="00D07F7E"/>
    <w:rsid w:val="00D1480C"/>
    <w:rsid w:val="00D16B6E"/>
    <w:rsid w:val="00D32BC1"/>
    <w:rsid w:val="00D35A21"/>
    <w:rsid w:val="00D83E38"/>
    <w:rsid w:val="00D8737F"/>
    <w:rsid w:val="00DA1EE4"/>
    <w:rsid w:val="00DB0D08"/>
    <w:rsid w:val="00DB31DD"/>
    <w:rsid w:val="00DB4D65"/>
    <w:rsid w:val="00DD0CA5"/>
    <w:rsid w:val="00DD22AC"/>
    <w:rsid w:val="00DD5CD6"/>
    <w:rsid w:val="00DE2DC3"/>
    <w:rsid w:val="00DF0349"/>
    <w:rsid w:val="00DF1334"/>
    <w:rsid w:val="00E02928"/>
    <w:rsid w:val="00E1246F"/>
    <w:rsid w:val="00E2729F"/>
    <w:rsid w:val="00E44B35"/>
    <w:rsid w:val="00E74855"/>
    <w:rsid w:val="00E82266"/>
    <w:rsid w:val="00E82D49"/>
    <w:rsid w:val="00E863B7"/>
    <w:rsid w:val="00EA02F6"/>
    <w:rsid w:val="00EA497F"/>
    <w:rsid w:val="00EB4ABE"/>
    <w:rsid w:val="00ED02F8"/>
    <w:rsid w:val="00EE62AF"/>
    <w:rsid w:val="00EF3B55"/>
    <w:rsid w:val="00F01C44"/>
    <w:rsid w:val="00F1451E"/>
    <w:rsid w:val="00F22DE7"/>
    <w:rsid w:val="00F22F08"/>
    <w:rsid w:val="00F544AA"/>
    <w:rsid w:val="00F70111"/>
    <w:rsid w:val="00F75413"/>
    <w:rsid w:val="00F75B01"/>
    <w:rsid w:val="00F97D10"/>
    <w:rsid w:val="00FA35EE"/>
    <w:rsid w:val="00FA75A5"/>
    <w:rsid w:val="00FB2EF2"/>
    <w:rsid w:val="00FB5089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D604F-05E8-4C76-9302-702BD5E2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DF"/>
  </w:style>
  <w:style w:type="paragraph" w:styleId="1">
    <w:name w:val="heading 1"/>
    <w:basedOn w:val="a"/>
    <w:link w:val="10"/>
    <w:uiPriority w:val="9"/>
    <w:qFormat/>
    <w:rsid w:val="0044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47D1E"/>
    <w:rPr>
      <w:color w:val="0000FF"/>
      <w:u w:val="single"/>
    </w:rPr>
  </w:style>
  <w:style w:type="character" w:customStyle="1" w:styleId="subscribe-buttontext">
    <w:name w:val="subscribe-button__text"/>
    <w:basedOn w:val="a0"/>
    <w:rsid w:val="00447D1E"/>
  </w:style>
  <w:style w:type="character" w:customStyle="1" w:styleId="article-stats-viewstats-item-count">
    <w:name w:val="article-stats-view__stats-item-count"/>
    <w:basedOn w:val="a0"/>
    <w:rsid w:val="00447D1E"/>
  </w:style>
  <w:style w:type="character" w:customStyle="1" w:styleId="ui-lib-likes-countcount">
    <w:name w:val="ui-lib-likes-count__count"/>
    <w:basedOn w:val="a0"/>
    <w:rsid w:val="00447D1E"/>
  </w:style>
  <w:style w:type="paragraph" w:customStyle="1" w:styleId="article-renderblock">
    <w:name w:val="article-render__block"/>
    <w:basedOn w:val="a"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7D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72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2260A9"/>
    <w:pPr>
      <w:spacing w:after="0" w:line="240" w:lineRule="auto"/>
    </w:pPr>
  </w:style>
  <w:style w:type="paragraph" w:customStyle="1" w:styleId="rtejustify">
    <w:name w:val="rtejustify"/>
    <w:basedOn w:val="a"/>
    <w:rsid w:val="00B5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4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094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280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95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4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51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127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40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71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499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B2241-ED6E-4087-9172-15C8E7A8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Чебан Наталья Петровна</cp:lastModifiedBy>
  <cp:revision>60</cp:revision>
  <cp:lastPrinted>2022-04-27T04:53:00Z</cp:lastPrinted>
  <dcterms:created xsi:type="dcterms:W3CDTF">2022-04-25T06:59:00Z</dcterms:created>
  <dcterms:modified xsi:type="dcterms:W3CDTF">2022-05-27T08:54:00Z</dcterms:modified>
</cp:coreProperties>
</file>