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97" w:rsidRPr="006E7497" w:rsidRDefault="006E7497" w:rsidP="006E749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6E7497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Многие наши соотечественники считают, что лечиться за деньги в нашей стране приятнее и надежнее. Мы хотим развеять это заблуждение и рассказать, какие услуги можно получить, имея на руках полис ОМС.</w:t>
      </w:r>
    </w:p>
    <w:p w:rsidR="006E7497" w:rsidRPr="006E7497" w:rsidRDefault="006E7497" w:rsidP="006E749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6E7497" w:rsidRPr="006E7497" w:rsidRDefault="006E7497" w:rsidP="006E7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Многие наши соотечественники считают, что лечиться за деньги в нашей стране приятнее и надежнее. Мы хотим развеять это заблуждение и рассказать, какие услуги можно получить, имея на руках полис ОМС.</w:t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Ингосстрах-М напоминает, что вы имеете право на вызов скорой помощи, амбулаторное и стационарное лечение, услуги стоматолога, высокотехнологичную медицинскую помощь с диагностикой, а также лабораторные исследования (по направлению врача).</w:t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И еще пять возможностей в системе ОМС о которых возможно вы не знали.</w:t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Медицинская помощь в любом регионе. Полис действует на территории всей страны и при его предъявлении вам окажут медицинскую помощь в объеме базовой программы ОМС.</w:t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Профилактика заболеваний. Каждый застрахованный от 18 до 39 лет, имеет право раз в три года бесплатно пройти комплексное обследование состояния своего здоровья, а начиная с сорока лет – ежегодно.</w:t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Частная клиника по полису ОМС. Нужно обратиться в свою страховую медицинскую организацию и узнать, какие частные медицинские центры принимают по полису ОМС. Затем прикрепиться к клинике, написав заявление на имя главного врача.</w:t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Право на консультанта по ОМС. Если, вы не знаете, как получить нужную медицинскую помощь, то просто позвоните в страховую организацию, которая выдала вам полис и страховой представитель проконсультирует вас.</w:t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ЭКО по полису. Возможно при подтвержденном диагнозе бесплодия. Данная процедура включена в базовую программу обязательного медицинского страхования.</w:t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 xml:space="preserve">Если у вас есть любой вопрос о получении бесплатной медицинской помощи по полису ОМС или претензии по лечению - обратитесь к страховым представителям «Ингосстрах-М» по круглосуточному телефону </w:t>
      </w:r>
      <w:r w:rsidRPr="001862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8-800-600-24-27 (звонок по России бесплатный). </w:t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Будьте здоровы!</w:t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6E7497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</w:p>
    <w:p w:rsidR="001E1531" w:rsidRDefault="0018620F">
      <w:bookmarkStart w:id="0" w:name="_GoBack"/>
      <w:bookmarkEnd w:id="0"/>
    </w:p>
    <w:sectPr w:rsidR="001E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7"/>
    <w:rsid w:val="0018620F"/>
    <w:rsid w:val="002F7EBE"/>
    <w:rsid w:val="003F27C9"/>
    <w:rsid w:val="006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DDA18-E6E3-42B6-8512-9C0B6D88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Галина Витальевна (ИГС-М)</dc:creator>
  <cp:keywords/>
  <dc:description/>
  <cp:lastModifiedBy>Болотова Галина Витальевна (ИГС-М)</cp:lastModifiedBy>
  <cp:revision>2</cp:revision>
  <dcterms:created xsi:type="dcterms:W3CDTF">2022-03-02T10:11:00Z</dcterms:created>
  <dcterms:modified xsi:type="dcterms:W3CDTF">2022-03-02T10:20:00Z</dcterms:modified>
</cp:coreProperties>
</file>