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2F" w:rsidRPr="0051557E" w:rsidRDefault="0082002F" w:rsidP="00820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A73"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53640" cy="1019175"/>
            <wp:effectExtent l="0" t="0" r="381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24" cy="102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02F" w:rsidRDefault="0082002F" w:rsidP="0082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02F" w:rsidRDefault="0082002F" w:rsidP="0082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02F" w:rsidRDefault="0082002F" w:rsidP="0082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1E4" w:rsidRDefault="00A231E4"/>
    <w:p w:rsidR="001557B2" w:rsidRDefault="001557B2"/>
    <w:p w:rsidR="0082002F" w:rsidRPr="0067417C" w:rsidRDefault="0082002F" w:rsidP="0082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учетно-регистрационных действий</w:t>
      </w:r>
      <w:r w:rsidR="00F232BA" w:rsidRPr="00674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5BDF" w:rsidRPr="00674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2021 </w:t>
      </w:r>
      <w:r w:rsidRPr="00674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увеличивается </w:t>
      </w:r>
    </w:p>
    <w:p w:rsidR="00AA3222" w:rsidRPr="0067417C" w:rsidRDefault="00AA3222" w:rsidP="0082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BA" w:rsidRPr="0067417C" w:rsidRDefault="00F232BA" w:rsidP="0082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7C">
        <w:rPr>
          <w:rFonts w:ascii="Times New Roman" w:hAnsi="Times New Roman" w:cs="Times New Roman"/>
          <w:b/>
          <w:sz w:val="28"/>
          <w:szCs w:val="28"/>
        </w:rPr>
        <w:tab/>
      </w:r>
      <w:r w:rsidRPr="0067417C">
        <w:rPr>
          <w:rFonts w:ascii="Times New Roman" w:hAnsi="Times New Roman" w:cs="Times New Roman"/>
          <w:sz w:val="28"/>
          <w:szCs w:val="28"/>
        </w:rPr>
        <w:t>По рез</w:t>
      </w:r>
      <w:r w:rsidR="00F71915" w:rsidRPr="0067417C">
        <w:rPr>
          <w:rFonts w:ascii="Times New Roman" w:hAnsi="Times New Roman" w:cs="Times New Roman"/>
          <w:sz w:val="28"/>
          <w:szCs w:val="28"/>
        </w:rPr>
        <w:t xml:space="preserve">ультатам 1 квартала 2021 года в Красноярском крае </w:t>
      </w:r>
      <w:r w:rsidR="00021C07" w:rsidRPr="0067417C">
        <w:rPr>
          <w:rFonts w:ascii="Times New Roman" w:hAnsi="Times New Roman" w:cs="Times New Roman"/>
          <w:sz w:val="28"/>
          <w:szCs w:val="28"/>
        </w:rPr>
        <w:t xml:space="preserve">количество поданных заявлений на осуществление учетно-регистрационных действий составило 104 038 – это почти на </w:t>
      </w:r>
      <w:r w:rsidR="002944D8" w:rsidRPr="0067417C">
        <w:rPr>
          <w:rFonts w:ascii="Times New Roman" w:hAnsi="Times New Roman" w:cs="Times New Roman"/>
          <w:sz w:val="28"/>
          <w:szCs w:val="28"/>
        </w:rPr>
        <w:t>4,5 % больше</w:t>
      </w:r>
      <w:r w:rsidR="00F71915" w:rsidRPr="0067417C">
        <w:rPr>
          <w:rFonts w:ascii="Times New Roman" w:hAnsi="Times New Roman" w:cs="Times New Roman"/>
          <w:sz w:val="28"/>
          <w:szCs w:val="28"/>
        </w:rPr>
        <w:t xml:space="preserve">, </w:t>
      </w:r>
      <w:r w:rsidR="002944D8" w:rsidRPr="0067417C">
        <w:rPr>
          <w:rFonts w:ascii="Times New Roman" w:hAnsi="Times New Roman" w:cs="Times New Roman"/>
          <w:sz w:val="28"/>
          <w:szCs w:val="28"/>
        </w:rPr>
        <w:t>чем за 1 квартал 2020 года (99 761)</w:t>
      </w:r>
      <w:r w:rsidR="00021C07" w:rsidRPr="0067417C">
        <w:rPr>
          <w:rFonts w:ascii="Times New Roman" w:hAnsi="Times New Roman" w:cs="Times New Roman"/>
          <w:sz w:val="28"/>
          <w:szCs w:val="28"/>
        </w:rPr>
        <w:t>.</w:t>
      </w:r>
      <w:r w:rsidR="002944D8" w:rsidRPr="0067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C07" w:rsidRPr="0067417C" w:rsidRDefault="00F71915" w:rsidP="0002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7C">
        <w:rPr>
          <w:rFonts w:ascii="Times New Roman" w:hAnsi="Times New Roman" w:cs="Times New Roman"/>
          <w:sz w:val="28"/>
          <w:szCs w:val="28"/>
        </w:rPr>
        <w:tab/>
      </w:r>
      <w:r w:rsidR="00021C07" w:rsidRPr="0067417C">
        <w:rPr>
          <w:rFonts w:ascii="Times New Roman" w:hAnsi="Times New Roman" w:cs="Times New Roman"/>
          <w:sz w:val="28"/>
          <w:szCs w:val="28"/>
        </w:rPr>
        <w:t>На 9 % увеличилось количество обращений по совершению учетных действий: 2021 год – 36135 объектов, 2020 – 33050 объектов.</w:t>
      </w:r>
    </w:p>
    <w:p w:rsidR="0067417C" w:rsidRPr="0067417C" w:rsidRDefault="00F71915" w:rsidP="00311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7C">
        <w:rPr>
          <w:rFonts w:ascii="Times New Roman" w:hAnsi="Times New Roman" w:cs="Times New Roman"/>
          <w:sz w:val="28"/>
          <w:szCs w:val="28"/>
        </w:rPr>
        <w:t xml:space="preserve">На 37 % увеличилось количество </w:t>
      </w:r>
      <w:r w:rsidR="002944D8" w:rsidRPr="0067417C">
        <w:rPr>
          <w:rFonts w:ascii="Times New Roman" w:hAnsi="Times New Roman" w:cs="Times New Roman"/>
          <w:sz w:val="28"/>
          <w:szCs w:val="28"/>
        </w:rPr>
        <w:t>заявлений</w:t>
      </w:r>
      <w:r w:rsidRPr="0067417C">
        <w:rPr>
          <w:rFonts w:ascii="Times New Roman" w:hAnsi="Times New Roman" w:cs="Times New Roman"/>
          <w:sz w:val="28"/>
          <w:szCs w:val="28"/>
        </w:rPr>
        <w:t xml:space="preserve"> об </w:t>
      </w:r>
      <w:r w:rsidR="002944D8" w:rsidRPr="0067417C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67417C">
        <w:rPr>
          <w:rFonts w:ascii="Times New Roman" w:hAnsi="Times New Roman" w:cs="Times New Roman"/>
          <w:sz w:val="28"/>
          <w:szCs w:val="28"/>
        </w:rPr>
        <w:t>одновременно</w:t>
      </w:r>
      <w:r w:rsidR="002944D8" w:rsidRPr="0067417C">
        <w:rPr>
          <w:rFonts w:ascii="Times New Roman" w:hAnsi="Times New Roman" w:cs="Times New Roman"/>
          <w:sz w:val="28"/>
          <w:szCs w:val="28"/>
        </w:rPr>
        <w:t>й процедуры по</w:t>
      </w:r>
      <w:r w:rsidRPr="0067417C">
        <w:rPr>
          <w:rFonts w:ascii="Times New Roman" w:hAnsi="Times New Roman" w:cs="Times New Roman"/>
          <w:sz w:val="28"/>
          <w:szCs w:val="28"/>
        </w:rPr>
        <w:t xml:space="preserve"> </w:t>
      </w:r>
      <w:r w:rsidR="002944D8" w:rsidRPr="0067417C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Pr="0067417C">
        <w:rPr>
          <w:rFonts w:ascii="Times New Roman" w:hAnsi="Times New Roman" w:cs="Times New Roman"/>
          <w:sz w:val="28"/>
          <w:szCs w:val="28"/>
        </w:rPr>
        <w:t>кадастров</w:t>
      </w:r>
      <w:r w:rsidR="002944D8" w:rsidRPr="0067417C">
        <w:rPr>
          <w:rFonts w:ascii="Times New Roman" w:hAnsi="Times New Roman" w:cs="Times New Roman"/>
          <w:sz w:val="28"/>
          <w:szCs w:val="28"/>
        </w:rPr>
        <w:t>ому</w:t>
      </w:r>
      <w:r w:rsidRPr="0067417C">
        <w:rPr>
          <w:rFonts w:ascii="Times New Roman" w:hAnsi="Times New Roman" w:cs="Times New Roman"/>
          <w:sz w:val="28"/>
          <w:szCs w:val="28"/>
        </w:rPr>
        <w:t xml:space="preserve"> учет</w:t>
      </w:r>
      <w:r w:rsidR="002944D8" w:rsidRPr="0067417C">
        <w:rPr>
          <w:rFonts w:ascii="Times New Roman" w:hAnsi="Times New Roman" w:cs="Times New Roman"/>
          <w:sz w:val="28"/>
          <w:szCs w:val="28"/>
        </w:rPr>
        <w:t>у</w:t>
      </w:r>
      <w:r w:rsidRPr="0067417C">
        <w:rPr>
          <w:rFonts w:ascii="Times New Roman" w:hAnsi="Times New Roman" w:cs="Times New Roman"/>
          <w:sz w:val="28"/>
          <w:szCs w:val="28"/>
        </w:rPr>
        <w:t xml:space="preserve"> и государственной регистрации прав: 2021 год – 5080 объектов, 2020 – 3706 объектов.</w:t>
      </w:r>
    </w:p>
    <w:p w:rsidR="00101200" w:rsidRPr="0067417C" w:rsidRDefault="00101200" w:rsidP="00674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7C">
        <w:rPr>
          <w:rFonts w:ascii="Times New Roman" w:hAnsi="Times New Roman" w:cs="Times New Roman"/>
          <w:sz w:val="28"/>
          <w:szCs w:val="28"/>
        </w:rPr>
        <w:t>В Управление Росреестра по Красноярскому краю в 1 квартале 2021 года поступило из уполномоченных органов 75 781 документ об установлении (прекращении) обеспечительных мер в отношении объектов недвижимости, что на 7,5 % превышает показатель прошлого года (70 107)</w:t>
      </w:r>
    </w:p>
    <w:p w:rsidR="00101200" w:rsidRPr="0067417C" w:rsidRDefault="00101200" w:rsidP="0033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7C">
        <w:rPr>
          <w:rFonts w:ascii="Times New Roman" w:hAnsi="Times New Roman" w:cs="Times New Roman"/>
          <w:sz w:val="28"/>
          <w:szCs w:val="28"/>
        </w:rPr>
        <w:t>Больше всего таких документов</w:t>
      </w:r>
      <w:r w:rsidR="00311BCC">
        <w:rPr>
          <w:rFonts w:ascii="Times New Roman" w:hAnsi="Times New Roman" w:cs="Times New Roman"/>
          <w:sz w:val="28"/>
          <w:szCs w:val="28"/>
        </w:rPr>
        <w:t xml:space="preserve"> направлено в</w:t>
      </w:r>
      <w:r w:rsidRPr="0067417C">
        <w:rPr>
          <w:rFonts w:ascii="Times New Roman" w:hAnsi="Times New Roman" w:cs="Times New Roman"/>
          <w:sz w:val="28"/>
          <w:szCs w:val="28"/>
        </w:rPr>
        <w:t xml:space="preserve"> Управление Росреестра по Красноярскому краю в марте 2021 года (3</w:t>
      </w:r>
      <w:r w:rsidR="00AE5BDF" w:rsidRPr="0067417C">
        <w:rPr>
          <w:rFonts w:ascii="Times New Roman" w:hAnsi="Times New Roman" w:cs="Times New Roman"/>
          <w:sz w:val="28"/>
          <w:szCs w:val="28"/>
        </w:rPr>
        <w:t>1</w:t>
      </w:r>
      <w:r w:rsidRPr="0067417C">
        <w:rPr>
          <w:rFonts w:ascii="Times New Roman" w:hAnsi="Times New Roman" w:cs="Times New Roman"/>
          <w:sz w:val="28"/>
          <w:szCs w:val="28"/>
        </w:rPr>
        <w:t xml:space="preserve"> </w:t>
      </w:r>
      <w:r w:rsidR="00AE5BDF" w:rsidRPr="0067417C">
        <w:rPr>
          <w:rFonts w:ascii="Times New Roman" w:hAnsi="Times New Roman" w:cs="Times New Roman"/>
          <w:sz w:val="28"/>
          <w:szCs w:val="28"/>
        </w:rPr>
        <w:t>718</w:t>
      </w:r>
      <w:r w:rsidRPr="0067417C">
        <w:rPr>
          <w:rFonts w:ascii="Times New Roman" w:hAnsi="Times New Roman" w:cs="Times New Roman"/>
          <w:sz w:val="28"/>
          <w:szCs w:val="28"/>
        </w:rPr>
        <w:t>).</w:t>
      </w:r>
    </w:p>
    <w:p w:rsidR="00101200" w:rsidRPr="0067417C" w:rsidRDefault="00101200" w:rsidP="00AE5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7C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суд или уполномоченный орган принимает решение о наложении ареста, или установлении запрета совершения определенных действий с недвижимым имуществом. После принятия такого решения информация направляется в порядке межведомственного информационного взаимодействия (СМЭВ) в территориальный орган Росреестра. Данные сведения вносятся Управлением Росреестра в Единый государственный реестр недвижимости (ЕГРН). </w:t>
      </w:r>
    </w:p>
    <w:p w:rsidR="00101200" w:rsidRPr="0067417C" w:rsidRDefault="00101200" w:rsidP="00AE5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7C">
        <w:rPr>
          <w:rFonts w:ascii="Times New Roman" w:hAnsi="Times New Roman" w:cs="Times New Roman"/>
          <w:sz w:val="28"/>
          <w:szCs w:val="28"/>
        </w:rPr>
        <w:t xml:space="preserve">Информация о снятии ареста или запрета в отношении объекта недвижимости поступает в Управление Росреестра посредством СМЭВ без участия правообладателя. Поэтому заявителям самостоятельно не надо представлять регистратору документы, подтверждающие снятие ограничений. </w:t>
      </w:r>
    </w:p>
    <w:p w:rsidR="00F232BA" w:rsidRDefault="00F232BA" w:rsidP="008200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11BCC" w:rsidRPr="00311BCC" w:rsidRDefault="0082002F" w:rsidP="00820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BCC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Росреестра по Красноярскому краю Татьяна </w:t>
      </w:r>
      <w:proofErr w:type="spellStart"/>
      <w:r w:rsidRPr="00311BCC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311BCC">
        <w:rPr>
          <w:rFonts w:ascii="Times New Roman" w:hAnsi="Times New Roman" w:cs="Times New Roman"/>
          <w:b/>
          <w:sz w:val="28"/>
          <w:szCs w:val="28"/>
        </w:rPr>
        <w:t>:</w:t>
      </w:r>
      <w:r w:rsidR="0067417C" w:rsidRPr="00311B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BCC" w:rsidRDefault="00311BCC" w:rsidP="008200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1F2B" w:rsidRPr="00311BCC" w:rsidRDefault="001557B2" w:rsidP="008200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1BC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C19B3" w:rsidRPr="00311BCC">
        <w:rPr>
          <w:rFonts w:ascii="Times New Roman" w:hAnsi="Times New Roman" w:cs="Times New Roman"/>
          <w:b/>
          <w:i/>
          <w:sz w:val="28"/>
          <w:szCs w:val="28"/>
        </w:rPr>
        <w:t>К увеличению</w:t>
      </w:r>
      <w:r w:rsidR="00A31F2B" w:rsidRPr="00311BCC">
        <w:rPr>
          <w:rFonts w:ascii="Times New Roman" w:hAnsi="Times New Roman" w:cs="Times New Roman"/>
          <w:b/>
          <w:i/>
          <w:sz w:val="28"/>
          <w:szCs w:val="28"/>
        </w:rPr>
        <w:t xml:space="preserve"> количества учетно-регистрационных действий в 1 квартале 2021 года привело</w:t>
      </w:r>
      <w:r w:rsidR="00311BCC" w:rsidRPr="00311BC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31F2B" w:rsidRPr="00311BCC">
        <w:rPr>
          <w:rFonts w:ascii="Times New Roman" w:hAnsi="Times New Roman" w:cs="Times New Roman"/>
          <w:b/>
          <w:i/>
          <w:sz w:val="28"/>
          <w:szCs w:val="28"/>
        </w:rPr>
        <w:t xml:space="preserve"> на мой взгляд</w:t>
      </w:r>
      <w:r w:rsidR="00311BCC" w:rsidRPr="00311BC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31F2B" w:rsidRPr="00311BCC">
        <w:rPr>
          <w:rFonts w:ascii="Times New Roman" w:hAnsi="Times New Roman" w:cs="Times New Roman"/>
          <w:b/>
          <w:i/>
          <w:sz w:val="28"/>
          <w:szCs w:val="28"/>
        </w:rPr>
        <w:t xml:space="preserve"> несколько факторов – продление «дачной амнистии», реализация льготных ипотечных программ, кроме того, 1 сентября вступает в силу Закон «о гаражной амнистии». </w:t>
      </w:r>
      <w:r w:rsidR="007C19B3" w:rsidRPr="00311BCC">
        <w:rPr>
          <w:rFonts w:ascii="Times New Roman" w:hAnsi="Times New Roman" w:cs="Times New Roman"/>
          <w:b/>
          <w:i/>
          <w:sz w:val="28"/>
          <w:szCs w:val="28"/>
        </w:rPr>
        <w:t xml:space="preserve">Полагаю, что в </w:t>
      </w:r>
      <w:r w:rsidR="00311BCC" w:rsidRPr="00311BCC">
        <w:rPr>
          <w:rFonts w:ascii="Times New Roman" w:hAnsi="Times New Roman" w:cs="Times New Roman"/>
          <w:b/>
          <w:i/>
          <w:sz w:val="28"/>
          <w:szCs w:val="28"/>
        </w:rPr>
        <w:t xml:space="preserve">текущем году </w:t>
      </w:r>
      <w:r w:rsidRPr="00311BCC">
        <w:rPr>
          <w:rFonts w:ascii="Times New Roman" w:hAnsi="Times New Roman" w:cs="Times New Roman"/>
          <w:b/>
          <w:i/>
          <w:sz w:val="28"/>
          <w:szCs w:val="28"/>
        </w:rPr>
        <w:t>мы сохраним тенденцию к росту учетно-регистрационных</w:t>
      </w:r>
      <w:r w:rsidR="007C19B3" w:rsidRPr="00311BCC">
        <w:rPr>
          <w:rFonts w:ascii="Times New Roman" w:hAnsi="Times New Roman" w:cs="Times New Roman"/>
          <w:b/>
          <w:i/>
          <w:sz w:val="28"/>
          <w:szCs w:val="28"/>
        </w:rPr>
        <w:t xml:space="preserve"> действий</w:t>
      </w:r>
      <w:r w:rsidRPr="00311BC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31F2B" w:rsidRDefault="00A31F2B" w:rsidP="0082002F">
      <w:pPr>
        <w:spacing w:after="0" w:line="240" w:lineRule="auto"/>
        <w:jc w:val="both"/>
      </w:pPr>
    </w:p>
    <w:p w:rsidR="001557B2" w:rsidRDefault="001557B2" w:rsidP="00820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02F" w:rsidRPr="00311BCC" w:rsidRDefault="0082002F" w:rsidP="008200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1BCC">
        <w:rPr>
          <w:rFonts w:ascii="Times New Roman" w:hAnsi="Times New Roman"/>
          <w:sz w:val="20"/>
          <w:szCs w:val="20"/>
        </w:rPr>
        <w:t>Пресс-служба</w:t>
      </w:r>
    </w:p>
    <w:p w:rsidR="0082002F" w:rsidRPr="00311BCC" w:rsidRDefault="0082002F" w:rsidP="008200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1BCC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</w:p>
    <w:p w:rsidR="0082002F" w:rsidRPr="00311BCC" w:rsidRDefault="0082002F" w:rsidP="008200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1BCC">
        <w:rPr>
          <w:rFonts w:ascii="Times New Roman" w:hAnsi="Times New Roman"/>
          <w:sz w:val="20"/>
          <w:szCs w:val="20"/>
        </w:rPr>
        <w:t>тел.: (391)2-226-756</w:t>
      </w:r>
    </w:p>
    <w:p w:rsidR="0082002F" w:rsidRPr="00311BCC" w:rsidRDefault="0082002F" w:rsidP="008200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1BCC">
        <w:rPr>
          <w:rFonts w:ascii="Times New Roman" w:hAnsi="Times New Roman"/>
          <w:sz w:val="20"/>
          <w:szCs w:val="20"/>
        </w:rPr>
        <w:t>е-</w:t>
      </w:r>
      <w:r w:rsidRPr="00311BCC">
        <w:rPr>
          <w:rFonts w:ascii="Times New Roman" w:hAnsi="Times New Roman"/>
          <w:sz w:val="20"/>
          <w:szCs w:val="20"/>
          <w:lang w:val="en-US"/>
        </w:rPr>
        <w:t>mail</w:t>
      </w:r>
      <w:r w:rsidRPr="00311BCC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311BCC">
        <w:rPr>
          <w:rFonts w:ascii="Times New Roman" w:hAnsi="Times New Roman"/>
          <w:sz w:val="20"/>
          <w:szCs w:val="20"/>
          <w:lang w:val="en-US"/>
        </w:rPr>
        <w:t>pressa</w:t>
      </w:r>
      <w:proofErr w:type="spellEnd"/>
      <w:r w:rsidRPr="00311BCC">
        <w:rPr>
          <w:rFonts w:ascii="Times New Roman" w:hAnsi="Times New Roman"/>
          <w:sz w:val="20"/>
          <w:szCs w:val="20"/>
        </w:rPr>
        <w:t>@</w:t>
      </w:r>
      <w:r w:rsidRPr="00311BCC">
        <w:rPr>
          <w:rFonts w:ascii="Times New Roman" w:hAnsi="Times New Roman"/>
          <w:sz w:val="20"/>
          <w:szCs w:val="20"/>
          <w:lang w:val="en-US"/>
        </w:rPr>
        <w:t>r</w:t>
      </w:r>
      <w:r w:rsidRPr="00311BCC">
        <w:rPr>
          <w:rFonts w:ascii="Times New Roman" w:hAnsi="Times New Roman"/>
          <w:sz w:val="20"/>
          <w:szCs w:val="20"/>
        </w:rPr>
        <w:t>24.</w:t>
      </w:r>
      <w:proofErr w:type="spellStart"/>
      <w:r w:rsidRPr="00311BCC">
        <w:rPr>
          <w:rFonts w:ascii="Times New Roman" w:hAnsi="Times New Roman"/>
          <w:sz w:val="20"/>
          <w:szCs w:val="20"/>
          <w:lang w:val="en-US"/>
        </w:rPr>
        <w:t>rosreestr</w:t>
      </w:r>
      <w:proofErr w:type="spellEnd"/>
      <w:r w:rsidRPr="00311BCC">
        <w:rPr>
          <w:rFonts w:ascii="Times New Roman" w:hAnsi="Times New Roman"/>
          <w:sz w:val="20"/>
          <w:szCs w:val="20"/>
        </w:rPr>
        <w:t>.</w:t>
      </w:r>
      <w:proofErr w:type="spellStart"/>
      <w:r w:rsidRPr="00311BCC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82002F" w:rsidRPr="00311BCC" w:rsidRDefault="0082002F" w:rsidP="008200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1BCC">
        <w:rPr>
          <w:rFonts w:ascii="Times New Roman" w:hAnsi="Times New Roman"/>
          <w:sz w:val="20"/>
          <w:szCs w:val="20"/>
        </w:rPr>
        <w:t xml:space="preserve">сайт: https://www.rosreestr.ru </w:t>
      </w:r>
    </w:p>
    <w:p w:rsidR="0082002F" w:rsidRPr="00311BCC" w:rsidRDefault="0082002F" w:rsidP="008200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1BCC">
        <w:rPr>
          <w:rFonts w:ascii="Times New Roman" w:hAnsi="Times New Roman"/>
          <w:sz w:val="20"/>
          <w:szCs w:val="20"/>
        </w:rPr>
        <w:t>«</w:t>
      </w:r>
      <w:proofErr w:type="spellStart"/>
      <w:r w:rsidRPr="00311BCC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311BCC">
        <w:rPr>
          <w:rFonts w:ascii="Times New Roman" w:hAnsi="Times New Roman"/>
          <w:sz w:val="20"/>
          <w:szCs w:val="20"/>
        </w:rPr>
        <w:t xml:space="preserve">» </w:t>
      </w:r>
      <w:hyperlink r:id="rId6" w:history="1">
        <w:r w:rsidRPr="00311BCC">
          <w:rPr>
            <w:rFonts w:ascii="Times New Roman" w:hAnsi="Times New Roman"/>
            <w:color w:val="0000FF"/>
            <w:sz w:val="20"/>
            <w:szCs w:val="20"/>
            <w:u w:val="single"/>
          </w:rPr>
          <w:t>http://vk.com/to24.rosreestr</w:t>
        </w:r>
      </w:hyperlink>
    </w:p>
    <w:p w:rsidR="0082002F" w:rsidRPr="00311BCC" w:rsidRDefault="0082002F" w:rsidP="00A64B9B">
      <w:pPr>
        <w:spacing w:after="0" w:line="240" w:lineRule="auto"/>
        <w:jc w:val="both"/>
        <w:rPr>
          <w:sz w:val="20"/>
          <w:szCs w:val="20"/>
        </w:rPr>
      </w:pPr>
      <w:r w:rsidRPr="00311BCC">
        <w:rPr>
          <w:rFonts w:ascii="Times New Roman" w:hAnsi="Times New Roman"/>
          <w:sz w:val="20"/>
          <w:szCs w:val="20"/>
        </w:rPr>
        <w:t>«</w:t>
      </w:r>
      <w:proofErr w:type="spellStart"/>
      <w:r w:rsidRPr="00311BCC">
        <w:rPr>
          <w:rFonts w:ascii="Times New Roman" w:hAnsi="Times New Roman"/>
          <w:sz w:val="20"/>
          <w:szCs w:val="20"/>
          <w:lang w:val="en-US"/>
        </w:rPr>
        <w:t>Instagram</w:t>
      </w:r>
      <w:proofErr w:type="spellEnd"/>
      <w:r w:rsidRPr="00311BCC">
        <w:rPr>
          <w:rFonts w:ascii="Times New Roman" w:hAnsi="Times New Roman"/>
          <w:sz w:val="20"/>
          <w:szCs w:val="20"/>
        </w:rPr>
        <w:t xml:space="preserve">»: </w:t>
      </w:r>
      <w:proofErr w:type="spellStart"/>
      <w:r w:rsidRPr="00311BCC">
        <w:rPr>
          <w:rFonts w:ascii="Times New Roman" w:hAnsi="Times New Roman"/>
          <w:sz w:val="20"/>
          <w:szCs w:val="20"/>
          <w:lang w:val="en-US"/>
        </w:rPr>
        <w:t>rosreestr</w:t>
      </w:r>
      <w:proofErr w:type="spellEnd"/>
      <w:r w:rsidRPr="00311BCC">
        <w:rPr>
          <w:rFonts w:ascii="Times New Roman" w:hAnsi="Times New Roman"/>
          <w:sz w:val="20"/>
          <w:szCs w:val="20"/>
        </w:rPr>
        <w:t>_</w:t>
      </w:r>
      <w:proofErr w:type="spellStart"/>
      <w:r w:rsidRPr="00311BCC">
        <w:rPr>
          <w:rFonts w:ascii="Times New Roman" w:hAnsi="Times New Roman"/>
          <w:sz w:val="20"/>
          <w:szCs w:val="20"/>
          <w:lang w:val="en-US"/>
        </w:rPr>
        <w:t>krsk</w:t>
      </w:r>
      <w:proofErr w:type="spellEnd"/>
      <w:r w:rsidRPr="00311BCC">
        <w:rPr>
          <w:rFonts w:ascii="Times New Roman" w:hAnsi="Times New Roman"/>
          <w:sz w:val="20"/>
          <w:szCs w:val="20"/>
        </w:rPr>
        <w:t xml:space="preserve">24 </w:t>
      </w:r>
    </w:p>
    <w:sectPr w:rsidR="0082002F" w:rsidRPr="00311BCC" w:rsidSect="00311BCC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2F"/>
    <w:rsid w:val="00021C07"/>
    <w:rsid w:val="000B3471"/>
    <w:rsid w:val="000D3578"/>
    <w:rsid w:val="00101200"/>
    <w:rsid w:val="001557B2"/>
    <w:rsid w:val="0016435E"/>
    <w:rsid w:val="001656A5"/>
    <w:rsid w:val="002015F7"/>
    <w:rsid w:val="002213FD"/>
    <w:rsid w:val="0022509E"/>
    <w:rsid w:val="00232E71"/>
    <w:rsid w:val="002944D8"/>
    <w:rsid w:val="00311BCC"/>
    <w:rsid w:val="00330A09"/>
    <w:rsid w:val="00343530"/>
    <w:rsid w:val="003F268B"/>
    <w:rsid w:val="005B2D2A"/>
    <w:rsid w:val="005C7793"/>
    <w:rsid w:val="00604B18"/>
    <w:rsid w:val="00646687"/>
    <w:rsid w:val="0067417C"/>
    <w:rsid w:val="00727A2F"/>
    <w:rsid w:val="007C19B3"/>
    <w:rsid w:val="007E40D6"/>
    <w:rsid w:val="0082002F"/>
    <w:rsid w:val="00883208"/>
    <w:rsid w:val="009C3C4B"/>
    <w:rsid w:val="00A231E4"/>
    <w:rsid w:val="00A31F2B"/>
    <w:rsid w:val="00A64B9B"/>
    <w:rsid w:val="00AA3222"/>
    <w:rsid w:val="00AD742E"/>
    <w:rsid w:val="00AE5BDF"/>
    <w:rsid w:val="00B56161"/>
    <w:rsid w:val="00B96958"/>
    <w:rsid w:val="00CA5172"/>
    <w:rsid w:val="00CC42FE"/>
    <w:rsid w:val="00CF1395"/>
    <w:rsid w:val="00DE5393"/>
    <w:rsid w:val="00EF1A6E"/>
    <w:rsid w:val="00F232BA"/>
    <w:rsid w:val="00F71915"/>
    <w:rsid w:val="00FC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2F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5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1F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0EBC0-5FD5-4D8C-B948-D881DF4B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Ложникова Светлана Алексеевна</dc:creator>
  <cp:lastModifiedBy>PavlovaAV</cp:lastModifiedBy>
  <cp:revision>11</cp:revision>
  <cp:lastPrinted>2021-04-15T02:16:00Z</cp:lastPrinted>
  <dcterms:created xsi:type="dcterms:W3CDTF">2021-04-09T04:29:00Z</dcterms:created>
  <dcterms:modified xsi:type="dcterms:W3CDTF">2021-04-27T02:54:00Z</dcterms:modified>
</cp:coreProperties>
</file>