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250" w:rsidRDefault="00393250" w:rsidP="00751041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C78" w:rsidRPr="006D20F4" w:rsidRDefault="003D7C78" w:rsidP="006D20F4">
      <w:pPr>
        <w:ind w:right="-1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20F4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0</wp:posOffset>
            </wp:positionV>
            <wp:extent cx="2362200" cy="9810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20F4">
        <w:rPr>
          <w:rFonts w:ascii="Times New Roman" w:hAnsi="Times New Roman" w:cs="Times New Roman"/>
          <w:b/>
          <w:sz w:val="26"/>
          <w:szCs w:val="26"/>
        </w:rPr>
        <w:t xml:space="preserve">Подведены итоги деятельности </w:t>
      </w:r>
      <w:r w:rsidR="00F8796E" w:rsidRPr="006D20F4">
        <w:rPr>
          <w:rFonts w:ascii="Times New Roman" w:hAnsi="Times New Roman" w:cs="Times New Roman"/>
          <w:b/>
          <w:sz w:val="26"/>
          <w:szCs w:val="26"/>
        </w:rPr>
        <w:t>Управления по  снижению количества приостановлений (отказов</w:t>
      </w:r>
      <w:r w:rsidRPr="006D20F4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F8796E" w:rsidRPr="006D20F4">
        <w:rPr>
          <w:rFonts w:ascii="Times New Roman" w:hAnsi="Times New Roman" w:cs="Times New Roman"/>
          <w:b/>
          <w:sz w:val="26"/>
          <w:szCs w:val="26"/>
        </w:rPr>
        <w:t xml:space="preserve"> в осуществлении государственного кадастрового учета</w:t>
      </w:r>
      <w:r w:rsidRPr="006D20F4">
        <w:rPr>
          <w:rFonts w:ascii="Times New Roman" w:hAnsi="Times New Roman" w:cs="Times New Roman"/>
          <w:b/>
          <w:sz w:val="26"/>
          <w:szCs w:val="26"/>
        </w:rPr>
        <w:t xml:space="preserve"> и (или) государственной регистрации прав</w:t>
      </w:r>
    </w:p>
    <w:p w:rsidR="00AC26CB" w:rsidRPr="006D20F4" w:rsidRDefault="00543653" w:rsidP="006D20F4">
      <w:pPr>
        <w:ind w:right="-1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20F4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FD666F">
        <w:rPr>
          <w:rFonts w:ascii="Times New Roman" w:hAnsi="Times New Roman" w:cs="Times New Roman"/>
          <w:b/>
          <w:sz w:val="26"/>
          <w:szCs w:val="26"/>
        </w:rPr>
        <w:t xml:space="preserve">2 квартал 2021 </w:t>
      </w:r>
      <w:r w:rsidR="003D7C78" w:rsidRPr="006D20F4">
        <w:rPr>
          <w:rFonts w:ascii="Times New Roman" w:hAnsi="Times New Roman" w:cs="Times New Roman"/>
          <w:b/>
          <w:sz w:val="26"/>
          <w:szCs w:val="26"/>
        </w:rPr>
        <w:t>года</w:t>
      </w:r>
    </w:p>
    <w:p w:rsidR="00AC26CB" w:rsidRPr="006D20F4" w:rsidRDefault="00AC26CB" w:rsidP="00ED0FEF">
      <w:pPr>
        <w:ind w:left="-284" w:right="-1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302B" w:rsidRPr="006D20F4" w:rsidRDefault="005F7B8F" w:rsidP="00ED0FEF">
      <w:pPr>
        <w:ind w:left="-284" w:right="-1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276233" w:rsidRPr="006D20F4">
        <w:rPr>
          <w:rFonts w:ascii="Times New Roman" w:hAnsi="Times New Roman"/>
          <w:sz w:val="26"/>
          <w:szCs w:val="26"/>
        </w:rPr>
        <w:t xml:space="preserve">          </w:t>
      </w:r>
    </w:p>
    <w:p w:rsidR="003F13E8" w:rsidRDefault="00EF4C2A" w:rsidP="008961FE">
      <w:pPr>
        <w:autoSpaceDE w:val="0"/>
        <w:autoSpaceDN w:val="0"/>
        <w:adjustRightInd w:val="0"/>
        <w:ind w:left="-567" w:right="-284"/>
        <w:jc w:val="both"/>
        <w:outlineLvl w:val="0"/>
        <w:rPr>
          <w:rFonts w:ascii="Times New Roman" w:hAnsi="Times New Roman"/>
          <w:color w:val="000000"/>
          <w:sz w:val="27"/>
          <w:szCs w:val="27"/>
        </w:rPr>
      </w:pPr>
      <w:r w:rsidRPr="000D7D39">
        <w:rPr>
          <w:rFonts w:ascii="Times New Roman" w:hAnsi="Times New Roman"/>
          <w:color w:val="000000"/>
          <w:sz w:val="27"/>
          <w:szCs w:val="27"/>
        </w:rPr>
        <w:t xml:space="preserve">         </w:t>
      </w:r>
      <w:r w:rsidR="00DE3430" w:rsidRPr="000D7D39">
        <w:rPr>
          <w:rFonts w:ascii="Times New Roman" w:hAnsi="Times New Roman"/>
          <w:color w:val="000000"/>
          <w:sz w:val="27"/>
          <w:szCs w:val="27"/>
        </w:rPr>
        <w:t xml:space="preserve">  </w:t>
      </w:r>
      <w:r w:rsidR="008D5C4A" w:rsidRPr="000D7D39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751041" w:rsidRPr="00751041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037C56" w:rsidRPr="000D7D39">
        <w:rPr>
          <w:rFonts w:ascii="Times New Roman" w:hAnsi="Times New Roman"/>
          <w:color w:val="000000"/>
          <w:sz w:val="27"/>
          <w:szCs w:val="27"/>
        </w:rPr>
        <w:t>В Управлении</w:t>
      </w:r>
      <w:r w:rsidRPr="000D7D39">
        <w:rPr>
          <w:rFonts w:ascii="Times New Roman" w:hAnsi="Times New Roman" w:cs="Times New Roman"/>
          <w:sz w:val="27"/>
          <w:szCs w:val="27"/>
        </w:rPr>
        <w:t xml:space="preserve"> </w:t>
      </w:r>
      <w:r w:rsidRPr="000D7D39">
        <w:rPr>
          <w:rFonts w:ascii="Times New Roman" w:hAnsi="Times New Roman"/>
          <w:sz w:val="27"/>
          <w:szCs w:val="27"/>
        </w:rPr>
        <w:t xml:space="preserve">Росреестра по Красноярскому краю </w:t>
      </w:r>
      <w:r w:rsidR="00442717" w:rsidRPr="000D7D39">
        <w:rPr>
          <w:rFonts w:ascii="Times New Roman" w:hAnsi="Times New Roman"/>
          <w:sz w:val="27"/>
          <w:szCs w:val="27"/>
        </w:rPr>
        <w:t>продолжается работа, нап</w:t>
      </w:r>
      <w:r w:rsidR="002433C9" w:rsidRPr="000D7D39">
        <w:rPr>
          <w:rFonts w:ascii="Times New Roman" w:hAnsi="Times New Roman"/>
          <w:sz w:val="27"/>
          <w:szCs w:val="27"/>
        </w:rPr>
        <w:t>равленная на снижение количества</w:t>
      </w:r>
      <w:r w:rsidR="00442717" w:rsidRPr="000D7D39">
        <w:rPr>
          <w:rFonts w:ascii="Times New Roman" w:hAnsi="Times New Roman"/>
          <w:sz w:val="27"/>
          <w:szCs w:val="27"/>
        </w:rPr>
        <w:t xml:space="preserve"> приостановлений </w:t>
      </w:r>
      <w:r w:rsidR="00574D58" w:rsidRPr="000D7D39">
        <w:rPr>
          <w:rFonts w:ascii="Times New Roman" w:hAnsi="Times New Roman"/>
          <w:sz w:val="27"/>
          <w:szCs w:val="27"/>
        </w:rPr>
        <w:t>и отказов в осуществлении учетно-регистрационных действий.</w:t>
      </w:r>
      <w:r w:rsidR="00442717" w:rsidRPr="000D7D39">
        <w:rPr>
          <w:rFonts w:ascii="Times New Roman" w:hAnsi="Times New Roman"/>
          <w:sz w:val="27"/>
          <w:szCs w:val="27"/>
        </w:rPr>
        <w:t xml:space="preserve"> </w:t>
      </w:r>
      <w:r w:rsidR="002B6377" w:rsidRPr="000D7D39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574D58" w:rsidRPr="000D7D39" w:rsidRDefault="002B6377" w:rsidP="008961FE">
      <w:pPr>
        <w:autoSpaceDE w:val="0"/>
        <w:autoSpaceDN w:val="0"/>
        <w:adjustRightInd w:val="0"/>
        <w:ind w:left="-567" w:right="-284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0D7D39">
        <w:rPr>
          <w:rFonts w:ascii="Times New Roman" w:hAnsi="Times New Roman"/>
          <w:color w:val="000000"/>
          <w:sz w:val="27"/>
          <w:szCs w:val="27"/>
        </w:rPr>
        <w:t xml:space="preserve">          </w:t>
      </w:r>
      <w:r w:rsidR="003F13E8">
        <w:rPr>
          <w:rFonts w:ascii="Times New Roman" w:hAnsi="Times New Roman"/>
          <w:color w:val="000000"/>
          <w:sz w:val="27"/>
          <w:szCs w:val="27"/>
        </w:rPr>
        <w:t xml:space="preserve">  </w:t>
      </w:r>
      <w:r w:rsidRPr="000D7D39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3F13E8">
        <w:rPr>
          <w:rFonts w:ascii="Times New Roman" w:hAnsi="Times New Roman"/>
          <w:color w:val="000000"/>
          <w:sz w:val="27"/>
          <w:szCs w:val="27"/>
        </w:rPr>
        <w:t>Снизилась д</w:t>
      </w:r>
      <w:r w:rsidR="003F13E8" w:rsidRPr="000D7D39">
        <w:rPr>
          <w:rFonts w:ascii="Times New Roman" w:hAnsi="Times New Roman" w:cs="Times New Roman"/>
          <w:sz w:val="27"/>
          <w:szCs w:val="27"/>
        </w:rPr>
        <w:t>оля приостановлений государственного кадастрового учета, включая единую процедуру</w:t>
      </w:r>
      <w:r w:rsidR="003F13E8">
        <w:rPr>
          <w:rFonts w:ascii="Times New Roman" w:hAnsi="Times New Roman" w:cs="Times New Roman"/>
          <w:sz w:val="27"/>
          <w:szCs w:val="27"/>
        </w:rPr>
        <w:t xml:space="preserve"> от общего числа поступивших </w:t>
      </w:r>
      <w:r w:rsidR="00037C56">
        <w:rPr>
          <w:rFonts w:ascii="Times New Roman" w:hAnsi="Times New Roman" w:cs="Times New Roman"/>
          <w:sz w:val="27"/>
          <w:szCs w:val="27"/>
        </w:rPr>
        <w:t>документов</w:t>
      </w:r>
      <w:r w:rsidR="00037C56" w:rsidRPr="000D7D39">
        <w:rPr>
          <w:rFonts w:ascii="Times New Roman" w:hAnsi="Times New Roman" w:cs="Times New Roman"/>
          <w:sz w:val="27"/>
          <w:szCs w:val="27"/>
        </w:rPr>
        <w:t xml:space="preserve"> и</w:t>
      </w:r>
      <w:r w:rsidR="003F13E8">
        <w:rPr>
          <w:rFonts w:ascii="Times New Roman" w:hAnsi="Times New Roman" w:cs="Times New Roman"/>
          <w:sz w:val="27"/>
          <w:szCs w:val="27"/>
        </w:rPr>
        <w:t xml:space="preserve"> составила 8,4 </w:t>
      </w:r>
      <w:r w:rsidR="00037C56">
        <w:rPr>
          <w:rFonts w:ascii="Times New Roman" w:hAnsi="Times New Roman" w:cs="Times New Roman"/>
          <w:sz w:val="27"/>
          <w:szCs w:val="27"/>
        </w:rPr>
        <w:t>% против</w:t>
      </w:r>
      <w:r w:rsidR="003F13E8">
        <w:rPr>
          <w:rFonts w:ascii="Times New Roman" w:hAnsi="Times New Roman" w:cs="Times New Roman"/>
          <w:sz w:val="27"/>
          <w:szCs w:val="27"/>
        </w:rPr>
        <w:t xml:space="preserve"> 13,6</w:t>
      </w:r>
      <w:r w:rsidR="003F13E8" w:rsidRPr="000D7D39">
        <w:rPr>
          <w:rFonts w:ascii="Times New Roman" w:hAnsi="Times New Roman" w:cs="Times New Roman"/>
          <w:sz w:val="27"/>
          <w:szCs w:val="27"/>
        </w:rPr>
        <w:t xml:space="preserve"> % </w:t>
      </w:r>
      <w:r w:rsidR="003F13E8">
        <w:rPr>
          <w:rFonts w:ascii="Times New Roman" w:hAnsi="Times New Roman" w:cs="Times New Roman"/>
          <w:sz w:val="27"/>
          <w:szCs w:val="27"/>
        </w:rPr>
        <w:t>в 1 квартале 2021.</w:t>
      </w:r>
    </w:p>
    <w:p w:rsidR="000D7D39" w:rsidRPr="00036E37" w:rsidRDefault="002F6476" w:rsidP="008961FE">
      <w:pPr>
        <w:tabs>
          <w:tab w:val="left" w:pos="142"/>
        </w:tabs>
        <w:ind w:left="-567" w:right="-284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0D7D39">
        <w:rPr>
          <w:rFonts w:ascii="Times New Roman" w:hAnsi="Times New Roman" w:cs="Times New Roman"/>
          <w:sz w:val="27"/>
          <w:szCs w:val="27"/>
        </w:rPr>
        <w:t xml:space="preserve">     </w:t>
      </w:r>
      <w:r w:rsidR="000D7D39">
        <w:rPr>
          <w:rFonts w:ascii="Times New Roman" w:hAnsi="Times New Roman" w:cs="Times New Roman"/>
          <w:sz w:val="27"/>
          <w:szCs w:val="27"/>
        </w:rPr>
        <w:t xml:space="preserve">     </w:t>
      </w:r>
      <w:r w:rsidR="003F13E8">
        <w:rPr>
          <w:rFonts w:ascii="Times New Roman" w:hAnsi="Times New Roman" w:cs="Times New Roman"/>
          <w:sz w:val="27"/>
          <w:szCs w:val="27"/>
        </w:rPr>
        <w:t xml:space="preserve"> </w:t>
      </w:r>
      <w:r w:rsidR="00277E99">
        <w:rPr>
          <w:rFonts w:ascii="Times New Roman" w:hAnsi="Times New Roman" w:cs="Times New Roman"/>
          <w:sz w:val="27"/>
          <w:szCs w:val="27"/>
        </w:rPr>
        <w:t>Д</w:t>
      </w:r>
      <w:r w:rsidR="00277E99" w:rsidRPr="000D7D39">
        <w:rPr>
          <w:rFonts w:ascii="Times New Roman" w:hAnsi="Times New Roman" w:cs="Times New Roman"/>
          <w:sz w:val="27"/>
          <w:szCs w:val="27"/>
        </w:rPr>
        <w:t xml:space="preserve">оля приостановлений государственной </w:t>
      </w:r>
      <w:r w:rsidR="00037C56" w:rsidRPr="000D7D39">
        <w:rPr>
          <w:rFonts w:ascii="Times New Roman" w:hAnsi="Times New Roman" w:cs="Times New Roman"/>
          <w:sz w:val="27"/>
          <w:szCs w:val="27"/>
        </w:rPr>
        <w:t xml:space="preserve">регистрации </w:t>
      </w:r>
      <w:r w:rsidR="00037C56">
        <w:rPr>
          <w:rFonts w:ascii="Times New Roman" w:hAnsi="Times New Roman" w:cs="Times New Roman"/>
          <w:sz w:val="27"/>
          <w:szCs w:val="27"/>
        </w:rPr>
        <w:t>прав</w:t>
      </w:r>
      <w:r w:rsidR="00277E99" w:rsidRPr="000D7D39">
        <w:rPr>
          <w:rFonts w:ascii="Times New Roman" w:hAnsi="Times New Roman" w:cs="Times New Roman"/>
          <w:sz w:val="27"/>
          <w:szCs w:val="27"/>
        </w:rPr>
        <w:t xml:space="preserve"> </w:t>
      </w:r>
      <w:r w:rsidR="00277E99" w:rsidRPr="00036E37">
        <w:rPr>
          <w:rFonts w:ascii="Times New Roman" w:hAnsi="Times New Roman"/>
          <w:sz w:val="27"/>
          <w:szCs w:val="27"/>
        </w:rPr>
        <w:t>от общего числа поступивших документов</w:t>
      </w:r>
      <w:r w:rsidR="00277E99" w:rsidRPr="00036E37">
        <w:rPr>
          <w:rFonts w:ascii="Times New Roman" w:hAnsi="Times New Roman" w:cs="Times New Roman"/>
          <w:sz w:val="27"/>
          <w:szCs w:val="27"/>
        </w:rPr>
        <w:t xml:space="preserve"> </w:t>
      </w:r>
      <w:r w:rsidR="00277E99">
        <w:rPr>
          <w:rFonts w:ascii="Times New Roman" w:hAnsi="Times New Roman" w:cs="Times New Roman"/>
          <w:sz w:val="27"/>
          <w:szCs w:val="27"/>
        </w:rPr>
        <w:t xml:space="preserve">по сравнению с 1 кварталом 2021 (2,8%) </w:t>
      </w:r>
      <w:r w:rsidR="003F13E8">
        <w:rPr>
          <w:rFonts w:ascii="Times New Roman" w:hAnsi="Times New Roman" w:cs="Times New Roman"/>
          <w:sz w:val="27"/>
          <w:szCs w:val="27"/>
        </w:rPr>
        <w:t xml:space="preserve">также </w:t>
      </w:r>
      <w:r w:rsidR="00037C56">
        <w:rPr>
          <w:rFonts w:ascii="Times New Roman" w:hAnsi="Times New Roman" w:cs="Times New Roman"/>
          <w:sz w:val="27"/>
          <w:szCs w:val="27"/>
        </w:rPr>
        <w:t>снизилась и</w:t>
      </w:r>
      <w:r w:rsidR="003F13E8">
        <w:rPr>
          <w:rFonts w:ascii="Times New Roman" w:hAnsi="Times New Roman" w:cs="Times New Roman"/>
          <w:sz w:val="27"/>
          <w:szCs w:val="27"/>
        </w:rPr>
        <w:t xml:space="preserve"> </w:t>
      </w:r>
      <w:r w:rsidR="00037C56">
        <w:rPr>
          <w:rFonts w:ascii="Times New Roman" w:hAnsi="Times New Roman" w:cs="Times New Roman"/>
          <w:sz w:val="27"/>
          <w:szCs w:val="27"/>
        </w:rPr>
        <w:t>составила 2</w:t>
      </w:r>
      <w:r w:rsidR="00277E99">
        <w:rPr>
          <w:rFonts w:ascii="Times New Roman" w:hAnsi="Times New Roman" w:cs="Times New Roman"/>
          <w:sz w:val="27"/>
          <w:szCs w:val="27"/>
        </w:rPr>
        <w:t>,4%.</w:t>
      </w:r>
    </w:p>
    <w:p w:rsidR="00AF1997" w:rsidRDefault="00036E37" w:rsidP="008961FE">
      <w:pPr>
        <w:ind w:left="-567" w:right="-284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12798">
        <w:rPr>
          <w:rFonts w:ascii="Times New Roman" w:hAnsi="Times New Roman" w:cs="Times New Roman"/>
          <w:sz w:val="27"/>
          <w:szCs w:val="27"/>
        </w:rPr>
        <w:t xml:space="preserve">  </w:t>
      </w:r>
      <w:r w:rsidR="003F13E8">
        <w:rPr>
          <w:rFonts w:ascii="Times New Roman" w:hAnsi="Times New Roman" w:cs="Times New Roman"/>
          <w:sz w:val="27"/>
          <w:szCs w:val="27"/>
        </w:rPr>
        <w:t xml:space="preserve">  </w:t>
      </w:r>
      <w:r w:rsidR="00806ACD" w:rsidRPr="00806ACD">
        <w:rPr>
          <w:rFonts w:ascii="Times New Roman" w:hAnsi="Times New Roman" w:cs="Times New Roman"/>
          <w:color w:val="000000"/>
          <w:sz w:val="27"/>
          <w:szCs w:val="27"/>
        </w:rPr>
        <w:t>Наиболее распространенным</w:t>
      </w:r>
      <w:r w:rsidR="002A4D06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="00806ACD" w:rsidRPr="00806AC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2A4D06">
        <w:rPr>
          <w:rFonts w:ascii="Times New Roman" w:hAnsi="Times New Roman" w:cs="Times New Roman"/>
          <w:color w:val="000000"/>
          <w:sz w:val="27"/>
          <w:szCs w:val="27"/>
        </w:rPr>
        <w:t>основаниями</w:t>
      </w:r>
      <w:r w:rsidR="00806ACD" w:rsidRPr="00806ACD">
        <w:rPr>
          <w:rFonts w:ascii="Times New Roman" w:hAnsi="Times New Roman" w:cs="Times New Roman"/>
          <w:color w:val="000000"/>
          <w:sz w:val="27"/>
          <w:szCs w:val="27"/>
        </w:rPr>
        <w:t xml:space="preserve"> приостановлений</w:t>
      </w:r>
      <w:r w:rsidR="00806ACD">
        <w:rPr>
          <w:rFonts w:ascii="Times New Roman" w:hAnsi="Times New Roman" w:cs="Times New Roman"/>
          <w:color w:val="000000"/>
          <w:sz w:val="27"/>
          <w:szCs w:val="27"/>
        </w:rPr>
        <w:t xml:space="preserve"> в учетной сфере</w:t>
      </w:r>
      <w:r w:rsidR="00806ACD" w:rsidRPr="00806AC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3F13E8">
        <w:rPr>
          <w:rFonts w:ascii="Times New Roman" w:hAnsi="Times New Roman" w:cs="Times New Roman"/>
          <w:color w:val="000000"/>
          <w:sz w:val="27"/>
          <w:szCs w:val="27"/>
        </w:rPr>
        <w:t xml:space="preserve">является </w:t>
      </w:r>
      <w:r w:rsidR="00806ACD" w:rsidRPr="00806ACD">
        <w:rPr>
          <w:rFonts w:ascii="Times New Roman" w:hAnsi="Times New Roman" w:cs="Times New Roman"/>
          <w:color w:val="000000"/>
          <w:sz w:val="27"/>
          <w:szCs w:val="27"/>
        </w:rPr>
        <w:t>пересечение границ земельных участков</w:t>
      </w:r>
      <w:r w:rsidR="008961FE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="009862F5" w:rsidRPr="009862F5">
        <w:rPr>
          <w:sz w:val="28"/>
          <w:szCs w:val="28"/>
        </w:rPr>
        <w:t xml:space="preserve"> </w:t>
      </w:r>
      <w:r w:rsidR="009862F5" w:rsidRPr="009862F5">
        <w:rPr>
          <w:rFonts w:ascii="Times New Roman" w:hAnsi="Times New Roman" w:cs="Times New Roman"/>
          <w:sz w:val="27"/>
          <w:szCs w:val="27"/>
        </w:rPr>
        <w:t xml:space="preserve">либо </w:t>
      </w:r>
      <w:r w:rsidR="009862F5">
        <w:rPr>
          <w:rFonts w:ascii="Times New Roman" w:hAnsi="Times New Roman" w:cs="Times New Roman"/>
          <w:sz w:val="27"/>
          <w:szCs w:val="27"/>
        </w:rPr>
        <w:t>не согласованность</w:t>
      </w:r>
      <w:r w:rsidR="009862F5" w:rsidRPr="009862F5">
        <w:rPr>
          <w:rFonts w:ascii="Times New Roman" w:hAnsi="Times New Roman" w:cs="Times New Roman"/>
          <w:sz w:val="27"/>
          <w:szCs w:val="27"/>
        </w:rPr>
        <w:t xml:space="preserve"> </w:t>
      </w:r>
      <w:r w:rsidR="009862F5">
        <w:rPr>
          <w:rFonts w:ascii="Times New Roman" w:hAnsi="Times New Roman" w:cs="Times New Roman"/>
          <w:sz w:val="27"/>
          <w:szCs w:val="27"/>
        </w:rPr>
        <w:t>границ</w:t>
      </w:r>
      <w:r w:rsidR="009862F5" w:rsidRPr="009862F5">
        <w:rPr>
          <w:rFonts w:ascii="Times New Roman" w:hAnsi="Times New Roman" w:cs="Times New Roman"/>
          <w:sz w:val="27"/>
          <w:szCs w:val="27"/>
        </w:rPr>
        <w:t xml:space="preserve"> земельного участка с правообладателями смежных земельных участков</w:t>
      </w:r>
      <w:r w:rsidR="00806ACD" w:rsidRPr="009862F5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806ACD" w:rsidRPr="009862F5">
        <w:rPr>
          <w:rFonts w:ascii="Times New Roman" w:hAnsi="Times New Roman" w:cs="Times New Roman"/>
          <w:sz w:val="27"/>
          <w:szCs w:val="27"/>
        </w:rPr>
        <w:t xml:space="preserve">а также </w:t>
      </w:r>
      <w:r w:rsidR="00806ACD" w:rsidRPr="009862F5">
        <w:rPr>
          <w:rFonts w:ascii="Times New Roman" w:hAnsi="Times New Roman" w:cs="Times New Roman"/>
          <w:color w:val="000000"/>
          <w:sz w:val="27"/>
          <w:szCs w:val="27"/>
        </w:rPr>
        <w:t xml:space="preserve">ошибки кадастровых инженеров при </w:t>
      </w:r>
      <w:r w:rsidR="00037C56" w:rsidRPr="009862F5">
        <w:rPr>
          <w:rFonts w:ascii="Times New Roman" w:hAnsi="Times New Roman" w:cs="Times New Roman"/>
          <w:color w:val="000000"/>
          <w:sz w:val="27"/>
          <w:szCs w:val="27"/>
        </w:rPr>
        <w:t>подготовке технических</w:t>
      </w:r>
      <w:r w:rsidR="00806ACD" w:rsidRPr="009862F5">
        <w:rPr>
          <w:rFonts w:ascii="Times New Roman" w:hAnsi="Times New Roman" w:cs="Times New Roman"/>
          <w:sz w:val="27"/>
          <w:szCs w:val="27"/>
        </w:rPr>
        <w:t>/</w:t>
      </w:r>
      <w:r w:rsidR="00037C56" w:rsidRPr="009862F5">
        <w:rPr>
          <w:rFonts w:ascii="Times New Roman" w:hAnsi="Times New Roman" w:cs="Times New Roman"/>
          <w:sz w:val="27"/>
          <w:szCs w:val="27"/>
        </w:rPr>
        <w:t>межевых</w:t>
      </w:r>
      <w:r w:rsidR="00037C56" w:rsidRPr="0093335C">
        <w:rPr>
          <w:rFonts w:ascii="Times New Roman" w:hAnsi="Times New Roman" w:cs="Times New Roman"/>
          <w:sz w:val="27"/>
          <w:szCs w:val="27"/>
        </w:rPr>
        <w:t xml:space="preserve"> планов</w:t>
      </w:r>
      <w:r w:rsidR="00806ACD" w:rsidRPr="0093335C">
        <w:rPr>
          <w:rFonts w:ascii="Times New Roman" w:hAnsi="Times New Roman" w:cs="Times New Roman"/>
          <w:sz w:val="27"/>
          <w:szCs w:val="27"/>
        </w:rPr>
        <w:t>, актов</w:t>
      </w:r>
      <w:r w:rsidR="00806ACD">
        <w:rPr>
          <w:rFonts w:ascii="Times New Roman" w:hAnsi="Times New Roman" w:cs="Times New Roman"/>
          <w:sz w:val="27"/>
          <w:szCs w:val="27"/>
        </w:rPr>
        <w:t xml:space="preserve"> </w:t>
      </w:r>
      <w:r w:rsidR="00806ACD" w:rsidRPr="009862F5">
        <w:rPr>
          <w:rFonts w:ascii="Times New Roman" w:hAnsi="Times New Roman" w:cs="Times New Roman"/>
          <w:sz w:val="27"/>
          <w:szCs w:val="27"/>
        </w:rPr>
        <w:t>обследования</w:t>
      </w:r>
      <w:r w:rsidR="009862F5">
        <w:rPr>
          <w:rFonts w:ascii="Times New Roman" w:hAnsi="Times New Roman" w:cs="Times New Roman"/>
          <w:sz w:val="27"/>
          <w:szCs w:val="27"/>
        </w:rPr>
        <w:t>.</w:t>
      </w:r>
    </w:p>
    <w:p w:rsidR="00806ACD" w:rsidRPr="009862F5" w:rsidRDefault="00AF1997" w:rsidP="008961FE">
      <w:pPr>
        <w:ind w:left="-567" w:right="-284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8961FE">
        <w:rPr>
          <w:rFonts w:ascii="Times New Roman" w:hAnsi="Times New Roman" w:cs="Times New Roman"/>
          <w:sz w:val="27"/>
          <w:szCs w:val="27"/>
        </w:rPr>
        <w:t xml:space="preserve"> </w:t>
      </w:r>
      <w:r w:rsidR="009862F5">
        <w:rPr>
          <w:rFonts w:ascii="Times New Roman" w:hAnsi="Times New Roman" w:cs="Times New Roman"/>
          <w:sz w:val="27"/>
          <w:szCs w:val="27"/>
        </w:rPr>
        <w:t>Например</w:t>
      </w:r>
      <w:r w:rsidR="009862F5" w:rsidRPr="009862F5">
        <w:rPr>
          <w:rFonts w:ascii="Times New Roman" w:hAnsi="Times New Roman" w:cs="Times New Roman"/>
          <w:sz w:val="27"/>
          <w:szCs w:val="27"/>
        </w:rPr>
        <w:t xml:space="preserve"> - в межевом плане не указан кадастровый номер здания, сооружения, объекта незавершенного строительства, расположенных на земе</w:t>
      </w:r>
      <w:r w:rsidR="009862F5">
        <w:rPr>
          <w:rFonts w:ascii="Times New Roman" w:hAnsi="Times New Roman" w:cs="Times New Roman"/>
          <w:sz w:val="27"/>
          <w:szCs w:val="27"/>
        </w:rPr>
        <w:t xml:space="preserve">льном </w:t>
      </w:r>
      <w:r w:rsidR="00037C56">
        <w:rPr>
          <w:rFonts w:ascii="Times New Roman" w:hAnsi="Times New Roman" w:cs="Times New Roman"/>
          <w:sz w:val="27"/>
          <w:szCs w:val="27"/>
        </w:rPr>
        <w:t xml:space="preserve">участке; </w:t>
      </w:r>
      <w:r w:rsidR="00037C56" w:rsidRPr="009862F5">
        <w:rPr>
          <w:rFonts w:ascii="Times New Roman" w:hAnsi="Times New Roman" w:cs="Times New Roman"/>
          <w:color w:val="000000"/>
          <w:sz w:val="27"/>
          <w:szCs w:val="27"/>
        </w:rPr>
        <w:t>отсутствуют</w:t>
      </w:r>
      <w:r w:rsidR="009862F5" w:rsidRPr="009862F5">
        <w:rPr>
          <w:rFonts w:ascii="Times New Roman" w:hAnsi="Times New Roman" w:cs="Times New Roman"/>
          <w:sz w:val="27"/>
          <w:szCs w:val="27"/>
        </w:rPr>
        <w:t xml:space="preserve"> документы, позволяющие определить местоположение земельного участка, либо увеличение площади документально не обосновано</w:t>
      </w:r>
      <w:r w:rsidR="009862F5">
        <w:rPr>
          <w:rFonts w:ascii="Times New Roman" w:hAnsi="Times New Roman" w:cs="Times New Roman"/>
          <w:sz w:val="27"/>
          <w:szCs w:val="27"/>
        </w:rPr>
        <w:t xml:space="preserve">; </w:t>
      </w:r>
      <w:r w:rsidR="009862F5" w:rsidRPr="009862F5">
        <w:rPr>
          <w:rFonts w:ascii="Times New Roman" w:hAnsi="Times New Roman" w:cs="Times New Roman"/>
          <w:sz w:val="27"/>
          <w:szCs w:val="27"/>
        </w:rPr>
        <w:t>в техническом плане не указан, либо указан неактуальный кадастровый номер земельного участка, на котором расположен объект</w:t>
      </w:r>
      <w:r w:rsidR="009862F5">
        <w:rPr>
          <w:rFonts w:ascii="Times New Roman" w:hAnsi="Times New Roman" w:cs="Times New Roman"/>
          <w:sz w:val="27"/>
          <w:szCs w:val="27"/>
        </w:rPr>
        <w:t>.</w:t>
      </w:r>
    </w:p>
    <w:p w:rsidR="009862F5" w:rsidRPr="000D7D39" w:rsidRDefault="00806ACD" w:rsidP="008961FE">
      <w:pPr>
        <w:pStyle w:val="a6"/>
        <w:ind w:left="-567" w:right="-284"/>
        <w:rPr>
          <w:color w:val="000000"/>
          <w:sz w:val="27"/>
          <w:szCs w:val="27"/>
        </w:rPr>
      </w:pPr>
      <w:r w:rsidRPr="009862F5">
        <w:rPr>
          <w:sz w:val="27"/>
          <w:szCs w:val="27"/>
        </w:rPr>
        <w:t xml:space="preserve">          </w:t>
      </w:r>
      <w:r w:rsidR="00412798" w:rsidRPr="009862F5">
        <w:rPr>
          <w:sz w:val="27"/>
          <w:szCs w:val="27"/>
        </w:rPr>
        <w:t xml:space="preserve"> </w:t>
      </w:r>
      <w:r w:rsidR="003F13E8" w:rsidRPr="009862F5">
        <w:rPr>
          <w:sz w:val="27"/>
          <w:szCs w:val="27"/>
        </w:rPr>
        <w:t xml:space="preserve"> </w:t>
      </w:r>
      <w:r w:rsidRPr="009862F5">
        <w:rPr>
          <w:sz w:val="27"/>
          <w:szCs w:val="27"/>
        </w:rPr>
        <w:t xml:space="preserve"> </w:t>
      </w:r>
      <w:r w:rsidR="00AF1997">
        <w:rPr>
          <w:sz w:val="27"/>
          <w:szCs w:val="27"/>
        </w:rPr>
        <w:t xml:space="preserve"> </w:t>
      </w:r>
      <w:r w:rsidRPr="009862F5">
        <w:rPr>
          <w:sz w:val="27"/>
          <w:szCs w:val="27"/>
        </w:rPr>
        <w:t>Наиболее</w:t>
      </w:r>
      <w:r w:rsidRPr="00806ACD">
        <w:rPr>
          <w:sz w:val="27"/>
          <w:szCs w:val="27"/>
        </w:rPr>
        <w:t xml:space="preserve"> распространенными</w:t>
      </w:r>
      <w:r>
        <w:rPr>
          <w:sz w:val="27"/>
          <w:szCs w:val="27"/>
        </w:rPr>
        <w:t xml:space="preserve"> основаниями</w:t>
      </w:r>
      <w:r w:rsidRPr="000B7057">
        <w:rPr>
          <w:sz w:val="27"/>
          <w:szCs w:val="27"/>
        </w:rPr>
        <w:t xml:space="preserve"> приостановления государ</w:t>
      </w:r>
      <w:r>
        <w:rPr>
          <w:sz w:val="27"/>
          <w:szCs w:val="27"/>
        </w:rPr>
        <w:t xml:space="preserve">ственной регистрации </w:t>
      </w:r>
      <w:r w:rsidR="00037C56">
        <w:rPr>
          <w:sz w:val="27"/>
          <w:szCs w:val="27"/>
        </w:rPr>
        <w:t>прав являются</w:t>
      </w:r>
      <w:r>
        <w:rPr>
          <w:sz w:val="27"/>
          <w:szCs w:val="27"/>
        </w:rPr>
        <w:t>:</w:t>
      </w:r>
      <w:r w:rsidRPr="000B7057">
        <w:rPr>
          <w:sz w:val="27"/>
          <w:szCs w:val="27"/>
        </w:rPr>
        <w:t xml:space="preserve"> </w:t>
      </w:r>
      <w:r w:rsidRPr="000B7057">
        <w:rPr>
          <w:color w:val="000000"/>
          <w:sz w:val="27"/>
          <w:szCs w:val="27"/>
        </w:rPr>
        <w:t>непредставление документов, необходимых для проведения государственной регистрации</w:t>
      </w:r>
      <w:r w:rsidR="008961FE">
        <w:rPr>
          <w:color w:val="000000"/>
          <w:sz w:val="27"/>
          <w:szCs w:val="27"/>
        </w:rPr>
        <w:t xml:space="preserve"> и </w:t>
      </w:r>
      <w:r w:rsidR="009862F5" w:rsidRPr="000D7D39">
        <w:rPr>
          <w:snapToGrid w:val="0"/>
          <w:spacing w:val="-1"/>
          <w:sz w:val="27"/>
          <w:szCs w:val="27"/>
        </w:rPr>
        <w:t>представление заявителями договоров</w:t>
      </w:r>
      <w:r w:rsidR="009862F5" w:rsidRPr="000D7D39">
        <w:rPr>
          <w:color w:val="000000"/>
          <w:sz w:val="27"/>
          <w:szCs w:val="27"/>
        </w:rPr>
        <w:t>, которые не содержат установленные федеральным законом или договором ограничения прав сторон (</w:t>
      </w:r>
      <w:r w:rsidR="009862F5">
        <w:rPr>
          <w:color w:val="000000"/>
          <w:sz w:val="27"/>
          <w:szCs w:val="27"/>
        </w:rPr>
        <w:t>ипотека, аренда, охранные зоны).</w:t>
      </w:r>
      <w:r w:rsidR="009862F5" w:rsidRPr="000D7D39">
        <w:rPr>
          <w:color w:val="000000"/>
          <w:sz w:val="27"/>
          <w:szCs w:val="27"/>
        </w:rPr>
        <w:t xml:space="preserve"> </w:t>
      </w:r>
    </w:p>
    <w:p w:rsidR="00ED0FEF" w:rsidRPr="000D7D39" w:rsidRDefault="009862F5" w:rsidP="008961FE">
      <w:pPr>
        <w:ind w:left="-567" w:right="-284" w:firstLine="567"/>
        <w:jc w:val="both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="00AF1997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Чаще всего приостановления осуществляются в отношении земельных участков </w:t>
      </w:r>
      <w:r w:rsidR="00AF1997">
        <w:rPr>
          <w:rFonts w:ascii="Times New Roman" w:hAnsi="Times New Roman" w:cs="Times New Roman"/>
          <w:color w:val="000000"/>
          <w:sz w:val="27"/>
          <w:szCs w:val="27"/>
        </w:rPr>
        <w:t>– 66%. На втором месте – квартиры (33%) и жилые дома (25%).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760C4" w:rsidRPr="000D7D39">
        <w:rPr>
          <w:b/>
          <w:sz w:val="27"/>
          <w:szCs w:val="27"/>
        </w:rPr>
        <w:t xml:space="preserve">        </w:t>
      </w:r>
      <w:r w:rsidR="00C1668E" w:rsidRPr="000D7D39">
        <w:rPr>
          <w:b/>
          <w:sz w:val="27"/>
          <w:szCs w:val="27"/>
        </w:rPr>
        <w:t xml:space="preserve"> </w:t>
      </w:r>
      <w:r w:rsidR="00FE6F7B" w:rsidRPr="000D7D39">
        <w:rPr>
          <w:sz w:val="27"/>
          <w:szCs w:val="27"/>
        </w:rPr>
        <w:t xml:space="preserve"> </w:t>
      </w:r>
      <w:r w:rsidR="006D20F4" w:rsidRPr="000D7D39">
        <w:rPr>
          <w:sz w:val="27"/>
          <w:szCs w:val="27"/>
        </w:rPr>
        <w:t xml:space="preserve"> </w:t>
      </w:r>
      <w:r w:rsidR="00412798">
        <w:rPr>
          <w:sz w:val="27"/>
          <w:szCs w:val="27"/>
        </w:rPr>
        <w:t xml:space="preserve"> </w:t>
      </w:r>
    </w:p>
    <w:p w:rsidR="005422C4" w:rsidRPr="000D7D39" w:rsidRDefault="00F65B80" w:rsidP="008961FE">
      <w:pPr>
        <w:ind w:left="-567" w:right="-284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</w:p>
    <w:p w:rsidR="005F7B8F" w:rsidRPr="000D7D39" w:rsidRDefault="00AF1997" w:rsidP="008961FE">
      <w:pPr>
        <w:ind w:left="-567" w:right="-284"/>
        <w:jc w:val="both"/>
        <w:rPr>
          <w:rFonts w:ascii="Cambria" w:hAnsi="Cambria"/>
          <w:b/>
          <w:sz w:val="27"/>
          <w:szCs w:val="27"/>
        </w:rPr>
      </w:pPr>
      <w:r w:rsidRPr="008961FE">
        <w:rPr>
          <w:rFonts w:ascii="Cambria" w:hAnsi="Cambria"/>
          <w:b/>
          <w:sz w:val="26"/>
          <w:szCs w:val="26"/>
        </w:rPr>
        <w:t xml:space="preserve">          Р</w:t>
      </w:r>
      <w:r w:rsidR="008961FE" w:rsidRPr="008961FE">
        <w:rPr>
          <w:rFonts w:ascii="Cambria" w:hAnsi="Cambria"/>
          <w:b/>
          <w:sz w:val="26"/>
          <w:szCs w:val="26"/>
        </w:rPr>
        <w:t>уководитель</w:t>
      </w:r>
      <w:r w:rsidR="00A36CE6" w:rsidRPr="008961FE">
        <w:rPr>
          <w:rFonts w:ascii="Cambria" w:hAnsi="Cambria"/>
          <w:b/>
          <w:sz w:val="26"/>
          <w:szCs w:val="26"/>
        </w:rPr>
        <w:t xml:space="preserve"> Управления Росреестра по Красноярскому краю</w:t>
      </w:r>
      <w:r w:rsidR="00977813" w:rsidRPr="008961FE">
        <w:rPr>
          <w:rFonts w:ascii="Cambria" w:hAnsi="Cambria"/>
          <w:b/>
          <w:sz w:val="26"/>
          <w:szCs w:val="26"/>
        </w:rPr>
        <w:t xml:space="preserve"> Татьяна </w:t>
      </w:r>
      <w:proofErr w:type="spellStart"/>
      <w:proofErr w:type="gramStart"/>
      <w:r w:rsidR="00977813" w:rsidRPr="008961FE">
        <w:rPr>
          <w:rFonts w:ascii="Cambria" w:hAnsi="Cambria"/>
          <w:b/>
          <w:sz w:val="26"/>
          <w:szCs w:val="26"/>
        </w:rPr>
        <w:t>Голдобина</w:t>
      </w:r>
      <w:proofErr w:type="spellEnd"/>
      <w:r w:rsidR="00977813" w:rsidRPr="008961FE">
        <w:rPr>
          <w:rFonts w:ascii="Cambria" w:hAnsi="Cambria"/>
          <w:b/>
          <w:sz w:val="26"/>
          <w:szCs w:val="26"/>
        </w:rPr>
        <w:t xml:space="preserve"> </w:t>
      </w:r>
      <w:r w:rsidR="005F7B8F" w:rsidRPr="008961FE">
        <w:rPr>
          <w:rFonts w:ascii="Cambria" w:hAnsi="Cambria"/>
          <w:b/>
          <w:sz w:val="26"/>
          <w:szCs w:val="26"/>
        </w:rPr>
        <w:t>:</w:t>
      </w:r>
      <w:proofErr w:type="gramEnd"/>
      <w:r w:rsidR="005F7B8F" w:rsidRPr="008961FE">
        <w:rPr>
          <w:rFonts w:ascii="Cambria" w:hAnsi="Cambria"/>
          <w:b/>
          <w:sz w:val="26"/>
          <w:szCs w:val="26"/>
        </w:rPr>
        <w:t xml:space="preserve"> </w:t>
      </w:r>
    </w:p>
    <w:p w:rsidR="00782DAA" w:rsidRDefault="005F7B8F" w:rsidP="008961FE">
      <w:pPr>
        <w:ind w:left="-567" w:right="-284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D7D39">
        <w:rPr>
          <w:rFonts w:ascii="Times New Roman" w:hAnsi="Times New Roman" w:cs="Times New Roman"/>
          <w:i/>
          <w:sz w:val="27"/>
          <w:szCs w:val="27"/>
        </w:rPr>
        <w:t xml:space="preserve">        </w:t>
      </w:r>
      <w:r w:rsidR="00AE5531" w:rsidRPr="000D7D39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8961FE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E5531" w:rsidRPr="000D7D39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6D199D" w:rsidRPr="000D7D39">
        <w:rPr>
          <w:rFonts w:ascii="Times New Roman" w:hAnsi="Times New Roman" w:cs="Times New Roman"/>
          <w:i/>
          <w:sz w:val="27"/>
          <w:szCs w:val="27"/>
        </w:rPr>
        <w:t>«</w:t>
      </w:r>
      <w:r w:rsidR="003F5F1D" w:rsidRPr="000D7D39">
        <w:rPr>
          <w:rFonts w:ascii="Times New Roman" w:hAnsi="Times New Roman" w:cs="Times New Roman"/>
          <w:i/>
          <w:sz w:val="27"/>
          <w:szCs w:val="27"/>
        </w:rPr>
        <w:t xml:space="preserve">Одной из </w:t>
      </w:r>
      <w:r w:rsidR="00AF1997">
        <w:rPr>
          <w:rFonts w:ascii="Times New Roman" w:hAnsi="Times New Roman" w:cs="Times New Roman"/>
          <w:i/>
          <w:sz w:val="27"/>
          <w:szCs w:val="27"/>
        </w:rPr>
        <w:t xml:space="preserve">основных задач Росреестра на ближайшее </w:t>
      </w:r>
      <w:r w:rsidR="00037C56">
        <w:rPr>
          <w:rFonts w:ascii="Times New Roman" w:hAnsi="Times New Roman" w:cs="Times New Roman"/>
          <w:i/>
          <w:sz w:val="27"/>
          <w:szCs w:val="27"/>
        </w:rPr>
        <w:t>время является</w:t>
      </w:r>
      <w:r w:rsidR="00FD173D" w:rsidRPr="000D7D39">
        <w:rPr>
          <w:rFonts w:ascii="Times New Roman" w:hAnsi="Times New Roman" w:cs="Times New Roman"/>
          <w:i/>
          <w:sz w:val="27"/>
          <w:szCs w:val="27"/>
        </w:rPr>
        <w:t xml:space="preserve"> работа по </w:t>
      </w:r>
      <w:r w:rsidR="00AF1997">
        <w:rPr>
          <w:rFonts w:ascii="Times New Roman" w:hAnsi="Times New Roman" w:cs="Times New Roman"/>
          <w:i/>
          <w:sz w:val="27"/>
          <w:szCs w:val="27"/>
        </w:rPr>
        <w:t xml:space="preserve">радикальному </w:t>
      </w:r>
      <w:r w:rsidR="00FD173D" w:rsidRPr="000D7D39">
        <w:rPr>
          <w:rFonts w:ascii="Times New Roman" w:hAnsi="Times New Roman" w:cs="Times New Roman"/>
          <w:i/>
          <w:sz w:val="27"/>
          <w:szCs w:val="27"/>
        </w:rPr>
        <w:t>снижению</w:t>
      </w:r>
      <w:r w:rsidR="006D199D" w:rsidRPr="000D7D39">
        <w:rPr>
          <w:rFonts w:ascii="Times New Roman" w:hAnsi="Times New Roman" w:cs="Times New Roman"/>
          <w:i/>
          <w:sz w:val="27"/>
          <w:szCs w:val="27"/>
        </w:rPr>
        <w:t xml:space="preserve"> количества решений о приостановлении (отказов) в учетно-регистрационной сфере.</w:t>
      </w:r>
    </w:p>
    <w:p w:rsidR="007E08C8" w:rsidRDefault="008961FE" w:rsidP="008961FE">
      <w:pPr>
        <w:tabs>
          <w:tab w:val="left" w:pos="142"/>
        </w:tabs>
        <w:ind w:left="-567" w:right="-284" w:firstLine="142"/>
        <w:jc w:val="both"/>
        <w:rPr>
          <w:rFonts w:ascii="Times New Roman" w:hAnsi="Times New Roman" w:cs="Times New Roman"/>
          <w:i/>
          <w:color w:val="000000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         </w:t>
      </w:r>
      <w:r w:rsidR="00CD1F5F">
        <w:rPr>
          <w:rFonts w:ascii="Times New Roman" w:hAnsi="Times New Roman" w:cs="Times New Roman"/>
          <w:i/>
          <w:sz w:val="27"/>
          <w:szCs w:val="27"/>
        </w:rPr>
        <w:t xml:space="preserve">Так, </w:t>
      </w:r>
      <w:r w:rsidR="007E08C8">
        <w:rPr>
          <w:rFonts w:ascii="Times New Roman" w:hAnsi="Times New Roman" w:cs="Times New Roman"/>
          <w:i/>
          <w:sz w:val="27"/>
          <w:szCs w:val="27"/>
        </w:rPr>
        <w:t xml:space="preserve">мы взаимодействуем с СРО кадастровых </w:t>
      </w:r>
      <w:r w:rsidR="00037C56">
        <w:rPr>
          <w:rFonts w:ascii="Times New Roman" w:hAnsi="Times New Roman" w:cs="Times New Roman"/>
          <w:i/>
          <w:sz w:val="27"/>
          <w:szCs w:val="27"/>
        </w:rPr>
        <w:t xml:space="preserve">инженеров, </w:t>
      </w:r>
      <w:r w:rsidR="00037C56">
        <w:rPr>
          <w:rFonts w:ascii="Times New Roman" w:hAnsi="Times New Roman" w:cs="Times New Roman"/>
          <w:i/>
          <w:color w:val="000000"/>
          <w:sz w:val="27"/>
          <w:szCs w:val="27"/>
        </w:rPr>
        <w:t>ведь</w:t>
      </w:r>
      <w:r w:rsidR="007E08C8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частой </w:t>
      </w:r>
      <w:r w:rsidR="007E08C8" w:rsidRPr="00F061CC">
        <w:rPr>
          <w:rFonts w:ascii="Times New Roman" w:hAnsi="Times New Roman" w:cs="Times New Roman"/>
          <w:i/>
          <w:color w:val="000000"/>
          <w:sz w:val="27"/>
          <w:szCs w:val="27"/>
        </w:rPr>
        <w:t>причиной приостановлений учетных действий</w:t>
      </w:r>
      <w:r w:rsidR="007E08C8">
        <w:rPr>
          <w:rFonts w:ascii="Times New Roman" w:hAnsi="Times New Roman" w:cs="Times New Roman"/>
          <w:i/>
          <w:color w:val="000000"/>
          <w:sz w:val="27"/>
          <w:szCs w:val="27"/>
        </w:rPr>
        <w:t>, в том числе – в рамках единой процедуры,</w:t>
      </w:r>
      <w:r w:rsidR="007E08C8" w:rsidRPr="00F061CC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</w:t>
      </w:r>
      <w:r w:rsidR="00037C56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является </w:t>
      </w:r>
      <w:r w:rsidR="00037C56" w:rsidRPr="00F061CC">
        <w:rPr>
          <w:rFonts w:ascii="Times New Roman" w:hAnsi="Times New Roman" w:cs="Times New Roman"/>
          <w:i/>
          <w:color w:val="000000"/>
          <w:sz w:val="27"/>
          <w:szCs w:val="27"/>
        </w:rPr>
        <w:t>несоответствие</w:t>
      </w:r>
      <w:r w:rsidR="007E08C8" w:rsidRPr="00F061CC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представленных технических/межевых планов, актов обследования, подготовленных кадастровыми инженерами, требования</w:t>
      </w:r>
      <w:r w:rsidR="007E08C8">
        <w:rPr>
          <w:rFonts w:ascii="Times New Roman" w:hAnsi="Times New Roman" w:cs="Times New Roman"/>
          <w:i/>
          <w:color w:val="000000"/>
          <w:sz w:val="27"/>
          <w:szCs w:val="27"/>
        </w:rPr>
        <w:t>м действующего законодательства.</w:t>
      </w:r>
    </w:p>
    <w:p w:rsidR="007E08C8" w:rsidRDefault="007E08C8" w:rsidP="008961FE">
      <w:pPr>
        <w:tabs>
          <w:tab w:val="left" w:pos="142"/>
        </w:tabs>
        <w:ind w:left="-567" w:right="-284" w:firstLine="142"/>
        <w:jc w:val="both"/>
        <w:rPr>
          <w:rFonts w:ascii="Times New Roman" w:hAnsi="Times New Roman" w:cs="Times New Roman"/>
          <w:i/>
          <w:color w:val="000000"/>
          <w:sz w:val="27"/>
          <w:szCs w:val="27"/>
        </w:rPr>
      </w:pPr>
      <w:r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</w:t>
      </w:r>
      <w:r w:rsidR="008961FE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     </w:t>
      </w:r>
      <w:r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Организуются</w:t>
      </w:r>
      <w:r w:rsidR="00B32729" w:rsidRPr="00B32729">
        <w:rPr>
          <w:sz w:val="28"/>
          <w:szCs w:val="28"/>
        </w:rPr>
        <w:t xml:space="preserve"> </w:t>
      </w:r>
      <w:r w:rsidR="00B32729" w:rsidRPr="00B32729">
        <w:rPr>
          <w:rFonts w:ascii="Times New Roman" w:hAnsi="Times New Roman" w:cs="Times New Roman"/>
          <w:i/>
          <w:sz w:val="27"/>
          <w:szCs w:val="27"/>
        </w:rPr>
        <w:t>«горячие телефонные линии</w:t>
      </w:r>
      <w:r w:rsidR="00037C56" w:rsidRPr="00B32729">
        <w:rPr>
          <w:rFonts w:ascii="Times New Roman" w:hAnsi="Times New Roman" w:cs="Times New Roman"/>
          <w:i/>
          <w:sz w:val="27"/>
          <w:szCs w:val="27"/>
        </w:rPr>
        <w:t>»</w:t>
      </w:r>
      <w:r w:rsidR="00037C56">
        <w:rPr>
          <w:rFonts w:ascii="Times New Roman" w:hAnsi="Times New Roman" w:cs="Times New Roman"/>
          <w:i/>
          <w:sz w:val="27"/>
          <w:szCs w:val="27"/>
        </w:rPr>
        <w:t>,</w:t>
      </w:r>
      <w:r w:rsidR="00037C56" w:rsidRPr="00B32729">
        <w:rPr>
          <w:i/>
          <w:sz w:val="28"/>
          <w:szCs w:val="28"/>
        </w:rPr>
        <w:t xml:space="preserve"> </w:t>
      </w:r>
      <w:r w:rsidR="00037C56" w:rsidRPr="00B32729">
        <w:rPr>
          <w:rFonts w:ascii="Times New Roman" w:hAnsi="Times New Roman" w:cs="Times New Roman"/>
          <w:i/>
          <w:color w:val="000000"/>
          <w:sz w:val="27"/>
          <w:szCs w:val="27"/>
        </w:rPr>
        <w:t>направляются</w:t>
      </w:r>
      <w:r w:rsidRPr="00B32729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информационные письма, осуществляется ежемесячный мониторинг </w:t>
      </w:r>
      <w:r w:rsidRPr="00B32729">
        <w:rPr>
          <w:rFonts w:ascii="Times New Roman" w:hAnsi="Times New Roman" w:cs="Times New Roman"/>
          <w:i/>
          <w:sz w:val="27"/>
          <w:szCs w:val="27"/>
        </w:rPr>
        <w:t>ошибок</w:t>
      </w:r>
      <w:r>
        <w:rPr>
          <w:rFonts w:ascii="Times New Roman" w:hAnsi="Times New Roman" w:cs="Times New Roman"/>
          <w:i/>
          <w:sz w:val="27"/>
          <w:szCs w:val="27"/>
        </w:rPr>
        <w:t xml:space="preserve">.       </w:t>
      </w:r>
    </w:p>
    <w:p w:rsidR="00BC0D64" w:rsidRPr="000D7D39" w:rsidRDefault="008961FE" w:rsidP="008961FE">
      <w:pPr>
        <w:tabs>
          <w:tab w:val="left" w:pos="142"/>
        </w:tabs>
        <w:ind w:left="-567" w:right="-284" w:firstLine="142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      </w:t>
      </w:r>
      <w:r w:rsidR="007E08C8">
        <w:rPr>
          <w:rFonts w:ascii="Times New Roman" w:hAnsi="Times New Roman" w:cs="Times New Roman"/>
          <w:i/>
          <w:sz w:val="27"/>
          <w:szCs w:val="27"/>
        </w:rPr>
        <w:t xml:space="preserve">  </w:t>
      </w:r>
      <w:r w:rsidR="00037C56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Данная деятельность </w:t>
      </w:r>
      <w:bookmarkStart w:id="0" w:name="_GoBack"/>
      <w:bookmarkEnd w:id="0"/>
      <w:r w:rsidR="00037C56">
        <w:rPr>
          <w:rFonts w:ascii="Times New Roman" w:hAnsi="Times New Roman" w:cs="Times New Roman"/>
          <w:i/>
          <w:color w:val="000000"/>
          <w:sz w:val="27"/>
          <w:szCs w:val="27"/>
        </w:rPr>
        <w:t>несомненно положительно</w:t>
      </w:r>
      <w:r w:rsidR="007E08C8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повлияла на снижение доли приостановлений в учетно-регистрационной сфере».</w:t>
      </w:r>
      <w:r w:rsidR="006D20F4" w:rsidRPr="000D7D39">
        <w:rPr>
          <w:rFonts w:ascii="Times New Roman" w:hAnsi="Times New Roman"/>
          <w:i/>
          <w:color w:val="000000"/>
          <w:sz w:val="27"/>
          <w:szCs w:val="27"/>
        </w:rPr>
        <w:t xml:space="preserve">            </w:t>
      </w:r>
    </w:p>
    <w:sectPr w:rsidR="00BC0D64" w:rsidRPr="000D7D39" w:rsidSect="008961FE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6373"/>
    <w:rsid w:val="00014114"/>
    <w:rsid w:val="00036E37"/>
    <w:rsid w:val="00037C56"/>
    <w:rsid w:val="00080339"/>
    <w:rsid w:val="00085EB2"/>
    <w:rsid w:val="00091C05"/>
    <w:rsid w:val="00092EA1"/>
    <w:rsid w:val="000B7057"/>
    <w:rsid w:val="000C3D90"/>
    <w:rsid w:val="000C79F7"/>
    <w:rsid w:val="000D6AB7"/>
    <w:rsid w:val="000D7D39"/>
    <w:rsid w:val="000F6DDC"/>
    <w:rsid w:val="00106024"/>
    <w:rsid w:val="00197378"/>
    <w:rsid w:val="001B4EF0"/>
    <w:rsid w:val="001D2460"/>
    <w:rsid w:val="001F0888"/>
    <w:rsid w:val="002433C9"/>
    <w:rsid w:val="00276233"/>
    <w:rsid w:val="00277E99"/>
    <w:rsid w:val="002A31DD"/>
    <w:rsid w:val="002A4D06"/>
    <w:rsid w:val="002A7AD1"/>
    <w:rsid w:val="002B329D"/>
    <w:rsid w:val="002B6377"/>
    <w:rsid w:val="002E5BC1"/>
    <w:rsid w:val="002F6476"/>
    <w:rsid w:val="00304D73"/>
    <w:rsid w:val="00311125"/>
    <w:rsid w:val="00336677"/>
    <w:rsid w:val="00336A4B"/>
    <w:rsid w:val="00337338"/>
    <w:rsid w:val="00375EDA"/>
    <w:rsid w:val="00393250"/>
    <w:rsid w:val="00393550"/>
    <w:rsid w:val="003946A0"/>
    <w:rsid w:val="003A326C"/>
    <w:rsid w:val="003A4428"/>
    <w:rsid w:val="003D6A0D"/>
    <w:rsid w:val="003D785B"/>
    <w:rsid w:val="003D7C78"/>
    <w:rsid w:val="003F13E8"/>
    <w:rsid w:val="003F5F1D"/>
    <w:rsid w:val="00412798"/>
    <w:rsid w:val="00437E03"/>
    <w:rsid w:val="00442717"/>
    <w:rsid w:val="0049605C"/>
    <w:rsid w:val="004F2774"/>
    <w:rsid w:val="004F4C41"/>
    <w:rsid w:val="00514258"/>
    <w:rsid w:val="00520230"/>
    <w:rsid w:val="005205D8"/>
    <w:rsid w:val="00530CEB"/>
    <w:rsid w:val="00534E30"/>
    <w:rsid w:val="005422C4"/>
    <w:rsid w:val="00543653"/>
    <w:rsid w:val="00574D58"/>
    <w:rsid w:val="005E137D"/>
    <w:rsid w:val="005E2819"/>
    <w:rsid w:val="005F7B8F"/>
    <w:rsid w:val="006073DC"/>
    <w:rsid w:val="00623C94"/>
    <w:rsid w:val="00694E70"/>
    <w:rsid w:val="006B5C22"/>
    <w:rsid w:val="006D199D"/>
    <w:rsid w:val="006D20F4"/>
    <w:rsid w:val="006D2EF1"/>
    <w:rsid w:val="007158BB"/>
    <w:rsid w:val="007253A7"/>
    <w:rsid w:val="00751041"/>
    <w:rsid w:val="00782DAA"/>
    <w:rsid w:val="007E08C8"/>
    <w:rsid w:val="007E302B"/>
    <w:rsid w:val="00806ACD"/>
    <w:rsid w:val="00866A02"/>
    <w:rsid w:val="008742DD"/>
    <w:rsid w:val="008961FE"/>
    <w:rsid w:val="008D5C4A"/>
    <w:rsid w:val="008E49BB"/>
    <w:rsid w:val="00906F84"/>
    <w:rsid w:val="009176CC"/>
    <w:rsid w:val="0093335C"/>
    <w:rsid w:val="009563CF"/>
    <w:rsid w:val="00965B67"/>
    <w:rsid w:val="00977813"/>
    <w:rsid w:val="009862F5"/>
    <w:rsid w:val="00992332"/>
    <w:rsid w:val="00A02E42"/>
    <w:rsid w:val="00A31A15"/>
    <w:rsid w:val="00A36CE6"/>
    <w:rsid w:val="00A47731"/>
    <w:rsid w:val="00A6671A"/>
    <w:rsid w:val="00A74DEE"/>
    <w:rsid w:val="00AC26CB"/>
    <w:rsid w:val="00AE5531"/>
    <w:rsid w:val="00AF1997"/>
    <w:rsid w:val="00B0421F"/>
    <w:rsid w:val="00B32729"/>
    <w:rsid w:val="00B6609E"/>
    <w:rsid w:val="00B73FFA"/>
    <w:rsid w:val="00B7459E"/>
    <w:rsid w:val="00B90F47"/>
    <w:rsid w:val="00BC0D64"/>
    <w:rsid w:val="00C134AD"/>
    <w:rsid w:val="00C1668E"/>
    <w:rsid w:val="00C51ECC"/>
    <w:rsid w:val="00C52405"/>
    <w:rsid w:val="00CA665F"/>
    <w:rsid w:val="00CB5CED"/>
    <w:rsid w:val="00CD1F5F"/>
    <w:rsid w:val="00CE4967"/>
    <w:rsid w:val="00D17552"/>
    <w:rsid w:val="00D262C8"/>
    <w:rsid w:val="00D6393D"/>
    <w:rsid w:val="00D74ADC"/>
    <w:rsid w:val="00D760C4"/>
    <w:rsid w:val="00D81A58"/>
    <w:rsid w:val="00D94249"/>
    <w:rsid w:val="00DC42D8"/>
    <w:rsid w:val="00DD7D03"/>
    <w:rsid w:val="00DE3430"/>
    <w:rsid w:val="00E70122"/>
    <w:rsid w:val="00E81912"/>
    <w:rsid w:val="00E82B60"/>
    <w:rsid w:val="00EB5EC8"/>
    <w:rsid w:val="00EC12D6"/>
    <w:rsid w:val="00ED0FEF"/>
    <w:rsid w:val="00ED68FA"/>
    <w:rsid w:val="00EF2FB8"/>
    <w:rsid w:val="00EF3A99"/>
    <w:rsid w:val="00EF4C2A"/>
    <w:rsid w:val="00F041A3"/>
    <w:rsid w:val="00F05A8E"/>
    <w:rsid w:val="00F061CC"/>
    <w:rsid w:val="00F517BD"/>
    <w:rsid w:val="00F65B80"/>
    <w:rsid w:val="00F66373"/>
    <w:rsid w:val="00F8796E"/>
    <w:rsid w:val="00FC161F"/>
    <w:rsid w:val="00FD173D"/>
    <w:rsid w:val="00FD666F"/>
    <w:rsid w:val="00FE6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EF298-49D5-41E6-94F5-76D48BF9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9F7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9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49B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31A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ED0FEF"/>
    <w:pPr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D0FE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5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6672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Синицына Екатерина Александровна</dc:creator>
  <cp:keywords/>
  <dc:description/>
  <cp:lastModifiedBy>Карвоев Владимир Александрович</cp:lastModifiedBy>
  <cp:revision>45</cp:revision>
  <cp:lastPrinted>2021-07-16T04:07:00Z</cp:lastPrinted>
  <dcterms:created xsi:type="dcterms:W3CDTF">2020-03-16T08:46:00Z</dcterms:created>
  <dcterms:modified xsi:type="dcterms:W3CDTF">2021-07-22T10:03:00Z</dcterms:modified>
</cp:coreProperties>
</file>