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D0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44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FD0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FD0" w:rsidRDefault="00146FD0" w:rsidP="00146FD0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F2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</w:t>
      </w:r>
      <w:proofErr w:type="spellEnd"/>
      <w:r w:rsidRPr="00BF2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напоминает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</w:t>
      </w:r>
      <w:r w:rsidRPr="00BF2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изненных ситуациях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146FD0" w:rsidRPr="00BF2E11" w:rsidRDefault="00146FD0" w:rsidP="00146FD0">
      <w:pPr>
        <w:shd w:val="clear" w:color="auto" w:fill="FFFFFF"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FD0" w:rsidRPr="00BF2E11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Росреестра по Красноярскому краю напоминает жителям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электронном сервисе «Жизненные ситуации». С помощью данной электронной услуги можно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обращения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 МФЦ «Мои документы»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какой пакет документов необходимо подготовить для постановки на государственный кадастровый учет или регистрацию прав на недвижимое имущество. Сервис «Жизненные ситуации»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хороший помощник для тех, кто впервые сталкивается с операциями  по  недвижимости. Это виртуаль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юридическая консультация для первичной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недвижимости.</w:t>
      </w:r>
    </w:p>
    <w:p w:rsidR="00146FD0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ресурсом осуществляется без взимания платы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FD0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Воспользоваться сервисом  «Жизненные ситуации» можно через официальный сайт Росреестра, перейдя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«Физическим лицам», затем  в раздел «Полезная информация».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д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нужной 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необходимо заполнить уточняющую анкету, т.е. выбрать объект имущества и операцию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(дарение, купля – продажа, наследование, постановка на кадастровый учет). В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разделе на основании ответов анкеты будет автоматически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список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который можно сохранить или распечатать. Сервис также предоставляет информацию о размере государственной пошлины и сроках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6FD0" w:rsidRPr="00654E66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обращаем внимание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 сайте Росреестра </w:t>
      </w:r>
      <w:r w:rsidRPr="00DC3FE1">
        <w:rPr>
          <w:rFonts w:ascii="Times New Roman" w:hAnsi="Times New Roman" w:cs="Times New Roman"/>
          <w:color w:val="000000"/>
          <w:sz w:val="28"/>
          <w:szCs w:val="28"/>
        </w:rPr>
        <w:t>в дистанционном режиме доступны сервисы «Публичная кадастровая карта», «Справочная информация по объектам недвижимости в режиме онлайн»</w:t>
      </w:r>
      <w:r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DC3FE1">
        <w:rPr>
          <w:rFonts w:ascii="Times New Roman" w:hAnsi="Times New Roman" w:cs="Times New Roman"/>
          <w:color w:val="000000"/>
          <w:sz w:val="28"/>
          <w:szCs w:val="28"/>
        </w:rPr>
        <w:t>Получение сведений из фонда данных государственной кадастровой оценки»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«Получение сведений ЕГРН», «Предварительная запись на прием»,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доступна справочная 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31D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«Как выбрать кадастрового инженера», «Как вернуть плату за предоставление сведений  из ЕГРН», «Как уберечься от мошеннических действий с объектами недвижимости», «Как узнать и пересмотреть кадастровую стоимость недвижимости». </w:t>
      </w:r>
    </w:p>
    <w:p w:rsidR="00146FD0" w:rsidRDefault="00146FD0" w:rsidP="00146F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FD0" w:rsidRPr="004C2A45" w:rsidRDefault="00146FD0" w:rsidP="00146FD0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146FD0" w:rsidRPr="004C2A45" w:rsidRDefault="00146FD0" w:rsidP="00146FD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146FD0" w:rsidRPr="004C2A45" w:rsidRDefault="00146FD0" w:rsidP="00146FD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146FD0" w:rsidRPr="0096218A" w:rsidRDefault="00146FD0" w:rsidP="00146FD0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96218A">
        <w:rPr>
          <w:rFonts w:ascii="Times New Roman" w:eastAsia="Times New Roman" w:hAnsi="Times New Roman" w:cs="Times New Roman"/>
          <w:lang w:val="en-US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96218A">
        <w:rPr>
          <w:rFonts w:ascii="Times New Roman" w:eastAsia="Times New Roman" w:hAnsi="Times New Roman" w:cs="Times New Roman"/>
          <w:lang w:val="en-US"/>
        </w:rPr>
        <w:t xml:space="preserve">: </w:t>
      </w:r>
      <w:r w:rsidRPr="004C2A45">
        <w:rPr>
          <w:rFonts w:ascii="Times New Roman" w:eastAsia="Times New Roman" w:hAnsi="Times New Roman" w:cs="Times New Roman"/>
          <w:lang w:val="en-US"/>
        </w:rPr>
        <w:t>pressa</w:t>
      </w:r>
      <w:r w:rsidRPr="0096218A">
        <w:rPr>
          <w:rFonts w:ascii="Times New Roman" w:eastAsia="Times New Roman" w:hAnsi="Times New Roman" w:cs="Times New Roman"/>
          <w:lang w:val="en-US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96218A">
        <w:rPr>
          <w:rFonts w:ascii="Times New Roman" w:eastAsia="Times New Roman" w:hAnsi="Times New Roman" w:cs="Times New Roman"/>
          <w:lang w:val="en-US"/>
        </w:rPr>
        <w:t>24.</w:t>
      </w:r>
      <w:r w:rsidRPr="004C2A45">
        <w:rPr>
          <w:rFonts w:ascii="Times New Roman" w:eastAsia="Times New Roman" w:hAnsi="Times New Roman" w:cs="Times New Roman"/>
          <w:lang w:val="en-US"/>
        </w:rPr>
        <w:t>rosreestr</w:t>
      </w:r>
      <w:r w:rsidRPr="0096218A">
        <w:rPr>
          <w:rFonts w:ascii="Times New Roman" w:eastAsia="Times New Roman" w:hAnsi="Times New Roman" w:cs="Times New Roman"/>
          <w:lang w:val="en-US"/>
        </w:rPr>
        <w:t>.</w:t>
      </w:r>
      <w:r w:rsidRPr="004C2A45">
        <w:rPr>
          <w:rFonts w:ascii="Times New Roman" w:eastAsia="Times New Roman" w:hAnsi="Times New Roman" w:cs="Times New Roman"/>
          <w:lang w:val="en-US"/>
        </w:rPr>
        <w:t>ru</w:t>
      </w:r>
    </w:p>
    <w:p w:rsidR="00146FD0" w:rsidRPr="004C2A45" w:rsidRDefault="00146FD0" w:rsidP="00146FD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146FD0" w:rsidRPr="004C2A45" w:rsidRDefault="00146FD0" w:rsidP="00146FD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146FD0" w:rsidRPr="007D0AFF" w:rsidRDefault="00146FD0" w:rsidP="00146FD0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282C48" w:rsidRDefault="00282C48"/>
    <w:sectPr w:rsidR="00282C48" w:rsidSect="0028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FD0"/>
    <w:rsid w:val="00146FD0"/>
    <w:rsid w:val="00282C48"/>
    <w:rsid w:val="009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0A010-CB0A-4E6D-A8CB-93EC5C26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2</cp:revision>
  <dcterms:created xsi:type="dcterms:W3CDTF">2020-12-25T04:29:00Z</dcterms:created>
  <dcterms:modified xsi:type="dcterms:W3CDTF">2021-01-20T03:39:00Z</dcterms:modified>
</cp:coreProperties>
</file>