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9D" w:rsidRDefault="00D82C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2C9D" w:rsidRDefault="00D82C9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82C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2C9D" w:rsidRDefault="00D82C9D">
            <w:pPr>
              <w:pStyle w:val="ConsPlusNormal"/>
            </w:pPr>
            <w:r>
              <w:t>4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2C9D" w:rsidRDefault="00D82C9D">
            <w:pPr>
              <w:pStyle w:val="ConsPlusNormal"/>
              <w:jc w:val="right"/>
            </w:pPr>
            <w:r>
              <w:t>N 7-2528</w:t>
            </w:r>
          </w:p>
        </w:tc>
      </w:tr>
    </w:tbl>
    <w:p w:rsidR="00D82C9D" w:rsidRDefault="00D82C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C9D" w:rsidRDefault="00D82C9D">
      <w:pPr>
        <w:pStyle w:val="ConsPlusNormal"/>
        <w:jc w:val="both"/>
      </w:pPr>
    </w:p>
    <w:p w:rsidR="00D82C9D" w:rsidRDefault="00D82C9D">
      <w:pPr>
        <w:pStyle w:val="ConsPlusTitle"/>
        <w:jc w:val="center"/>
      </w:pPr>
      <w:r>
        <w:t>ЗАКОНОДАТЕЛЬНОЕ СОБРАНИЕ КРАСНОЯРСКОГО КРАЯ</w:t>
      </w:r>
    </w:p>
    <w:p w:rsidR="00D82C9D" w:rsidRDefault="00D82C9D">
      <w:pPr>
        <w:pStyle w:val="ConsPlusTitle"/>
        <w:jc w:val="center"/>
      </w:pPr>
    </w:p>
    <w:p w:rsidR="00D82C9D" w:rsidRDefault="00D82C9D">
      <w:pPr>
        <w:pStyle w:val="ConsPlusTitle"/>
        <w:jc w:val="center"/>
      </w:pPr>
      <w:r>
        <w:t>ЗАКОН</w:t>
      </w:r>
    </w:p>
    <w:p w:rsidR="00D82C9D" w:rsidRDefault="00D82C9D">
      <w:pPr>
        <w:pStyle w:val="ConsPlusTitle"/>
        <w:jc w:val="center"/>
      </w:pPr>
    </w:p>
    <w:p w:rsidR="00D82C9D" w:rsidRDefault="00D82C9D">
      <w:pPr>
        <w:pStyle w:val="ConsPlusTitle"/>
        <w:jc w:val="center"/>
      </w:pPr>
      <w:r>
        <w:t>КРАСНОЯРСКОГО КРАЯ</w:t>
      </w:r>
    </w:p>
    <w:p w:rsidR="00D82C9D" w:rsidRDefault="00D82C9D">
      <w:pPr>
        <w:pStyle w:val="ConsPlusTitle"/>
        <w:jc w:val="center"/>
      </w:pPr>
    </w:p>
    <w:p w:rsidR="00D82C9D" w:rsidRDefault="00D82C9D">
      <w:pPr>
        <w:pStyle w:val="ConsPlusTitle"/>
        <w:jc w:val="center"/>
      </w:pPr>
      <w:r>
        <w:t>О РАЗВИТИИ МАЛОГО И СРЕДНЕГО ПРЕДПРИНИМАТЕЛЬСТВА</w:t>
      </w:r>
    </w:p>
    <w:p w:rsidR="00D82C9D" w:rsidRDefault="00D82C9D">
      <w:pPr>
        <w:pStyle w:val="ConsPlusTitle"/>
        <w:jc w:val="center"/>
      </w:pPr>
      <w:r>
        <w:t>В КРАСНОЯРСКОМ КРАЕ</w:t>
      </w:r>
    </w:p>
    <w:p w:rsidR="00D82C9D" w:rsidRDefault="00D82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2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C9D" w:rsidRDefault="00D82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C9D" w:rsidRDefault="00D82C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Красноярского края от 19.05.2011 </w:t>
            </w:r>
            <w:hyperlink r:id="rId6" w:history="1">
              <w:r>
                <w:rPr>
                  <w:color w:val="0000FF"/>
                </w:rPr>
                <w:t>N 12-5901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2C9D" w:rsidRDefault="00D82C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20.03.2014 </w:t>
            </w:r>
            <w:hyperlink r:id="rId7" w:history="1">
              <w:r>
                <w:rPr>
                  <w:color w:val="0000FF"/>
                </w:rPr>
                <w:t>N 6-2173</w:t>
              </w:r>
            </w:hyperlink>
            <w:r>
              <w:rPr>
                <w:color w:val="392C69"/>
              </w:rPr>
              <w:t xml:space="preserve">, от 08.12.2016 </w:t>
            </w:r>
            <w:hyperlink r:id="rId8" w:history="1">
              <w:r>
                <w:rPr>
                  <w:color w:val="0000FF"/>
                </w:rPr>
                <w:t>N 2-233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2C9D" w:rsidRDefault="00D82C9D">
      <w:pPr>
        <w:pStyle w:val="ConsPlusNormal"/>
        <w:jc w:val="center"/>
      </w:pPr>
    </w:p>
    <w:p w:rsidR="00D82C9D" w:rsidRDefault="00D82C9D">
      <w:pPr>
        <w:pStyle w:val="ConsPlusNormal"/>
        <w:ind w:firstLine="540"/>
        <w:jc w:val="both"/>
      </w:pPr>
      <w:proofErr w:type="gramStart"/>
      <w:r>
        <w:t>Настоящий Закон регулирует отношения, возникающие между юридическими, физическими лицами, органами государственной власти Российской Федерации, органами государственной власти края, органами местного самоуправления в сфере развития малого и среднего предпринимательства на территории края.</w:t>
      </w:r>
      <w:proofErr w:type="gramEnd"/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значениях,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2. Государственная политика края в области развития малого и среднего предпринимательства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</w:pPr>
      <w:r>
        <w:t>1. Государственная политика края в области развития малого и среднего предпринимательства является частью государственной социально-экономической политики края.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2. Основными целями государственной политики края в области развития малого и среднего предпринимательства являются: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а) вовлечение трудовых ресурсов в сферу малого и среднего предпринимательства и стимулирование создания новых рабочих мест;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развитие субъектов малого и среднего предпринимательства на территории края в целях формирования конкурентной среды в экономике края;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в) увеличение количества субъектов малого и среднего предпринимательства на территории края;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г) обеспечение конкурентоспособности субъектов малого и среднего предпринимательства на территории края;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д)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</w:t>
      </w:r>
      <w:r>
        <w:lastRenderedPageBreak/>
        <w:t>Российской Федерации и рынки иностранных государств;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е) обеспечение благоприятных условий для развития субъектов малого и среднего предпринимательства на территории края.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3. Критериями эффективности реализации государственной политики края в области развития малого и среднего предпринимательства являются: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а) увеличение количества малых и средних предприятий, зарегистрированных на территории Красноярского края;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увеличение числа замещенных рабочих мест на малых и средних предприятиях, зарегистрированных на территории Красноярского края;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в) увеличение доли продукции, произведенной субъектами малого и среднего предпринимательства, зарегистрированными на территории Красноярского края, в общем объеме валового регионального продукта;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г) увеличение средней заработной платы работников на малых и средних предприятиях, зарегистрированных на территории Красноярского края;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д) увеличение объема инвестиций в основной капитал на малых и средних предприятиях, зарегистрированных на территории Красноярского края.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Правительство края ежегодно готовит доклад о состоянии и развитии малого и среднего предпринимательства в крае и мерах по его развитию, включающий в себя отчет об использовании средств краевого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среднесрочный прогноз развития малого</w:t>
      </w:r>
      <w:proofErr w:type="gramEnd"/>
      <w:r>
        <w:t xml:space="preserve"> и среднего предпринимательства в крае, и публикует этот доклад в средствах массовой информации.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3. Полномочия Законодательного Собрания края в области развития малого и среднего предпринимательства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</w:pPr>
      <w:r>
        <w:t>Законодательное Собрание края: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а) принимает законы края, регулирующие отношения в сфере развития малого и среднего предпринимательства на территории края, определяющие основные цели государственной политики края в области развития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рассматривает и утверждает приоритетные направления государственной политики края в области развития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в) устанавливает порядок создания совещательных органов в области развития малого и среднего предпринимательства органами исполнительной власти края;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г) принимает законы края о наделении органов местного самоуправления отдельными государственными полномочиями по развитию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д) устанавливает формы государственной поддержки субъектов малого и среднего предпринимательства, организаций, образующих инфраструктуру поддержки малого и среднего предпринимательства, оказываемые дополнительно к формам поддержки, установленным федеральными законами;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е) утверждает в составе расходов краевого бюджета бюджетные ассигнования на </w:t>
      </w:r>
      <w:r>
        <w:lastRenderedPageBreak/>
        <w:t xml:space="preserve">финансирование </w:t>
      </w:r>
      <w:proofErr w:type="gramStart"/>
      <w:r>
        <w:t>мероприятий краевой государственной программы развития субъектов малого</w:t>
      </w:r>
      <w:proofErr w:type="gramEnd"/>
      <w:r>
        <w:t xml:space="preserve"> и среднего предпринимательства;</w:t>
      </w:r>
    </w:p>
    <w:p w:rsidR="00D82C9D" w:rsidRDefault="00D82C9D">
      <w:pPr>
        <w:pStyle w:val="ConsPlusNormal"/>
        <w:jc w:val="both"/>
      </w:pPr>
      <w:r>
        <w:t xml:space="preserve">(в ред. Законов Красноярского края от 19.05.2011 </w:t>
      </w:r>
      <w:hyperlink r:id="rId10" w:history="1">
        <w:r>
          <w:rPr>
            <w:color w:val="0000FF"/>
          </w:rPr>
          <w:t>N 12-5901</w:t>
        </w:r>
      </w:hyperlink>
      <w:r>
        <w:t xml:space="preserve">, от 20.03.2014 </w:t>
      </w:r>
      <w:hyperlink r:id="rId11" w:history="1">
        <w:r>
          <w:rPr>
            <w:color w:val="0000FF"/>
          </w:rPr>
          <w:t>N 6-2173</w:t>
        </w:r>
      </w:hyperlink>
      <w:r>
        <w:t>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ж) устанавливает льготы по региональным налогам и </w:t>
      </w:r>
      <w:proofErr w:type="gramStart"/>
      <w:r>
        <w:t>сборам</w:t>
      </w:r>
      <w:proofErr w:type="gramEnd"/>
      <w:r>
        <w:t xml:space="preserve"> отдельным категориям субъектов малого и среднего предпринимательства в порядке, установленном Налоговым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з)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края в области развития малого и среднего предпринимательства, рассматривает итоги реализации краевой государственной программы развития субъектов малого и среднего предпринимательства;</w:t>
      </w:r>
    </w:p>
    <w:p w:rsidR="00D82C9D" w:rsidRDefault="00D82C9D">
      <w:pPr>
        <w:pStyle w:val="ConsPlusNormal"/>
        <w:jc w:val="both"/>
      </w:pPr>
      <w:r>
        <w:t xml:space="preserve">(в ред. Законов Красноярского края от 19.05.2011 </w:t>
      </w:r>
      <w:hyperlink r:id="rId13" w:history="1">
        <w:r>
          <w:rPr>
            <w:color w:val="0000FF"/>
          </w:rPr>
          <w:t>N 12-5901</w:t>
        </w:r>
      </w:hyperlink>
      <w:r>
        <w:t xml:space="preserve">, от 20.03.2014 </w:t>
      </w:r>
      <w:hyperlink r:id="rId14" w:history="1">
        <w:r>
          <w:rPr>
            <w:color w:val="0000FF"/>
          </w:rPr>
          <w:t>N 6-2173</w:t>
        </w:r>
      </w:hyperlink>
      <w:r>
        <w:t>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и) утверждает перечень видов ремесленной деятельности в целях оказания государственной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к) осуществляет иные полномочия в области развития малого и среднего предпринимательства, установленные федеральными законами и законами края.</w:t>
      </w:r>
    </w:p>
    <w:p w:rsidR="00D82C9D" w:rsidRDefault="00D82C9D">
      <w:pPr>
        <w:pStyle w:val="ConsPlusNormal"/>
        <w:jc w:val="both"/>
      </w:pPr>
      <w:r>
        <w:t xml:space="preserve">(пп. "к"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Красноярского края от 08.12.2016 N 2-233)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л) утратил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Красноярского края от 08.12.2016 N 2-233.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4. Полномочия Губернатора края и Правительства края в области развития малого и среднего предпринимательства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</w:pPr>
      <w:r>
        <w:t>1. Губернатор края создает совещательный орган в области развития малого и среднего предпринимательства в крае.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2. Правительство края: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а) участвует в реализации государственной политики в области развития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разрабатывает и представляет на утверждение Законодательного Собрания края приоритетные направления государственной политики края в области развития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в) утверждает краевую государственную программу развития субъектов малого и среднего предпринимательства;</w:t>
      </w:r>
    </w:p>
    <w:p w:rsidR="00D82C9D" w:rsidRDefault="00D82C9D">
      <w:pPr>
        <w:pStyle w:val="ConsPlusNormal"/>
        <w:jc w:val="both"/>
      </w:pPr>
      <w:r>
        <w:t xml:space="preserve">(в ред. Законов Красноярского края от 19.05.2011 </w:t>
      </w:r>
      <w:hyperlink r:id="rId17" w:history="1">
        <w:r>
          <w:rPr>
            <w:color w:val="0000FF"/>
          </w:rPr>
          <w:t>N 12-5901</w:t>
        </w:r>
      </w:hyperlink>
      <w:r>
        <w:t xml:space="preserve">, от 20.03.2014 </w:t>
      </w:r>
      <w:hyperlink r:id="rId18" w:history="1">
        <w:r>
          <w:rPr>
            <w:color w:val="0000FF"/>
          </w:rPr>
          <w:t>N 6-2173</w:t>
        </w:r>
      </w:hyperlink>
      <w:r>
        <w:t>)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>г) утверждает перечень государственного имущества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t xml:space="preserve">, </w:t>
      </w:r>
      <w:proofErr w:type="gramStart"/>
      <w:r>
        <w:t xml:space="preserve">а также отчуждено на возмездной основе в собственность субъектов малого и среднего предпринимательства в соответствии с </w:t>
      </w:r>
      <w:hyperlink r:id="rId19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t xml:space="preserve"> Российской Федерации" (далее - перечень государственного имущества края);</w:t>
      </w:r>
    </w:p>
    <w:p w:rsidR="00D82C9D" w:rsidRDefault="00D82C9D">
      <w:pPr>
        <w:pStyle w:val="ConsPlusNormal"/>
        <w:jc w:val="both"/>
      </w:pPr>
      <w:r>
        <w:t xml:space="preserve">(в ред. Законов Красноярского края от 20.03.2014 </w:t>
      </w:r>
      <w:hyperlink r:id="rId20" w:history="1">
        <w:r>
          <w:rPr>
            <w:color w:val="0000FF"/>
          </w:rPr>
          <w:t>N 6-2173</w:t>
        </w:r>
      </w:hyperlink>
      <w:r>
        <w:t xml:space="preserve">, от 08.12.2016 </w:t>
      </w:r>
      <w:hyperlink r:id="rId21" w:history="1">
        <w:r>
          <w:rPr>
            <w:color w:val="0000FF"/>
          </w:rPr>
          <w:t>N 2-233</w:t>
        </w:r>
      </w:hyperlink>
      <w:r>
        <w:t>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lastRenderedPageBreak/>
        <w:t>д) формирует инфраструктуру поддержки субъектов малого и среднего предпринимательства и обеспечивает ее деятельность в соответствии с действующим законодательством;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е) содействует деятельности некоммерческих организаций, выражающих интересы субъектов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ж) осуществляет иные полномочия в области развития малого и среднего предпринимательства, установленные федеральными законами и законами края.</w:t>
      </w:r>
    </w:p>
    <w:p w:rsidR="00D82C9D" w:rsidRDefault="00D82C9D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5. Полномочия органа исполнительной власти края, наделенного отдельными полномочиями по вопросам развития малого и среднего предпринимательства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</w:pPr>
      <w:r>
        <w:t>Орган исполнительной власти края, наделенный отдельными полномочиями по вопросам развития малого и среднего предпринимательства: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а) разрабатывает и реализует краевую государственную программу развития субъектов малого и среднего предпринимательства;</w:t>
      </w:r>
    </w:p>
    <w:p w:rsidR="00D82C9D" w:rsidRDefault="00D82C9D">
      <w:pPr>
        <w:pStyle w:val="ConsPlusNormal"/>
        <w:jc w:val="both"/>
      </w:pPr>
      <w:r>
        <w:t xml:space="preserve">(в ред. Законов Красноярского края от 19.05.2011 </w:t>
      </w:r>
      <w:hyperlink r:id="rId23" w:history="1">
        <w:r>
          <w:rPr>
            <w:color w:val="0000FF"/>
          </w:rPr>
          <w:t>N 12-5901</w:t>
        </w:r>
      </w:hyperlink>
      <w:r>
        <w:t xml:space="preserve">, от 20.03.2014 </w:t>
      </w:r>
      <w:hyperlink r:id="rId24" w:history="1">
        <w:r>
          <w:rPr>
            <w:color w:val="0000FF"/>
          </w:rPr>
          <w:t>N 6-2173</w:t>
        </w:r>
      </w:hyperlink>
      <w:r>
        <w:t>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проводит анализ финансовых, экономических, социальных и иных показателей развития малого и среднего предпринимательства, анализ эффективности мер по его развитию, формирует прогноз развития малого и среднего предпринимательства в крае;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в) готовит предложения по формированию инфраструктуры поддержки субъектов малого и среднего предпринимательства и по обеспечению ее деятельности;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г) осуществляет методическое обеспечение органов местного самоуправления и содействует им в разработке и реализации мер по развитию малого и среднего предпринимательства на территориях муниципальных образований края;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д) ведет реестр субъектов малого и среднего предпринимательства - получателей государственной поддержки;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>е) представляет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информацию по формам, установленным в целях осуществления федеральных государственных статистических наблюдений, и информацию, полученную в связи с осуществлением установленных административных полномочий в отношении субъектов малого и среднего предпринимательства;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r>
        <w:t>ж) организует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з) содействует развитию межрегионального сотрудничества субъектов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 xml:space="preserve">и) организует и осуществляет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</w:t>
      </w:r>
      <w:proofErr w:type="gramEnd"/>
      <w:r>
        <w:t xml:space="preserve">", требованиям законодательства Российской Федерации, предусматривающим участие субъектов </w:t>
      </w:r>
      <w:r>
        <w:lastRenderedPageBreak/>
        <w:t>малого и среднего предпринимательства в закупке;</w:t>
      </w:r>
    </w:p>
    <w:p w:rsidR="00D82C9D" w:rsidRDefault="00D82C9D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>к) организует и осуществляет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>
        <w:t xml:space="preserve"> Правительством Российской Федерации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D82C9D" w:rsidRDefault="00D82C9D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л) осуществляет иные полномочия, установленные федеральными законами, законами края.</w:t>
      </w:r>
    </w:p>
    <w:p w:rsidR="00D82C9D" w:rsidRDefault="00D82C9D">
      <w:pPr>
        <w:pStyle w:val="ConsPlusNormal"/>
        <w:jc w:val="both"/>
      </w:pPr>
      <w:r>
        <w:t xml:space="preserve">(пп. "л"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6. Особенности нормативного правового регулирования развития малого и среднего предпринимательства в крае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</w:pPr>
      <w:r>
        <w:t>В целях реализации государственной политики края в области развития малого и среднего предпринимательства законами и иными нормативными правовыми актами края могут предусматриваться следующие меры: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а) установление порядка предоставления во владение и (или) в пользование краевого имущества, включая земельные участки и иные природные объекты, субъектам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установление льгот по региональным налогам и сборам, предоставление отсрочек и рассрочек по уплате региональных налогов и сборов субъектам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в) установление в случаях, предусмотренных федеральным законодательством, порядка </w:t>
      </w:r>
      <w:proofErr w:type="gramStart"/>
      <w:r>
        <w:t>получения разрешительных документов органов государственной власти края</w:t>
      </w:r>
      <w:proofErr w:type="gramEnd"/>
      <w:r>
        <w:t xml:space="preserve"> для осуществления малыми и средними предприятиями предпринимательской деятельности;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г) иные меры, направленные на реализацию целей государственной политики края в области развития малого и среднего предпринимательства.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7. Создание совещательного органа в области развития малого и среднего предпринимательства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</w:pPr>
      <w:r>
        <w:t>Совет по развитию малого и среднего предпринимательства при Губернаторе края (далее - Совет) является постоянно действующим совещательным органом в области развития малого и среднего предпринимательства, созданным Губернатором края в целях: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а) привлечения субъектов малого и среднего предпринимательства к формированию и реализации государственной политики края в области развития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выдвижения и поддержки инициатив, направленных на реализацию государственной политики края в области развития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lastRenderedPageBreak/>
        <w:t>в) проведения общественной экспертизы проектов нормативных правовых актов края, регулирующих вопросы развития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г) выработки рекомендаций органам исполнительной власти края при определении приоритетов в области развития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>д)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r>
        <w:t>Совет создается на основании обращений некоммерческих организаций, выражающих интересы субъектов малого и среднего предпринимательства, к Губернатору края о создании Совета.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Решение о создании Совета принимается Губернатором края не позднее двух месяцев </w:t>
      </w:r>
      <w:proofErr w:type="gramStart"/>
      <w:r>
        <w:t>с даты поступления</w:t>
      </w:r>
      <w:proofErr w:type="gramEnd"/>
      <w:r>
        <w:t xml:space="preserve"> первого из указанных обращений. При этом обеспечивается участие представителей некоммерческих организаций, выражающих интересы субъектов малого и среднего предпринимательства, в составе Совета в количестве не менее двух третей от общего числа членов Совета.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Численность, состав Совета, кворум для принятия решений и иные вопросы его деятельности определяются положением о Совете, утверждаемом Губернатором края.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8. Краевая государственная программа развития субъектов малого и среднего предпринимательства</w:t>
      </w:r>
    </w:p>
    <w:p w:rsidR="00D82C9D" w:rsidRDefault="00D82C9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6-2173)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</w:pPr>
      <w:r>
        <w:t>1. На основании краевой государственной программы развития субъектов малого и среднего предпринимательства (далее - краевая государственная программа) осуществляются:</w:t>
      </w:r>
    </w:p>
    <w:p w:rsidR="00D82C9D" w:rsidRDefault="00D82C9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6-2173)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а) предоставление государственной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некоммерческим организациям, выражающим интересы субъектов малого и среднего предпринимательства, в формах, установленных федеральными законами и законами края;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мероприятия по формированию инфраструктуры поддержки субъектов малого и среднего предпринимательства и обеспечению ее деятельности;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в) финансирование научно-исследовательских и опытно-конструкторских работ по проблемам развития малого и среднего предпринимательства в крае;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г) пропаганда и популяризация предпринимательской деятельности в крае;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д) софинансирование муниципальных программ развития субъектов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е) осуществление бюджетных инвестиций на приобретение, строительство, капитальный ремонт объектов государственной собственности края в целях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 w:history="1">
        <w:r>
          <w:rPr>
            <w:color w:val="0000FF"/>
          </w:rPr>
          <w:t>Закон</w:t>
        </w:r>
      </w:hyperlink>
      <w:r>
        <w:t xml:space="preserve"> Красноярского края от 20.03.2014 N 6-2173;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 xml:space="preserve">ж) предоставление бюджетных инвестиций организациям инфраструктуры поддержки </w:t>
      </w:r>
      <w:r>
        <w:lastRenderedPageBreak/>
        <w:t>субъектов малого и среднего предпринимательства в целях предоставления субъектам малого и среднего предпринимательства микрозаймов, займов, поручительств для обеспечения обязательств по привлекаемым ими кредитам при недостаточном обеспечении исполнения обязательств другими способами, а также обеспечения деятельности центров поддержки предпринимательства и предоставления информационно-консультационных и обучающих услуг в соответствии с бюджетным законодательством.</w:t>
      </w:r>
      <w:proofErr w:type="gramEnd"/>
    </w:p>
    <w:p w:rsidR="00D82C9D" w:rsidRDefault="00D82C9D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Красноярского края от 19.05.2011 N 12-5901)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1.1. Краевая государственная программа утверждается Правительством края.</w:t>
      </w:r>
    </w:p>
    <w:p w:rsidR="00D82C9D" w:rsidRDefault="00D82C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Красноярского края от 20.03.2014 N 6-2173)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2. Реализация мероприятий краевой государственной программы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D82C9D" w:rsidRDefault="00D82C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6-2173)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Красноярского края от 20.03.2014 N 6-2173.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Краевой государственной программой предусматривается предоставление субсидий бюджетам муниципальных образований края на реализацию аналогичных муниципальных программ, реализуемых за счет средств местных бюджетов, в размере не менее 50 процентов от общего объема финансирования краевой государственной программы.</w:t>
      </w:r>
      <w:proofErr w:type="gramEnd"/>
      <w:r>
        <w:t xml:space="preserve"> Указанные субсидии предоставляются местным бюджетам в порядке, установленном Правительством края.</w:t>
      </w:r>
    </w:p>
    <w:p w:rsidR="00D82C9D" w:rsidRDefault="00D82C9D">
      <w:pPr>
        <w:pStyle w:val="ConsPlusNormal"/>
        <w:jc w:val="both"/>
      </w:pPr>
      <w:r>
        <w:t xml:space="preserve">(п. 4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6-2173)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8.1. Порядок формирования, ведения и обязательного опубликования перечня государственного имущества края</w:t>
      </w:r>
    </w:p>
    <w:p w:rsidR="00D82C9D" w:rsidRDefault="00D82C9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D82C9D" w:rsidRDefault="00D82C9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2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C9D" w:rsidRDefault="00D82C9D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Формирование, утверждение, опубликование и размещение на официальном сайте Красноярского края - едином краевом портале "Красноярский край" перечня государственного имущества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</w:t>
            </w:r>
            <w:proofErr w:type="gramEnd"/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предпринимательства, впервые после вступления в силу настоящего Закона (в редакции </w:t>
            </w:r>
            <w:hyperlink r:id="rId3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08.12.2016 N 2-233) осуществляется в соответствии с требованиями пунктов 1 - 3 статьи 8.1 до 31 декабря 2016 года (</w:t>
            </w:r>
            <w:hyperlink r:id="rId40" w:history="1">
              <w:r>
                <w:rPr>
                  <w:color w:val="0000FF"/>
                </w:rPr>
                <w:t>часть 2 статья</w:t>
              </w:r>
              <w:proofErr w:type="gramEnd"/>
              <w:r>
                <w:rPr>
                  <w:color w:val="0000FF"/>
                </w:rPr>
                <w:t xml:space="preserve"> </w:t>
              </w:r>
              <w:proofErr w:type="gramStart"/>
              <w:r>
                <w:rPr>
                  <w:color w:val="0000FF"/>
                </w:rPr>
                <w:t>2</w:t>
              </w:r>
            </w:hyperlink>
            <w:r>
              <w:rPr>
                <w:color w:val="392C69"/>
              </w:rPr>
              <w:t xml:space="preserve"> Закона Красноярского края от 08.12.2016 N 2-233).</w:t>
            </w:r>
            <w:proofErr w:type="gramEnd"/>
          </w:p>
        </w:tc>
      </w:tr>
    </w:tbl>
    <w:p w:rsidR="00D82C9D" w:rsidRDefault="00D82C9D">
      <w:pPr>
        <w:pStyle w:val="ConsPlusNormal"/>
        <w:spacing w:before="280"/>
        <w:ind w:firstLine="540"/>
        <w:jc w:val="both"/>
      </w:pPr>
      <w:r>
        <w:t>1. Формирование и ведение перечня государственного имущества края осуществляется органом исполнительной власти края, уполномоченным Правительством края (далее - уполномоченный орган).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В перечень государственного имущества края включается имущество, находящееся в государственной собственности края и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2. Имущество не подлежит включению в перечень государственного имущества края, если оно: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lastRenderedPageBreak/>
        <w:t>а) изъято из оборота или ограничено в обороте, что делает невозможным его предоставление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подлежит передаче в федеральную или муниципальную собственность на основании федерального закона, в том числе в связи с разграничением полномочий между органами государственной власти и местного самоуправления;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в) является имуществом религиозного назначения, подлежащим безвозмездной передаче в собственность или в безвозмездное пользование религиозной организации на основании федерального закона;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г) используется для исполнения иных </w:t>
      </w:r>
      <w:proofErr w:type="gramStart"/>
      <w:r>
        <w:t>полномочий органов государственной власти края</w:t>
      </w:r>
      <w:proofErr w:type="gramEnd"/>
      <w:r>
        <w:t>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д) включено в прогнозный план (программу) приватизации краевого имущества;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е) включено в перечень объектов государственной собственности края, не подлежащих отчуждению, утвержденный в соответствии с </w:t>
      </w:r>
      <w:hyperlink r:id="rId41" w:history="1">
        <w:r>
          <w:rPr>
            <w:color w:val="0000FF"/>
          </w:rPr>
          <w:t>Законом</w:t>
        </w:r>
      </w:hyperlink>
      <w:r>
        <w:t xml:space="preserve"> края от 3 марта 2011 года N 12-5650 "Об управлении государственной собственностью Красноярского края";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ж) по своим техническим и качественным характеристикам непригодно для использования по целевому назначению.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Перечень государственного имущества края формируется на основании информации, содержащейся в Реестре государственной собственности края, ведение которого осуществляется в соответствии с требованиями, установленными </w:t>
      </w:r>
      <w:hyperlink r:id="rId42" w:history="1">
        <w:r>
          <w:rPr>
            <w:color w:val="0000FF"/>
          </w:rPr>
          <w:t>Законом</w:t>
        </w:r>
      </w:hyperlink>
      <w:r>
        <w:t xml:space="preserve"> края от 3 марта 2011 года N 12-5650 "Об управлении государственной собственностью Красноярского края".</w:t>
      </w:r>
      <w:proofErr w:type="gramEnd"/>
    </w:p>
    <w:p w:rsidR="00D82C9D" w:rsidRDefault="00D82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2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C9D" w:rsidRDefault="00D82C9D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Правительство края принимает нормативные правовые акты, предусмотренные </w:t>
            </w:r>
            <w:hyperlink r:id="rId43" w:history="1">
              <w:r>
                <w:rPr>
                  <w:color w:val="0000FF"/>
                </w:rPr>
                <w:t>пунктом 4 статьи 8.1</w:t>
              </w:r>
            </w:hyperlink>
            <w:r>
              <w:rPr>
                <w:color w:val="392C69"/>
              </w:rPr>
              <w:t xml:space="preserve"> в редакции Закона Красноярского края от 08.12.2016 N 2-233 в течение трех месяцев со дня его вступления в силу (</w:t>
            </w:r>
            <w:hyperlink r:id="rId44" w:history="1">
              <w:r>
                <w:rPr>
                  <w:color w:val="0000FF"/>
                </w:rPr>
                <w:t>часть 4 статья 2</w:t>
              </w:r>
            </w:hyperlink>
            <w:r>
              <w:rPr>
                <w:color w:val="392C69"/>
              </w:rPr>
              <w:t xml:space="preserve"> Закона Красноярского края от 08.12.2016 N 2-233).</w:t>
            </w:r>
          </w:p>
        </w:tc>
      </w:tr>
    </w:tbl>
    <w:p w:rsidR="00D82C9D" w:rsidRDefault="00D82C9D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Формирование перечня государственного имущества края осуществляется уполномоченным органом, в том числе с учетом предложений органов государственной власти края, органов местного самоуправления муниципальных образований края,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r>
        <w:t>Порядок рассмотрения и учета предложений указанных лиц при формировании перечня государственного имущества края устанавливается Правительством края.</w:t>
      </w:r>
    </w:p>
    <w:p w:rsidR="00D82C9D" w:rsidRDefault="00D82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2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C9D" w:rsidRDefault="00D82C9D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Формирование, утверждение, опубликование и размещение на официальном сайте Красноярского края - едином краевом портале "Красноярский край" перечня государственного имущества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</w:t>
            </w:r>
            <w:proofErr w:type="gramEnd"/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предпринимательства, впервые после вступления в силу настоящего Закона (в редакции </w:t>
            </w:r>
            <w:hyperlink r:id="rId4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08.12.2016 N 2-233) осуществляется в соответствии с требованиями пунктов 5, 6 статьи 8.1 до 31 декабря 2016 года (</w:t>
            </w:r>
            <w:hyperlink r:id="rId46" w:history="1">
              <w:r>
                <w:rPr>
                  <w:color w:val="0000FF"/>
                </w:rPr>
                <w:t>часть 2 статья</w:t>
              </w:r>
              <w:proofErr w:type="gramEnd"/>
              <w:r>
                <w:rPr>
                  <w:color w:val="0000FF"/>
                </w:rPr>
                <w:t xml:space="preserve"> </w:t>
              </w:r>
              <w:proofErr w:type="gramStart"/>
              <w:r>
                <w:rPr>
                  <w:color w:val="0000FF"/>
                </w:rPr>
                <w:t>2</w:t>
              </w:r>
            </w:hyperlink>
            <w:r>
              <w:rPr>
                <w:color w:val="392C69"/>
              </w:rPr>
              <w:t xml:space="preserve"> Закона </w:t>
            </w:r>
            <w:r>
              <w:rPr>
                <w:color w:val="392C69"/>
              </w:rPr>
              <w:lastRenderedPageBreak/>
              <w:t>Красноярского края от 08.12.2016 N 2-233).</w:t>
            </w:r>
            <w:proofErr w:type="gramEnd"/>
          </w:p>
        </w:tc>
      </w:tr>
    </w:tbl>
    <w:p w:rsidR="00D82C9D" w:rsidRDefault="00D82C9D">
      <w:pPr>
        <w:pStyle w:val="ConsPlusNormal"/>
        <w:spacing w:before="280"/>
        <w:ind w:firstLine="540"/>
        <w:jc w:val="both"/>
      </w:pPr>
      <w:r>
        <w:lastRenderedPageBreak/>
        <w:t>5. Перечень государственного имущества края утверждается Правительством края.</w:t>
      </w:r>
    </w:p>
    <w:p w:rsidR="00D82C9D" w:rsidRDefault="00D82C9D">
      <w:pPr>
        <w:pStyle w:val="ConsPlusNormal"/>
        <w:spacing w:before="220"/>
        <w:ind w:firstLine="540"/>
        <w:jc w:val="both"/>
      </w:pPr>
      <w:bookmarkStart w:id="0" w:name="P154"/>
      <w:bookmarkEnd w:id="0"/>
      <w:r>
        <w:t>6. Решение Правительства края о включении имущества в перечень государственного имущества края должно содержать следующие сведения:</w:t>
      </w:r>
    </w:p>
    <w:p w:rsidR="00D82C9D" w:rsidRDefault="00D82C9D">
      <w:pPr>
        <w:pStyle w:val="ConsPlusNormal"/>
        <w:spacing w:before="220"/>
        <w:ind w:firstLine="540"/>
        <w:jc w:val="both"/>
      </w:pPr>
      <w:bookmarkStart w:id="1" w:name="P155"/>
      <w:bookmarkEnd w:id="1"/>
      <w:r>
        <w:t>а) наименование имущества;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>б) вид имущества (земельный участок, здание, строение, сооружение, помещение, транспортное средство, оборудование, машины, механизмы, установки, инвентарь, инструменты, иное имущество);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r>
        <w:t>в) назначение имущества;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г) местонахождение имущества (для объектов недвижимого имущества);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д) вид разрешенного использования (для земельных участков);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е) реестровый номер объекта имущества;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ж) кадастровый (условный) номер (для объектов недвижимого имущества);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з) площадь объектов, относящихся к недвижимому имуществу (в том числе общая площадь здания, сооружения, помещения), протяженность (длина) линейных сооружений;</w:t>
      </w:r>
    </w:p>
    <w:p w:rsidR="00D82C9D" w:rsidRDefault="00D82C9D">
      <w:pPr>
        <w:pStyle w:val="ConsPlusNormal"/>
        <w:spacing w:before="220"/>
        <w:ind w:firstLine="540"/>
        <w:jc w:val="both"/>
      </w:pPr>
      <w:bookmarkStart w:id="2" w:name="P163"/>
      <w:bookmarkEnd w:id="2"/>
      <w:r>
        <w:t>и) этажность здания, строения, сооружения, номер этажа, на котором расположено помещение;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к) сведения о наличии имущественных прав субъектов малого и среднего предпринимательства (вид ограничений (обременений), их содержание и срок действия).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7. Перечень государственного имущества края подлежит ежегодному дополнению имуществом в срок до 1 ноября текущего года.</w:t>
      </w:r>
    </w:p>
    <w:p w:rsidR="00D82C9D" w:rsidRDefault="00D82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2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C9D" w:rsidRDefault="00D82C9D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Формирование, утверждение, опубликование и размещение на официальном сайте Красноярского края - едином краевом портале "Красноярский край" перечня государственного имущества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</w:t>
            </w:r>
            <w:proofErr w:type="gramEnd"/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предпринимательства, впервые после вступления в силу настоящего Закона (в редакции </w:t>
            </w:r>
            <w:hyperlink r:id="rId4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08.12.2016 N 2-233) осуществляется в соответствии с требованиями пункта 8 статьи 8.1 до 31 декабря 2016 года (</w:t>
            </w:r>
            <w:hyperlink r:id="rId48" w:history="1">
              <w:r>
                <w:rPr>
                  <w:color w:val="0000FF"/>
                </w:rPr>
                <w:t>часть 2 статья 2</w:t>
              </w:r>
              <w:proofErr w:type="gramEnd"/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Закона Красноярского края от 08.12.2016 N 2-233).</w:t>
            </w:r>
            <w:proofErr w:type="gramEnd"/>
          </w:p>
        </w:tc>
      </w:tr>
    </w:tbl>
    <w:p w:rsidR="00D82C9D" w:rsidRDefault="00D82C9D">
      <w:pPr>
        <w:pStyle w:val="ConsPlusNormal"/>
        <w:spacing w:before="280"/>
        <w:ind w:firstLine="540"/>
        <w:jc w:val="both"/>
      </w:pPr>
      <w:r>
        <w:t>8. Решение об утверждении перечня государственного имущества края, о внесении в него изменений и (или) дополнений подлежит опубликованию в краевой государственной газете "Наш Красноярский край" и размещению на официальном сайте Красноярского края - едином краевом портале "Красноярский край" в течение десяти рабочих дней со дня его принятия.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Перечень государственного имущества края в редакции, учитывающей все внесенные </w:t>
      </w:r>
      <w:r>
        <w:lastRenderedPageBreak/>
        <w:t xml:space="preserve">дополнения (изменения), по состоянию на 1 февраля текущего года подлежит ежегодному опубликованию уполномоченным органом в объеме, указанном в </w:t>
      </w:r>
      <w:hyperlink w:anchor="P154" w:history="1">
        <w:r>
          <w:rPr>
            <w:color w:val="0000FF"/>
          </w:rPr>
          <w:t>пункте 6</w:t>
        </w:r>
      </w:hyperlink>
      <w:r>
        <w:t xml:space="preserve"> настоящей статьи, в краевой государственной газете "Наш Красноярский край" не позднее 10 февраля текущего года. Перечень государственного имущества края в актуальной редакции может быть дополнительно опубликован в иных средствах массовой информации и размещен на сайтах информационно-телекоммуникационной сети Интернет.</w:t>
      </w:r>
    </w:p>
    <w:p w:rsidR="00D82C9D" w:rsidRDefault="00D82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2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C9D" w:rsidRDefault="00D82C9D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Формирование, утверждение, опубликование и размещение на официальном сайте Красноярского края - едином краевом портале "Красноярский край" перечня государственного имущества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</w:t>
            </w:r>
            <w:proofErr w:type="gramEnd"/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предпринимательства, впервые после вступления в силу настоящего Закона (в редакции </w:t>
            </w:r>
            <w:hyperlink r:id="rId4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08.12.2016 N 2-233) осуществляется в соответствии с требованиями пункта 9 статьи 8.1 до 31 декабря 2016 года (</w:t>
            </w:r>
            <w:hyperlink r:id="rId50" w:history="1">
              <w:r>
                <w:rPr>
                  <w:color w:val="0000FF"/>
                </w:rPr>
                <w:t>часть 2 статья 2</w:t>
              </w:r>
              <w:proofErr w:type="gramEnd"/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Закона Красноярского края от 08.12.2016 N 2-233).</w:t>
            </w:r>
            <w:proofErr w:type="gramEnd"/>
          </w:p>
        </w:tc>
      </w:tr>
    </w:tbl>
    <w:p w:rsidR="00D82C9D" w:rsidRDefault="00D82C9D">
      <w:pPr>
        <w:pStyle w:val="ConsPlusNormal"/>
        <w:spacing w:before="280"/>
        <w:ind w:firstLine="540"/>
        <w:jc w:val="both"/>
      </w:pPr>
      <w:r>
        <w:t>9. Проекты решений об утверждении перечня государственного имущества края, о внесении в него изменений и (или) дополнений направляются в Совет по развитию малого и среднего предпринимательства при Губернаторе края.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Ведение перечня государственного имущества края осуществляется уполномоченным органом в электронном виде на официальном сайте Красноярского края - едином краевом портале "Красноярский край" путем внесения, изменения и исключения данных об имуществе, включенном в перечень, а также о возникновении, изменении и прекращении прав субъектов малого и среднего предпринимательства на это имущество.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bookmarkStart w:id="3" w:name="P172"/>
      <w:bookmarkEnd w:id="3"/>
      <w:r>
        <w:t>11. При ведении перечня государственного имущества края указываются следующие сведения: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а) сведения об имуществе, предусмотренные </w:t>
      </w:r>
      <w:hyperlink w:anchor="P15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63" w:history="1">
        <w:r>
          <w:rPr>
            <w:color w:val="0000FF"/>
          </w:rPr>
          <w:t>"и" пункта 6</w:t>
        </w:r>
      </w:hyperlink>
      <w:r>
        <w:t xml:space="preserve"> настоящей статьи;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>б) сведения о дате проведения торгов в отношении имущества, их результатах, о предоставлении имущества без торгов;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r>
        <w:t>в) сведения о заключенных в отношении имущества договорах аренды (срок действия договора, наименование (для юридических лиц) или фамилия, имя, отчество (для физических лиц) арендатора, цель использования имущества), а также сведения о прекративших действие договорах аренды;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г) дата и номер решения о включении имущества в перечень;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д) сведения об исключении имущества из перечня с указанием </w:t>
      </w:r>
      <w:proofErr w:type="gramStart"/>
      <w:r>
        <w:t>реквизитов соответствующего решения Правительства края</w:t>
      </w:r>
      <w:proofErr w:type="gramEnd"/>
      <w:r>
        <w:t>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12. Перечень государственного имущества края ведется по муниципальным образованиям, на территории которых расположено имущество.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Сведения, предусмотренные </w:t>
      </w:r>
      <w:hyperlink w:anchor="P172" w:history="1">
        <w:r>
          <w:rPr>
            <w:color w:val="0000FF"/>
          </w:rPr>
          <w:t>пунктом 11</w:t>
        </w:r>
      </w:hyperlink>
      <w:r>
        <w:t xml:space="preserve"> настоящей статьи, вносятся в перечень государственного имущества в течение пяти рабочих дней со дня принятия соответствующих </w:t>
      </w:r>
      <w:r>
        <w:lastRenderedPageBreak/>
        <w:t>актов, совершения сделок в отношении имущества.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>Изменение сведений о характеристиках имущества в связи с изменением этих характеристик в Реестре государственной собственности края осуществляется в течение трех рабочих дней со дня внесения изменений в указанный Реестр.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r>
        <w:t>14. Ответственность за достоверность содержащихся в перечне государственного имущества края сведений несет уполномоченный орган.</w:t>
      </w:r>
    </w:p>
    <w:p w:rsidR="00D82C9D" w:rsidRDefault="00D82C9D">
      <w:pPr>
        <w:pStyle w:val="ConsPlusNormal"/>
        <w:spacing w:before="220"/>
        <w:ind w:firstLine="540"/>
        <w:jc w:val="both"/>
      </w:pPr>
      <w:bookmarkStart w:id="4" w:name="P182"/>
      <w:bookmarkEnd w:id="4"/>
      <w:r>
        <w:t>15. Имущество исключается из перечня государственного имущества края в следующих случаях: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а) гибели или уничтожения имущества;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б) изменения характеристик имущества, в результате которого оно становится непригодным для использования по целевому назначению (при отсутствии заключенного договора аренды с субъектом малого и среднего предпринимательства, организацией инфраструктуры поддержки субъектов малого и среднего предпринимательства);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 xml:space="preserve">в) возмездного отчуждения имущества в собственность субъектов малого и среднего предпринимательства в соответствии с </w:t>
      </w:r>
      <w:hyperlink r:id="rId51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bookmarkStart w:id="5" w:name="P186"/>
      <w:bookmarkEnd w:id="5"/>
      <w:proofErr w:type="gramStart"/>
      <w:r>
        <w:t>г) необходимости использования имущества, включенного в перечень государственного имущества края, для исполнения иных полномочий органов государственной власти края (при отсутствии заключенного договора аренды с субъектом малого и среднего предпринимательства, организацией инфраструктуры поддержки субъектов малого и среднего предпринимательства);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>д) если в течение пяти лет со дня опубликования перечня государственного имущества края или изменений в него, которыми соответствующее имущество было включено в перечень государственного имущества края, от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предпринимательства, не поступило заявлений о предоставлении имущества.</w:t>
      </w:r>
      <w:proofErr w:type="gramEnd"/>
    </w:p>
    <w:p w:rsidR="00D82C9D" w:rsidRDefault="00D82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2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C9D" w:rsidRDefault="00D82C9D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Правительство края принимает нормативные правовые акты, предусмотренные </w:t>
            </w:r>
            <w:hyperlink r:id="rId52" w:history="1">
              <w:r>
                <w:rPr>
                  <w:color w:val="0000FF"/>
                </w:rPr>
                <w:t>пунктом 16 статьи 8.1</w:t>
              </w:r>
            </w:hyperlink>
            <w:r>
              <w:rPr>
                <w:color w:val="392C69"/>
              </w:rPr>
              <w:t xml:space="preserve"> в редакции Закона Красноярского края от 08.12.2016 N 2-233 в течение трех месяцев со дня его вступления в силу (</w:t>
            </w:r>
            <w:hyperlink r:id="rId53" w:history="1">
              <w:r>
                <w:rPr>
                  <w:color w:val="0000FF"/>
                </w:rPr>
                <w:t>часть 4 статья 2</w:t>
              </w:r>
            </w:hyperlink>
            <w:r>
              <w:rPr>
                <w:color w:val="392C69"/>
              </w:rPr>
              <w:t xml:space="preserve"> Закона Красноярского края от 08.12.2016 N 2-233).</w:t>
            </w:r>
          </w:p>
        </w:tc>
      </w:tr>
    </w:tbl>
    <w:p w:rsidR="00D82C9D" w:rsidRDefault="00D82C9D">
      <w:pPr>
        <w:pStyle w:val="ConsPlusNormal"/>
        <w:spacing w:before="280"/>
        <w:ind w:firstLine="540"/>
        <w:jc w:val="both"/>
      </w:pPr>
      <w:r>
        <w:t xml:space="preserve">16. </w:t>
      </w:r>
      <w:proofErr w:type="gramStart"/>
      <w:r>
        <w:t xml:space="preserve">В случаях, предусмотренных </w:t>
      </w:r>
      <w:hyperlink w:anchor="P182" w:history="1">
        <w:r>
          <w:rPr>
            <w:color w:val="0000FF"/>
          </w:rPr>
          <w:t>пунктом 15</w:t>
        </w:r>
      </w:hyperlink>
      <w:r>
        <w:t xml:space="preserve"> настоящей статьи, имущество подлежит исключению из перечня государственного имущества края на основании решения Правительства края, принимаемого в течение месяца со дня возникновения соответствующего основания.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Решение </w:t>
      </w:r>
      <w:proofErr w:type="gramStart"/>
      <w:r>
        <w:t>об исключении имущества из перечня государственного имущества края в связи с необходимостью</w:t>
      </w:r>
      <w:proofErr w:type="gramEnd"/>
      <w:r>
        <w:t xml:space="preserve"> использования этого имущества для исполнения иных полномочий органов государственной власти края (</w:t>
      </w:r>
      <w:hyperlink w:anchor="P186" w:history="1">
        <w:r>
          <w:rPr>
            <w:color w:val="0000FF"/>
          </w:rPr>
          <w:t>подпункт "г" пункта 15</w:t>
        </w:r>
      </w:hyperlink>
      <w:r>
        <w:t xml:space="preserve"> настоящей статьи) принимается при наличии заключения органа исполнительной власти края, определенного Правительством края.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Порядок подготовки решений об исключении имущества из перечня государственного имущества края устанавливается Правительством края.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Сведения об утвержденном перечне государственного имущества края, а также об изменениях, внесенных в указанный перечень, представляются уполномоченным органом в </w:t>
      </w:r>
      <w:r>
        <w:lastRenderedPageBreak/>
        <w:t>акционерное общество "Федеральная корпорация по развитию малого и среднего предпринимательства" в порядке, составе, сроки и форме, установленные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развития предпринимательской деятельности, в том числе среднего и</w:t>
      </w:r>
      <w:proofErr w:type="gramEnd"/>
      <w:r>
        <w:t xml:space="preserve"> малого бизнеса.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8.2. Порядок и условия предоставления в аренду имущества, включенного в перечень государственного имущества края</w:t>
      </w:r>
    </w:p>
    <w:p w:rsidR="00D82C9D" w:rsidRDefault="00D82C9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4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D82C9D" w:rsidRDefault="00D82C9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2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C9D" w:rsidRDefault="00D82C9D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Правительство края принимает нормативные правовые акты, предусмотренные </w:t>
            </w:r>
            <w:hyperlink r:id="rId55" w:history="1">
              <w:r>
                <w:rPr>
                  <w:color w:val="0000FF"/>
                </w:rPr>
                <w:t>пунктами 1</w:t>
              </w:r>
            </w:hyperlink>
            <w:r>
              <w:rPr>
                <w:color w:val="392C69"/>
              </w:rPr>
              <w:t xml:space="preserve">, </w:t>
            </w:r>
            <w:hyperlink r:id="rId56" w:history="1">
              <w:r>
                <w:rPr>
                  <w:color w:val="0000FF"/>
                </w:rPr>
                <w:t>2 статьи 8.2</w:t>
              </w:r>
            </w:hyperlink>
            <w:r>
              <w:rPr>
                <w:color w:val="392C69"/>
              </w:rPr>
              <w:t xml:space="preserve"> в редакции Закона Красноярского края от 08.12.2016 N 2-233 в течение трех месяцев со дня его вступления в силу (</w:t>
            </w:r>
            <w:hyperlink r:id="rId57" w:history="1">
              <w:r>
                <w:rPr>
                  <w:color w:val="0000FF"/>
                </w:rPr>
                <w:t>часть 4 статья 2</w:t>
              </w:r>
            </w:hyperlink>
            <w:r>
              <w:rPr>
                <w:color w:val="392C69"/>
              </w:rPr>
              <w:t xml:space="preserve"> Закона Красноярского края от 08.12.2016 N 2-233).</w:t>
            </w:r>
          </w:p>
        </w:tc>
      </w:tr>
    </w:tbl>
    <w:p w:rsidR="00D82C9D" w:rsidRDefault="00D82C9D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имущества, включенного в перечень государственного имущества края, осуществляется по результатам проведения торгов или без их проведения по основаниям, предусмотренным федеральным законом.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 xml:space="preserve">Порядок подготовки и принятия решений о проведении торгов, порядок подачи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заявлений о предоставлении имущества в аренду без торгов, порядок подготовки и принятия решений о предоставлении имущества без торгов устанавливаются Правительством края в соответствии с требованиями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24 июля 2007 года N 209-ФЗ "О развитии</w:t>
      </w:r>
      <w:proofErr w:type="gramEnd"/>
      <w:r>
        <w:t xml:space="preserve"> малого и среднего предпринимательства в Российской Федерации" и законодательства о защите конкуренции.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2. Субъектам малого и среднего предпринимательства, занимающимся социально значимыми видами деятельности и иными установленными краевой государственной программой приоритетными видами деятельности, и организациям, образующим инфраструктуру поддержки малого и среднего предпринимательства, имущество, включенное в перечень государственного имущества края, предоставляется в аренду на условиях льготной арендной платы.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Размер льготной ставки арендной платы и перечень социально значимых видов деятельности устанавливаются Правительством края.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3. При предоставлении имущества, включенного в перечень государственного имущества края, в аренду срок договора аренды должен составлять не менее чем пять и не более чем семь лет.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>Срок договора аренды может быть уменьшен на основании поданного до заключения такого договора заявления лица, приобретающего право аренды в отношении имущества, включенного в перечень государственного имущества края.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Максимальный срок предоставления </w:t>
      </w:r>
      <w:proofErr w:type="gramStart"/>
      <w:r>
        <w:t>бизнес-инкубаторами</w:t>
      </w:r>
      <w:proofErr w:type="gramEnd"/>
      <w:r>
        <w:t xml:space="preserve"> имущества в аренду (субаренду) субъектам малого и среднего предпринимательства не должен превышать три года.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4. Договор аренды имущества, включенного в перечень государственного имущества края, заключается уполномоченным органом.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  <w:outlineLvl w:val="0"/>
      </w:pPr>
      <w:r>
        <w:t>Статья 9. Заключительные положения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ind w:firstLine="540"/>
        <w:jc w:val="both"/>
      </w:pPr>
      <w:r>
        <w:lastRenderedPageBreak/>
        <w:t>1. Настоящий Закон вступает в силу с 1 января 2009 года, но не ранее дня, следующего за днем его официального опубликования.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1) </w:t>
      </w:r>
      <w:hyperlink r:id="rId59" w:history="1">
        <w:r>
          <w:rPr>
            <w:color w:val="0000FF"/>
          </w:rPr>
          <w:t>статьи 1</w:t>
        </w:r>
      </w:hyperlink>
      <w:r>
        <w:t xml:space="preserve">, </w:t>
      </w:r>
      <w:hyperlink r:id="rId60" w:history="1">
        <w:r>
          <w:rPr>
            <w:color w:val="0000FF"/>
          </w:rPr>
          <w:t>3</w:t>
        </w:r>
      </w:hyperlink>
      <w:r>
        <w:t xml:space="preserve">, </w:t>
      </w:r>
      <w:hyperlink r:id="rId61" w:history="1">
        <w:r>
          <w:rPr>
            <w:color w:val="0000FF"/>
          </w:rPr>
          <w:t>5</w:t>
        </w:r>
      </w:hyperlink>
      <w:r>
        <w:t xml:space="preserve">, </w:t>
      </w:r>
      <w:hyperlink r:id="rId62" w:history="1">
        <w:r>
          <w:rPr>
            <w:color w:val="0000FF"/>
          </w:rPr>
          <w:t>7</w:t>
        </w:r>
      </w:hyperlink>
      <w:r>
        <w:t xml:space="preserve"> Закона края от 5 декабря 2000 года N 12-1069 "О государственной поддержке малого предпринимательства в Красноярском крае" (Красноярский рабочий, 2000, 28 декабря);</w:t>
      </w:r>
    </w:p>
    <w:p w:rsidR="00D82C9D" w:rsidRDefault="00D82C9D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63" w:history="1">
        <w:r>
          <w:rPr>
            <w:color w:val="0000FF"/>
          </w:rPr>
          <w:t>пункты 1</w:t>
        </w:r>
      </w:hyperlink>
      <w:r>
        <w:t xml:space="preserve"> - </w:t>
      </w:r>
      <w:hyperlink r:id="rId64" w:history="1">
        <w:r>
          <w:rPr>
            <w:color w:val="0000FF"/>
          </w:rPr>
          <w:t>8 статьи 1</w:t>
        </w:r>
      </w:hyperlink>
      <w:r>
        <w:t xml:space="preserve"> Закона края от 24 марта 2005 года N 14-3198 "О внесении изменений в </w:t>
      </w:r>
      <w:hyperlink r:id="rId65" w:history="1">
        <w:r>
          <w:rPr>
            <w:color w:val="0000FF"/>
          </w:rPr>
          <w:t>Закон</w:t>
        </w:r>
      </w:hyperlink>
      <w:r>
        <w:t xml:space="preserve"> края "О государственной поддержке малого предпринимательства в Красноярском крае" (Ведомости высших органов государственной власти Красноярского края, 4 апреля 2005 года, N 13 (56).</w:t>
      </w:r>
      <w:proofErr w:type="gramEnd"/>
    </w:p>
    <w:p w:rsidR="00D82C9D" w:rsidRDefault="00D82C9D">
      <w:pPr>
        <w:pStyle w:val="ConsPlusNormal"/>
        <w:spacing w:before="220"/>
        <w:ind w:firstLine="540"/>
        <w:jc w:val="both"/>
      </w:pPr>
      <w:r>
        <w:t xml:space="preserve">3. </w:t>
      </w:r>
      <w:hyperlink r:id="rId66" w:history="1">
        <w:r>
          <w:rPr>
            <w:color w:val="0000FF"/>
          </w:rPr>
          <w:t>Статья 9</w:t>
        </w:r>
      </w:hyperlink>
      <w:r>
        <w:t xml:space="preserve"> Закона края "О государственной поддержке малого предпринимательства в Красноярском крае" не распространяется на правоотношения, возникшие после вступления в силу настоящего Закона.</w:t>
      </w:r>
    </w:p>
    <w:p w:rsidR="00D82C9D" w:rsidRDefault="00D82C9D">
      <w:pPr>
        <w:pStyle w:val="ConsPlusNormal"/>
        <w:ind w:firstLine="540"/>
        <w:jc w:val="both"/>
      </w:pPr>
    </w:p>
    <w:p w:rsidR="00D82C9D" w:rsidRDefault="00D82C9D">
      <w:pPr>
        <w:pStyle w:val="ConsPlusNormal"/>
        <w:jc w:val="right"/>
      </w:pPr>
      <w:r>
        <w:t>Губернатор</w:t>
      </w:r>
    </w:p>
    <w:p w:rsidR="00D82C9D" w:rsidRDefault="00D82C9D">
      <w:pPr>
        <w:pStyle w:val="ConsPlusNormal"/>
        <w:jc w:val="right"/>
      </w:pPr>
      <w:r>
        <w:t>Красноярского края</w:t>
      </w:r>
    </w:p>
    <w:p w:rsidR="00D82C9D" w:rsidRDefault="00D82C9D">
      <w:pPr>
        <w:pStyle w:val="ConsPlusNormal"/>
        <w:jc w:val="right"/>
      </w:pPr>
      <w:r>
        <w:t>А.Г.ХЛОПОНИН</w:t>
      </w:r>
    </w:p>
    <w:p w:rsidR="00D82C9D" w:rsidRDefault="00D82C9D">
      <w:pPr>
        <w:pStyle w:val="ConsPlusNormal"/>
        <w:jc w:val="right"/>
      </w:pPr>
      <w:r>
        <w:t>19.12.2008</w:t>
      </w:r>
    </w:p>
    <w:p w:rsidR="00D82C9D" w:rsidRDefault="00D82C9D">
      <w:pPr>
        <w:pStyle w:val="ConsPlusNormal"/>
        <w:jc w:val="right"/>
      </w:pPr>
    </w:p>
    <w:p w:rsidR="00D82C9D" w:rsidRDefault="00D82C9D">
      <w:pPr>
        <w:pStyle w:val="ConsPlusNormal"/>
        <w:jc w:val="right"/>
      </w:pPr>
    </w:p>
    <w:p w:rsidR="00D82C9D" w:rsidRDefault="00D82C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5AB5" w:rsidRDefault="00F05AB5">
      <w:bookmarkStart w:id="6" w:name="_GoBack"/>
      <w:bookmarkEnd w:id="6"/>
    </w:p>
    <w:sectPr w:rsidR="00F05AB5" w:rsidSect="0008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9D"/>
    <w:rsid w:val="00000369"/>
    <w:rsid w:val="00000C8B"/>
    <w:rsid w:val="00002D59"/>
    <w:rsid w:val="00003025"/>
    <w:rsid w:val="00003F64"/>
    <w:rsid w:val="000040F7"/>
    <w:rsid w:val="00006F13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50EC"/>
    <w:rsid w:val="000357B1"/>
    <w:rsid w:val="00037510"/>
    <w:rsid w:val="000434D8"/>
    <w:rsid w:val="000464F4"/>
    <w:rsid w:val="0005067F"/>
    <w:rsid w:val="000518A3"/>
    <w:rsid w:val="00055AAC"/>
    <w:rsid w:val="0006525F"/>
    <w:rsid w:val="00065516"/>
    <w:rsid w:val="00065A4A"/>
    <w:rsid w:val="00066A3A"/>
    <w:rsid w:val="00067262"/>
    <w:rsid w:val="000734D0"/>
    <w:rsid w:val="00074463"/>
    <w:rsid w:val="000746A9"/>
    <w:rsid w:val="00080951"/>
    <w:rsid w:val="0008204A"/>
    <w:rsid w:val="00084493"/>
    <w:rsid w:val="000848D7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6076"/>
    <w:rsid w:val="000E6AA4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744C"/>
    <w:rsid w:val="001502EC"/>
    <w:rsid w:val="0015059B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400A"/>
    <w:rsid w:val="00184623"/>
    <w:rsid w:val="001857C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63D9"/>
    <w:rsid w:val="00206F65"/>
    <w:rsid w:val="002127CF"/>
    <w:rsid w:val="00214550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240D"/>
    <w:rsid w:val="00236D41"/>
    <w:rsid w:val="00241447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C83"/>
    <w:rsid w:val="00271CF4"/>
    <w:rsid w:val="00272C93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3836"/>
    <w:rsid w:val="002D732C"/>
    <w:rsid w:val="002D7561"/>
    <w:rsid w:val="002D7A9B"/>
    <w:rsid w:val="002E31A0"/>
    <w:rsid w:val="002E3BA2"/>
    <w:rsid w:val="002E583C"/>
    <w:rsid w:val="002E5C61"/>
    <w:rsid w:val="002E6E92"/>
    <w:rsid w:val="002F004C"/>
    <w:rsid w:val="002F5895"/>
    <w:rsid w:val="002F5BEA"/>
    <w:rsid w:val="00301777"/>
    <w:rsid w:val="00303E0A"/>
    <w:rsid w:val="003044C2"/>
    <w:rsid w:val="003101D2"/>
    <w:rsid w:val="00311794"/>
    <w:rsid w:val="00314760"/>
    <w:rsid w:val="00314BEF"/>
    <w:rsid w:val="003152CC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2AB6"/>
    <w:rsid w:val="0034490B"/>
    <w:rsid w:val="00344D6E"/>
    <w:rsid w:val="00346F0B"/>
    <w:rsid w:val="00347087"/>
    <w:rsid w:val="00347925"/>
    <w:rsid w:val="00350B29"/>
    <w:rsid w:val="00355544"/>
    <w:rsid w:val="00356218"/>
    <w:rsid w:val="00357B21"/>
    <w:rsid w:val="00360357"/>
    <w:rsid w:val="00360EE8"/>
    <w:rsid w:val="0036252C"/>
    <w:rsid w:val="0036426A"/>
    <w:rsid w:val="003644F7"/>
    <w:rsid w:val="00364F13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B5E91"/>
    <w:rsid w:val="003C2221"/>
    <w:rsid w:val="003C5AEE"/>
    <w:rsid w:val="003C6311"/>
    <w:rsid w:val="003C632D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12C39"/>
    <w:rsid w:val="00415762"/>
    <w:rsid w:val="004207DE"/>
    <w:rsid w:val="00420DC7"/>
    <w:rsid w:val="004236EB"/>
    <w:rsid w:val="0042411B"/>
    <w:rsid w:val="00424C67"/>
    <w:rsid w:val="004260D1"/>
    <w:rsid w:val="00427D34"/>
    <w:rsid w:val="004321FB"/>
    <w:rsid w:val="00433E87"/>
    <w:rsid w:val="00442AF3"/>
    <w:rsid w:val="00443B32"/>
    <w:rsid w:val="0045466A"/>
    <w:rsid w:val="004547AF"/>
    <w:rsid w:val="00457332"/>
    <w:rsid w:val="00457518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161A"/>
    <w:rsid w:val="0048250A"/>
    <w:rsid w:val="00482FA4"/>
    <w:rsid w:val="004850D6"/>
    <w:rsid w:val="00486067"/>
    <w:rsid w:val="00495160"/>
    <w:rsid w:val="00497CE0"/>
    <w:rsid w:val="004A089F"/>
    <w:rsid w:val="004A424A"/>
    <w:rsid w:val="004A42AE"/>
    <w:rsid w:val="004A68F0"/>
    <w:rsid w:val="004A6D5C"/>
    <w:rsid w:val="004A7A58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277D"/>
    <w:rsid w:val="004E6D56"/>
    <w:rsid w:val="004F0803"/>
    <w:rsid w:val="004F2E2E"/>
    <w:rsid w:val="004F3FBE"/>
    <w:rsid w:val="004F45E8"/>
    <w:rsid w:val="004F5E34"/>
    <w:rsid w:val="004F65CA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BA0"/>
    <w:rsid w:val="00516F1E"/>
    <w:rsid w:val="00522F3E"/>
    <w:rsid w:val="005239F7"/>
    <w:rsid w:val="00524987"/>
    <w:rsid w:val="0052522A"/>
    <w:rsid w:val="00530A9A"/>
    <w:rsid w:val="005310C2"/>
    <w:rsid w:val="00532B64"/>
    <w:rsid w:val="0053546A"/>
    <w:rsid w:val="00535DCE"/>
    <w:rsid w:val="00542510"/>
    <w:rsid w:val="005429A5"/>
    <w:rsid w:val="0054404F"/>
    <w:rsid w:val="00545149"/>
    <w:rsid w:val="00546299"/>
    <w:rsid w:val="0054678E"/>
    <w:rsid w:val="00547683"/>
    <w:rsid w:val="005510EB"/>
    <w:rsid w:val="005533CB"/>
    <w:rsid w:val="00553626"/>
    <w:rsid w:val="00560A2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6D5A"/>
    <w:rsid w:val="00590AB7"/>
    <w:rsid w:val="005922DD"/>
    <w:rsid w:val="00592F2D"/>
    <w:rsid w:val="00594CA7"/>
    <w:rsid w:val="00597021"/>
    <w:rsid w:val="005A13E1"/>
    <w:rsid w:val="005A202A"/>
    <w:rsid w:val="005A2FBE"/>
    <w:rsid w:val="005A4B67"/>
    <w:rsid w:val="005A56BB"/>
    <w:rsid w:val="005B00A0"/>
    <w:rsid w:val="005B2128"/>
    <w:rsid w:val="005B2B64"/>
    <w:rsid w:val="005B418A"/>
    <w:rsid w:val="005B631D"/>
    <w:rsid w:val="005B641D"/>
    <w:rsid w:val="005C141B"/>
    <w:rsid w:val="005C1F17"/>
    <w:rsid w:val="005C2BE7"/>
    <w:rsid w:val="005D1FA9"/>
    <w:rsid w:val="005D2F05"/>
    <w:rsid w:val="005D78C2"/>
    <w:rsid w:val="005E22A3"/>
    <w:rsid w:val="005E2AFE"/>
    <w:rsid w:val="005E3A58"/>
    <w:rsid w:val="005E4593"/>
    <w:rsid w:val="005E7B06"/>
    <w:rsid w:val="005F1E61"/>
    <w:rsid w:val="005F266C"/>
    <w:rsid w:val="005F62FB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3F9B"/>
    <w:rsid w:val="006740B0"/>
    <w:rsid w:val="00674268"/>
    <w:rsid w:val="00675FBB"/>
    <w:rsid w:val="00676050"/>
    <w:rsid w:val="00677628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2243"/>
    <w:rsid w:val="006B22E1"/>
    <w:rsid w:val="006B2F68"/>
    <w:rsid w:val="006B4D39"/>
    <w:rsid w:val="006B6678"/>
    <w:rsid w:val="006B6B3E"/>
    <w:rsid w:val="006B70A7"/>
    <w:rsid w:val="006B7B60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D79"/>
    <w:rsid w:val="007215AC"/>
    <w:rsid w:val="00722239"/>
    <w:rsid w:val="00724D83"/>
    <w:rsid w:val="00724FB5"/>
    <w:rsid w:val="00727306"/>
    <w:rsid w:val="0072739A"/>
    <w:rsid w:val="00727939"/>
    <w:rsid w:val="00730BBC"/>
    <w:rsid w:val="00730FDB"/>
    <w:rsid w:val="00740B21"/>
    <w:rsid w:val="00741092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80D7C"/>
    <w:rsid w:val="00782C02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C317E"/>
    <w:rsid w:val="007C32AD"/>
    <w:rsid w:val="007C38F6"/>
    <w:rsid w:val="007C3AE1"/>
    <w:rsid w:val="007C5197"/>
    <w:rsid w:val="007D1216"/>
    <w:rsid w:val="007D24D3"/>
    <w:rsid w:val="007D3BF0"/>
    <w:rsid w:val="007D736C"/>
    <w:rsid w:val="007E13C2"/>
    <w:rsid w:val="007E1CBC"/>
    <w:rsid w:val="007E3864"/>
    <w:rsid w:val="007E55FA"/>
    <w:rsid w:val="007E66DC"/>
    <w:rsid w:val="007E745C"/>
    <w:rsid w:val="007F2A71"/>
    <w:rsid w:val="007F2ACD"/>
    <w:rsid w:val="007F5274"/>
    <w:rsid w:val="007F62CF"/>
    <w:rsid w:val="008008B4"/>
    <w:rsid w:val="00801E43"/>
    <w:rsid w:val="00811A7D"/>
    <w:rsid w:val="00811C39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515"/>
    <w:rsid w:val="0083643D"/>
    <w:rsid w:val="00837B42"/>
    <w:rsid w:val="00841604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DE"/>
    <w:rsid w:val="00857C61"/>
    <w:rsid w:val="00857FEA"/>
    <w:rsid w:val="00860C7A"/>
    <w:rsid w:val="0086145D"/>
    <w:rsid w:val="008635CB"/>
    <w:rsid w:val="008646DA"/>
    <w:rsid w:val="00864E94"/>
    <w:rsid w:val="00865FA5"/>
    <w:rsid w:val="00866A1B"/>
    <w:rsid w:val="008725F1"/>
    <w:rsid w:val="00873506"/>
    <w:rsid w:val="00874806"/>
    <w:rsid w:val="0088229B"/>
    <w:rsid w:val="008835B6"/>
    <w:rsid w:val="008870ED"/>
    <w:rsid w:val="00887DA9"/>
    <w:rsid w:val="00892396"/>
    <w:rsid w:val="008931FD"/>
    <w:rsid w:val="00895429"/>
    <w:rsid w:val="008976DC"/>
    <w:rsid w:val="008A2C3B"/>
    <w:rsid w:val="008A3CD9"/>
    <w:rsid w:val="008A5223"/>
    <w:rsid w:val="008A625E"/>
    <w:rsid w:val="008A70B9"/>
    <w:rsid w:val="008B07F3"/>
    <w:rsid w:val="008B080E"/>
    <w:rsid w:val="008B1211"/>
    <w:rsid w:val="008B2FEB"/>
    <w:rsid w:val="008B461B"/>
    <w:rsid w:val="008B4F1A"/>
    <w:rsid w:val="008B52DD"/>
    <w:rsid w:val="008B6E14"/>
    <w:rsid w:val="008B7D82"/>
    <w:rsid w:val="008C0BE3"/>
    <w:rsid w:val="008C452A"/>
    <w:rsid w:val="008C48F8"/>
    <w:rsid w:val="008C4FFB"/>
    <w:rsid w:val="008C5321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623E"/>
    <w:rsid w:val="008F1F17"/>
    <w:rsid w:val="008F457B"/>
    <w:rsid w:val="008F4C43"/>
    <w:rsid w:val="008F7BCD"/>
    <w:rsid w:val="0090644D"/>
    <w:rsid w:val="00906577"/>
    <w:rsid w:val="00906B2A"/>
    <w:rsid w:val="009070AC"/>
    <w:rsid w:val="00912566"/>
    <w:rsid w:val="009126A6"/>
    <w:rsid w:val="009160C7"/>
    <w:rsid w:val="0092022A"/>
    <w:rsid w:val="009249DB"/>
    <w:rsid w:val="00926715"/>
    <w:rsid w:val="0093003F"/>
    <w:rsid w:val="00930A9F"/>
    <w:rsid w:val="00934585"/>
    <w:rsid w:val="00937002"/>
    <w:rsid w:val="00941531"/>
    <w:rsid w:val="009443A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F7C"/>
    <w:rsid w:val="00982B94"/>
    <w:rsid w:val="00982D7A"/>
    <w:rsid w:val="0099134E"/>
    <w:rsid w:val="00992AC5"/>
    <w:rsid w:val="00994613"/>
    <w:rsid w:val="00995078"/>
    <w:rsid w:val="009A06F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7262"/>
    <w:rsid w:val="009F73A8"/>
    <w:rsid w:val="009F74BA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67A3"/>
    <w:rsid w:val="00A87E15"/>
    <w:rsid w:val="00A909CA"/>
    <w:rsid w:val="00A9151E"/>
    <w:rsid w:val="00A91521"/>
    <w:rsid w:val="00A92022"/>
    <w:rsid w:val="00A9352C"/>
    <w:rsid w:val="00A9433E"/>
    <w:rsid w:val="00A96163"/>
    <w:rsid w:val="00A97874"/>
    <w:rsid w:val="00AA0DEC"/>
    <w:rsid w:val="00AA0E33"/>
    <w:rsid w:val="00AA115A"/>
    <w:rsid w:val="00AA7000"/>
    <w:rsid w:val="00AA7833"/>
    <w:rsid w:val="00AB082E"/>
    <w:rsid w:val="00AB0CC4"/>
    <w:rsid w:val="00AB1FD4"/>
    <w:rsid w:val="00AB2779"/>
    <w:rsid w:val="00AB3407"/>
    <w:rsid w:val="00AB6C9B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D4F"/>
    <w:rsid w:val="00B170FD"/>
    <w:rsid w:val="00B224D3"/>
    <w:rsid w:val="00B24BBF"/>
    <w:rsid w:val="00B25C38"/>
    <w:rsid w:val="00B26A9F"/>
    <w:rsid w:val="00B279D5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7118"/>
    <w:rsid w:val="00B73F3F"/>
    <w:rsid w:val="00B74D9E"/>
    <w:rsid w:val="00B75B2A"/>
    <w:rsid w:val="00B762A6"/>
    <w:rsid w:val="00B80366"/>
    <w:rsid w:val="00B81F3C"/>
    <w:rsid w:val="00B82D34"/>
    <w:rsid w:val="00B85FFE"/>
    <w:rsid w:val="00B8703F"/>
    <w:rsid w:val="00B87DAC"/>
    <w:rsid w:val="00B93CE3"/>
    <w:rsid w:val="00B961C5"/>
    <w:rsid w:val="00BA16C8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7AFC"/>
    <w:rsid w:val="00C00B47"/>
    <w:rsid w:val="00C01912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3396"/>
    <w:rsid w:val="00CB46B6"/>
    <w:rsid w:val="00CB4ABD"/>
    <w:rsid w:val="00CB5E04"/>
    <w:rsid w:val="00CC0B87"/>
    <w:rsid w:val="00CC249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7BC"/>
    <w:rsid w:val="00CE6136"/>
    <w:rsid w:val="00CF0273"/>
    <w:rsid w:val="00CF0C48"/>
    <w:rsid w:val="00CF493F"/>
    <w:rsid w:val="00CF7AAD"/>
    <w:rsid w:val="00D02557"/>
    <w:rsid w:val="00D027C5"/>
    <w:rsid w:val="00D04A33"/>
    <w:rsid w:val="00D050A8"/>
    <w:rsid w:val="00D05682"/>
    <w:rsid w:val="00D13A00"/>
    <w:rsid w:val="00D159F7"/>
    <w:rsid w:val="00D15D9A"/>
    <w:rsid w:val="00D16405"/>
    <w:rsid w:val="00D16B53"/>
    <w:rsid w:val="00D2025D"/>
    <w:rsid w:val="00D209A0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4560"/>
    <w:rsid w:val="00D349C1"/>
    <w:rsid w:val="00D3718C"/>
    <w:rsid w:val="00D420FA"/>
    <w:rsid w:val="00D44CF0"/>
    <w:rsid w:val="00D45F5B"/>
    <w:rsid w:val="00D45F68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FD3"/>
    <w:rsid w:val="00D57C5F"/>
    <w:rsid w:val="00D60DAA"/>
    <w:rsid w:val="00D66A3F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2C9D"/>
    <w:rsid w:val="00D86BDD"/>
    <w:rsid w:val="00D87277"/>
    <w:rsid w:val="00D923AA"/>
    <w:rsid w:val="00D923AB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4A54"/>
    <w:rsid w:val="00DC5F2F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E3A08"/>
    <w:rsid w:val="00DE3A63"/>
    <w:rsid w:val="00DE4722"/>
    <w:rsid w:val="00DE6ABC"/>
    <w:rsid w:val="00DE7B2D"/>
    <w:rsid w:val="00DF4A90"/>
    <w:rsid w:val="00DF4EC9"/>
    <w:rsid w:val="00DF7D37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42CDA"/>
    <w:rsid w:val="00E43413"/>
    <w:rsid w:val="00E4554D"/>
    <w:rsid w:val="00E45D85"/>
    <w:rsid w:val="00E51CD9"/>
    <w:rsid w:val="00E612F7"/>
    <w:rsid w:val="00E626A1"/>
    <w:rsid w:val="00E62B54"/>
    <w:rsid w:val="00E62DFC"/>
    <w:rsid w:val="00E63DBA"/>
    <w:rsid w:val="00E65032"/>
    <w:rsid w:val="00E67292"/>
    <w:rsid w:val="00E70240"/>
    <w:rsid w:val="00E7489B"/>
    <w:rsid w:val="00E75406"/>
    <w:rsid w:val="00E763F5"/>
    <w:rsid w:val="00E76ACD"/>
    <w:rsid w:val="00E806E2"/>
    <w:rsid w:val="00E82A3E"/>
    <w:rsid w:val="00E851DD"/>
    <w:rsid w:val="00E851EF"/>
    <w:rsid w:val="00E90D61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C13A1"/>
    <w:rsid w:val="00EC369B"/>
    <w:rsid w:val="00EC4E68"/>
    <w:rsid w:val="00EC74A0"/>
    <w:rsid w:val="00ED03ED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5984"/>
    <w:rsid w:val="00EF3198"/>
    <w:rsid w:val="00F0034C"/>
    <w:rsid w:val="00F0074B"/>
    <w:rsid w:val="00F05AB5"/>
    <w:rsid w:val="00F112B1"/>
    <w:rsid w:val="00F1340B"/>
    <w:rsid w:val="00F14807"/>
    <w:rsid w:val="00F1661A"/>
    <w:rsid w:val="00F20667"/>
    <w:rsid w:val="00F25EA4"/>
    <w:rsid w:val="00F26F02"/>
    <w:rsid w:val="00F30A66"/>
    <w:rsid w:val="00F34DE7"/>
    <w:rsid w:val="00F352FE"/>
    <w:rsid w:val="00F43F42"/>
    <w:rsid w:val="00F4583D"/>
    <w:rsid w:val="00F4686B"/>
    <w:rsid w:val="00F53D4A"/>
    <w:rsid w:val="00F5546A"/>
    <w:rsid w:val="00F63336"/>
    <w:rsid w:val="00F67BAB"/>
    <w:rsid w:val="00F71AC2"/>
    <w:rsid w:val="00F72B69"/>
    <w:rsid w:val="00F73C96"/>
    <w:rsid w:val="00F75B3D"/>
    <w:rsid w:val="00F76952"/>
    <w:rsid w:val="00F77032"/>
    <w:rsid w:val="00F81683"/>
    <w:rsid w:val="00F81725"/>
    <w:rsid w:val="00F84011"/>
    <w:rsid w:val="00F86B69"/>
    <w:rsid w:val="00F86F23"/>
    <w:rsid w:val="00F91144"/>
    <w:rsid w:val="00FA3007"/>
    <w:rsid w:val="00FA3F74"/>
    <w:rsid w:val="00FA442D"/>
    <w:rsid w:val="00FB224E"/>
    <w:rsid w:val="00FB27BD"/>
    <w:rsid w:val="00FB533C"/>
    <w:rsid w:val="00FB7D1B"/>
    <w:rsid w:val="00FC160C"/>
    <w:rsid w:val="00FC204B"/>
    <w:rsid w:val="00FC3943"/>
    <w:rsid w:val="00FC4DB8"/>
    <w:rsid w:val="00FD43CE"/>
    <w:rsid w:val="00FD48E9"/>
    <w:rsid w:val="00FE0C90"/>
    <w:rsid w:val="00FE2F81"/>
    <w:rsid w:val="00FE46E3"/>
    <w:rsid w:val="00FE4748"/>
    <w:rsid w:val="00FE5F06"/>
    <w:rsid w:val="00FF1C45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E23EB46210A8915094322CE031E95F70C0FF04411F0CF503283F2FFB69FBB41F717D8859F6020F6568D4gEC5I" TargetMode="External"/><Relationship Id="rId18" Type="http://schemas.openxmlformats.org/officeDocument/2006/relationships/hyperlink" Target="consultantplus://offline/ref=94E23EB46210A8915094322CE031E95F70C0FF04461B0CF005216225F330F7B6187E229F5EBF0E0E6568D4ECgBCCI" TargetMode="External"/><Relationship Id="rId26" Type="http://schemas.openxmlformats.org/officeDocument/2006/relationships/hyperlink" Target="consultantplus://offline/ref=94E23EB46210A8915094322CE031E95F70C0FF04461308F307246225F330F7B6187E229F5EBF0E0E6568D4EDgBC2I" TargetMode="External"/><Relationship Id="rId39" Type="http://schemas.openxmlformats.org/officeDocument/2006/relationships/hyperlink" Target="consultantplus://offline/ref=94E23EB46210A8915094322CE031E95F70C0FF04461308F307246225F330F7B6187E229F5EBF0E0E6568D4EEgBC4I" TargetMode="External"/><Relationship Id="rId21" Type="http://schemas.openxmlformats.org/officeDocument/2006/relationships/hyperlink" Target="consultantplus://offline/ref=94E23EB46210A8915094322CE031E95F70C0FF04461308F307246225F330F7B6187E229F5EBF0E0E6568D4EDgBC1I" TargetMode="External"/><Relationship Id="rId34" Type="http://schemas.openxmlformats.org/officeDocument/2006/relationships/hyperlink" Target="consultantplus://offline/ref=94E23EB46210A8915094322CE031E95F70C0FF04461B0CF005216225F330F7B6187E229F5EBF0E0E6568D4EEgBC3I" TargetMode="External"/><Relationship Id="rId42" Type="http://schemas.openxmlformats.org/officeDocument/2006/relationships/hyperlink" Target="consultantplus://offline/ref=94E23EB46210A8915094322CE031E95F70C0FF04451A0BFF07276225F330F7B618g7CEI" TargetMode="External"/><Relationship Id="rId47" Type="http://schemas.openxmlformats.org/officeDocument/2006/relationships/hyperlink" Target="consultantplus://offline/ref=94E23EB46210A8915094322CE031E95F70C0FF04461308F307246225F330F7B6187E229F5EBF0E0E6568D4E8gBCCI" TargetMode="External"/><Relationship Id="rId50" Type="http://schemas.openxmlformats.org/officeDocument/2006/relationships/hyperlink" Target="consultantplus://offline/ref=94E23EB46210A8915094322CE031E95F70C0FF04461308F307246225F330F7B6187E229F5EBF0E0E6568D4E4gBC1I" TargetMode="External"/><Relationship Id="rId55" Type="http://schemas.openxmlformats.org/officeDocument/2006/relationships/hyperlink" Target="consultantplus://offline/ref=94E23EB46210A8915094322CE031E95F70C0FF04461308F307246225F330F7B6187E229F5EBF0E0E6568D4EBgBC1I" TargetMode="External"/><Relationship Id="rId63" Type="http://schemas.openxmlformats.org/officeDocument/2006/relationships/hyperlink" Target="consultantplus://offline/ref=94E23EB46210A8915094322CE031E95F70C0FF04461E03F506283F2FFB69FBB41F717D8859F6020F6568D4gEC5I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94E23EB46210A8915094322CE031E95F70C0FF04461B0CF005216225F330F7B6187E229F5EBF0E0E6568D4ECgBC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E23EB46210A8915094322CE031E95F70C0FF04461308F307246225F330F7B6187E229F5EBF0E0E6568D4EDgBC7I" TargetMode="External"/><Relationship Id="rId29" Type="http://schemas.openxmlformats.org/officeDocument/2006/relationships/hyperlink" Target="consultantplus://offline/ref=94E23EB46210A8915094322CE031E95F70C0FF04461308F307246225F330F7B6187E229F5EBF0E0E6568D4EEgBC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23EB46210A8915094322CE031E95F70C0FF04411F0CF503283F2FFB69FBB41F717D8859F6020F6568D4gEC4I" TargetMode="External"/><Relationship Id="rId11" Type="http://schemas.openxmlformats.org/officeDocument/2006/relationships/hyperlink" Target="consultantplus://offline/ref=94E23EB46210A8915094322CE031E95F70C0FF04461B0CF005216225F330F7B6187E229F5EBF0E0E6568D4EDgBC4I" TargetMode="External"/><Relationship Id="rId24" Type="http://schemas.openxmlformats.org/officeDocument/2006/relationships/hyperlink" Target="consultantplus://offline/ref=94E23EB46210A8915094322CE031E95F70C0FF04461B0CF005216225F330F7B6187E229F5EBF0E0E6568D4ECgBCCI" TargetMode="External"/><Relationship Id="rId32" Type="http://schemas.openxmlformats.org/officeDocument/2006/relationships/hyperlink" Target="consultantplus://offline/ref=94E23EB46210A8915094322CE031E95F70C0FF04461B0CF005216225F330F7B6187E229F5EBF0E0E6568D4EEgBC1I" TargetMode="External"/><Relationship Id="rId37" Type="http://schemas.openxmlformats.org/officeDocument/2006/relationships/hyperlink" Target="consultantplus://offline/ref=94E23EB46210A8915094322CE031E95F70C0FF04461B0CF005216225F330F7B6187E229F5EBF0E0E6568D4EFgBC4I" TargetMode="External"/><Relationship Id="rId40" Type="http://schemas.openxmlformats.org/officeDocument/2006/relationships/hyperlink" Target="consultantplus://offline/ref=94E23EB46210A8915094322CE031E95F70C0FF04461308F307246225F330F7B6187E229F5EBF0E0E6568D4E4gBC1I" TargetMode="External"/><Relationship Id="rId45" Type="http://schemas.openxmlformats.org/officeDocument/2006/relationships/hyperlink" Target="consultantplus://offline/ref=94E23EB46210A8915094322CE031E95F70C0FF04461308F307246225F330F7B6187E229F5EBF0E0E6568D4EFgBC3I" TargetMode="External"/><Relationship Id="rId53" Type="http://schemas.openxmlformats.org/officeDocument/2006/relationships/hyperlink" Target="consultantplus://offline/ref=94E23EB46210A8915094322CE031E95F70C0FF04461308F307246225F330F7B6187E229F5EBF0E0E6568D4E4gBC3I" TargetMode="External"/><Relationship Id="rId58" Type="http://schemas.openxmlformats.org/officeDocument/2006/relationships/hyperlink" Target="consultantplus://offline/ref=94E23EB46210A89150942C21F65DB65070CBA00F431C00A15F776472ACg6C0I" TargetMode="External"/><Relationship Id="rId66" Type="http://schemas.openxmlformats.org/officeDocument/2006/relationships/hyperlink" Target="consultantplus://offline/ref=94E23EB46210A8915094322CE031E95F70C0FF04451E0AF701283F2FFB69FBB41F717D8859F6020F6568D3gEC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4E23EB46210A8915094322CE031E95F70C0FF04461308F307246225F330F7B6187E229F5EBF0E0E6568D4EDgBC5I" TargetMode="External"/><Relationship Id="rId23" Type="http://schemas.openxmlformats.org/officeDocument/2006/relationships/hyperlink" Target="consultantplus://offline/ref=94E23EB46210A8915094322CE031E95F70C0FF04411F0CF503283F2FFB69FBB41F717D8859F6020F6568D4gEC5I" TargetMode="External"/><Relationship Id="rId28" Type="http://schemas.openxmlformats.org/officeDocument/2006/relationships/hyperlink" Target="consultantplus://offline/ref=94E23EB46210A8915094322CE031E95F70C0FF04461308F307246225F330F7B6187E229F5EBF0E0E6568D4EDgBCCI" TargetMode="External"/><Relationship Id="rId36" Type="http://schemas.openxmlformats.org/officeDocument/2006/relationships/hyperlink" Target="consultantplus://offline/ref=94E23EB46210A8915094322CE031E95F70C0FF04461B0CF005216225F330F7B6187E229F5EBF0E0E6568D4EFgBC5I" TargetMode="External"/><Relationship Id="rId49" Type="http://schemas.openxmlformats.org/officeDocument/2006/relationships/hyperlink" Target="consultantplus://offline/ref=94E23EB46210A8915094322CE031E95F70C0FF04461308F307246225F330F7B6187E229F5EBF0E0E6568D4E9gBC4I" TargetMode="External"/><Relationship Id="rId57" Type="http://schemas.openxmlformats.org/officeDocument/2006/relationships/hyperlink" Target="consultantplus://offline/ref=94E23EB46210A8915094322CE031E95F70C0FF04461308F307246225F330F7B6187E229F5EBF0E0E6568D4E4gBC3I" TargetMode="External"/><Relationship Id="rId61" Type="http://schemas.openxmlformats.org/officeDocument/2006/relationships/hyperlink" Target="consultantplus://offline/ref=94E23EB46210A8915094322CE031E95F70C0FF04451E0AF701283F2FFB69FBB41F717D8859F6020F6568D7gEC9I" TargetMode="External"/><Relationship Id="rId10" Type="http://schemas.openxmlformats.org/officeDocument/2006/relationships/hyperlink" Target="consultantplus://offline/ref=94E23EB46210A8915094322CE031E95F70C0FF04411F0CF503283F2FFB69FBB41F717D8859F6020F6568D4gEC5I" TargetMode="External"/><Relationship Id="rId19" Type="http://schemas.openxmlformats.org/officeDocument/2006/relationships/hyperlink" Target="consultantplus://offline/ref=94E23EB46210A89150942C21F65DB65070CBA00F421A00A15F776472AC60F1E3583E24CA1DFB020Fg6CDI" TargetMode="External"/><Relationship Id="rId31" Type="http://schemas.openxmlformats.org/officeDocument/2006/relationships/hyperlink" Target="consultantplus://offline/ref=94E23EB46210A8915094322CE031E95F70C0FF04461B0CF005216225F330F7B6187E229F5EBF0E0E6568D4EEgBC7I" TargetMode="External"/><Relationship Id="rId44" Type="http://schemas.openxmlformats.org/officeDocument/2006/relationships/hyperlink" Target="consultantplus://offline/ref=94E23EB46210A8915094322CE031E95F70C0FF04461308F307246225F330F7B6187E229F5EBF0E0E6568D4E4gBC3I" TargetMode="External"/><Relationship Id="rId52" Type="http://schemas.openxmlformats.org/officeDocument/2006/relationships/hyperlink" Target="consultantplus://offline/ref=94E23EB46210A8915094322CE031E95F70C0FF04461308F307246225F330F7B6187E229F5EBF0E0E6568D4EAgBCCI" TargetMode="External"/><Relationship Id="rId60" Type="http://schemas.openxmlformats.org/officeDocument/2006/relationships/hyperlink" Target="consultantplus://offline/ref=94E23EB46210A8915094322CE031E95F70C0FF04451E0AF701283F2FFB69FBB41F717D8859F6020F6568D6gECFI" TargetMode="External"/><Relationship Id="rId65" Type="http://schemas.openxmlformats.org/officeDocument/2006/relationships/hyperlink" Target="consultantplus://offline/ref=94E23EB46210A8915094322CE031E95F70C0FF04441C0AFE04283F2FFB69FBB4g1C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23EB46210A89150942C21F65DB65070CBA00F431C00A15F776472AC60F1E3583E24CA1DFB030Eg6C7I" TargetMode="External"/><Relationship Id="rId14" Type="http://schemas.openxmlformats.org/officeDocument/2006/relationships/hyperlink" Target="consultantplus://offline/ref=94E23EB46210A8915094322CE031E95F70C0FF04461B0CF005216225F330F7B6187E229F5EBF0E0E6568D4EDgBC4I" TargetMode="External"/><Relationship Id="rId22" Type="http://schemas.openxmlformats.org/officeDocument/2006/relationships/hyperlink" Target="consultantplus://offline/ref=94E23EB46210A8915094322CE031E95F70C0FF04461308F307246225F330F7B6187E229F5EBF0E0E6568D4EDgBC0I" TargetMode="External"/><Relationship Id="rId27" Type="http://schemas.openxmlformats.org/officeDocument/2006/relationships/hyperlink" Target="consultantplus://offline/ref=94E23EB46210A89150942C21F65DB65071C3A60A471800A15F776472ACg6C0I" TargetMode="External"/><Relationship Id="rId30" Type="http://schemas.openxmlformats.org/officeDocument/2006/relationships/hyperlink" Target="consultantplus://offline/ref=94E23EB46210A8915094322CE031E95F70C0FF04461B0CF005216225F330F7B6187E229F5EBF0E0E6568D4EDgBCCI" TargetMode="External"/><Relationship Id="rId35" Type="http://schemas.openxmlformats.org/officeDocument/2006/relationships/hyperlink" Target="consultantplus://offline/ref=94E23EB46210A8915094322CE031E95F70C0FF04461B0CF005216225F330F7B6187E229F5EBF0E0E6568D4EEgBCDI" TargetMode="External"/><Relationship Id="rId43" Type="http://schemas.openxmlformats.org/officeDocument/2006/relationships/hyperlink" Target="consultantplus://offline/ref=94E23EB46210A8915094322CE031E95F70C0FF04461308F307246225F330F7B6187E229F5EBF0E0E6568D4EFgBC1I" TargetMode="External"/><Relationship Id="rId48" Type="http://schemas.openxmlformats.org/officeDocument/2006/relationships/hyperlink" Target="consultantplus://offline/ref=94E23EB46210A8915094322CE031E95F70C0FF04461308F307246225F330F7B6187E229F5EBF0E0E6568D4E4gBC1I" TargetMode="External"/><Relationship Id="rId56" Type="http://schemas.openxmlformats.org/officeDocument/2006/relationships/hyperlink" Target="consultantplus://offline/ref=94E23EB46210A8915094322CE031E95F70C0FF04461308F307246225F330F7B6187E229F5EBF0E0E6568D4EBgBC3I" TargetMode="External"/><Relationship Id="rId64" Type="http://schemas.openxmlformats.org/officeDocument/2006/relationships/hyperlink" Target="consultantplus://offline/ref=94E23EB46210A8915094322CE031E95F70C0FF04461E03F506283F2FFB69FBB41F717D8859F6020F6568D7gEC8I" TargetMode="External"/><Relationship Id="rId8" Type="http://schemas.openxmlformats.org/officeDocument/2006/relationships/hyperlink" Target="consultantplus://offline/ref=94E23EB46210A8915094322CE031E95F70C0FF04461308F307246225F330F7B6187E229F5EBF0E0E6568D4ECgBCDI" TargetMode="External"/><Relationship Id="rId51" Type="http://schemas.openxmlformats.org/officeDocument/2006/relationships/hyperlink" Target="consultantplus://offline/ref=94E23EB46210A89150942C21F65DB65070CBA00F421A00A15F776472AC60F1E3583E24CA1DFB020Fg6CD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E23EB46210A89150942C21F65DB65071C3A20E4E1A00A15F776472AC60F1E3583E24CA1DFB060Bg6CDI" TargetMode="External"/><Relationship Id="rId17" Type="http://schemas.openxmlformats.org/officeDocument/2006/relationships/hyperlink" Target="consultantplus://offline/ref=94E23EB46210A8915094322CE031E95F70C0FF04411F0CF503283F2FFB69FBB41F717D8859F6020F6568D4gEC5I" TargetMode="External"/><Relationship Id="rId25" Type="http://schemas.openxmlformats.org/officeDocument/2006/relationships/hyperlink" Target="consultantplus://offline/ref=94E23EB46210A89150942C21F65DB65071C3A60A471800A15F776472ACg6C0I" TargetMode="External"/><Relationship Id="rId33" Type="http://schemas.openxmlformats.org/officeDocument/2006/relationships/hyperlink" Target="consultantplus://offline/ref=94E23EB46210A8915094322CE031E95F70C0FF04411F0CF503283F2FFB69FBB41F717D8859F6020F6568D5gECCI" TargetMode="External"/><Relationship Id="rId38" Type="http://schemas.openxmlformats.org/officeDocument/2006/relationships/hyperlink" Target="consultantplus://offline/ref=94E23EB46210A8915094322CE031E95F70C0FF04461308F307246225F330F7B6187E229F5EBF0E0E6568D4EEgBC4I" TargetMode="External"/><Relationship Id="rId46" Type="http://schemas.openxmlformats.org/officeDocument/2006/relationships/hyperlink" Target="consultantplus://offline/ref=94E23EB46210A8915094322CE031E95F70C0FF04461308F307246225F330F7B6187E229F5EBF0E0E6568D4E4gBC1I" TargetMode="External"/><Relationship Id="rId59" Type="http://schemas.openxmlformats.org/officeDocument/2006/relationships/hyperlink" Target="consultantplus://offline/ref=94E23EB46210A8915094322CE031E95F70C0FF04451E0AF701283F2FFB69FBB41F717D8859F6020F6568D4gECBI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94E23EB46210A8915094322CE031E95F70C0FF04461B0CF005216225F330F7B6187E229F5EBF0E0E6568D4EDgBC3I" TargetMode="External"/><Relationship Id="rId41" Type="http://schemas.openxmlformats.org/officeDocument/2006/relationships/hyperlink" Target="consultantplus://offline/ref=94E23EB46210A8915094322CE031E95F70C0FF04451A0BFF07276225F330F7B618g7CEI" TargetMode="External"/><Relationship Id="rId54" Type="http://schemas.openxmlformats.org/officeDocument/2006/relationships/hyperlink" Target="consultantplus://offline/ref=94E23EB46210A8915094322CE031E95F70C0FF04461308F307246225F330F7B6187E229F5EBF0E0E6568D4EBgBC6I" TargetMode="External"/><Relationship Id="rId62" Type="http://schemas.openxmlformats.org/officeDocument/2006/relationships/hyperlink" Target="consultantplus://offline/ref=94E23EB46210A8915094322CE031E95F70C0FF04451E0AF701283F2FFB69FBB41F717D8859F6020F6568D0gE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6647</Words>
  <Characters>37891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2018-07-25T08:02:00Z</dcterms:created>
  <dcterms:modified xsi:type="dcterms:W3CDTF">2018-07-25T08:03:00Z</dcterms:modified>
</cp:coreProperties>
</file>