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ПАМЯТКА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о запрете сжигания сухой травы, древесных остатков </w:t>
      </w:r>
    </w:p>
    <w:p w:rsid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 разведению открытого огня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6C0022" w:rsidRPr="006C0022" w:rsidRDefault="009E3B0E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Администрация поселка Березовка предупреждает, что в</w:t>
      </w:r>
      <w:r w:rsid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соответствии с действующим законодательством Российской Федерации з</w:t>
      </w:r>
      <w:r w:rsidR="006C0022"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апрещено разведение костров, сжигание травы и мусора на территориях населённых пунктов, возле линий электропередачи, железных и автомобильных дорог, на землях лесного фонда региона. За нарушение закона предусмотрены штраф</w:t>
      </w:r>
      <w:r w:rsid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ные санкции.</w:t>
      </w:r>
      <w:r w:rsidR="006C0022"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–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  <w:r w:rsidRPr="006C0022"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  <w:t>Ни в коем случае не допускайте: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пала сухой травы;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неконтролируемого сжигания мусора;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будьте осторожны при курении: непотушенный окурок или спичка легко приводят к возгоранию сухой травы.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  <w:r w:rsidRPr="006C0022"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  <w:t>В усадьбе или на даче: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всегда наготове должен быть инвентарь для тушения пожара: ведро, лопата, бочка с водой, ящик с песком;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9E3B0E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М</w:t>
      </w: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ангал, </w:t>
      </w:r>
      <w:proofErr w:type="spell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барбекюшница</w:t>
      </w:r>
      <w:proofErr w:type="spell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, печь — «буржуйка» являются источниками открытого огня, так как любое горение, в том числе горение древесного угля в жаровнях, мангале, особенно в процессе его розжига, сопровождается пламенным горением и несет повышенную угрозу возникновения пожара. 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Кроме того, любая печь предполагает ряд требований пожарной безопасности, предъявляемых к ее устройству, в том числе оборудование печной трубы устройствами-искрогасителями, установку </w:t>
      </w:r>
      <w:proofErr w:type="spell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предтопочных</w:t>
      </w:r>
      <w:proofErr w:type="spell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листов и так далее. Так называемые печи — «буржуйки», как правило, сделаны кустарным способом с нарушениями требований пожарной безопасности.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  <w:u w:val="single"/>
        </w:rPr>
      </w:pPr>
    </w:p>
    <w:p w:rsidR="009E3B0E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</w:pPr>
      <w:r w:rsidRPr="006C0022">
        <w:rPr>
          <w:rFonts w:ascii="Times New Roman" w:eastAsia="Times New Roman" w:hAnsi="Times New Roman" w:cs="Times New Roman"/>
          <w:b/>
          <w:color w:val="2C2B2B"/>
          <w:sz w:val="40"/>
          <w:szCs w:val="40"/>
          <w:u w:val="single"/>
        </w:rPr>
        <w:t>Внимание:</w:t>
      </w:r>
      <w:r w:rsidRPr="006C0022"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 xml:space="preserve"> </w:t>
      </w:r>
    </w:p>
    <w:p w:rsidR="00C3557F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>е</w:t>
      </w:r>
      <w:r w:rsidR="006C0022" w:rsidRPr="006C0022"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>сли начался пожар, вызывайте сотрудников МЧС или мес</w:t>
      </w:r>
      <w:r w:rsidR="00C3557F"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>тной пожарной охраны по телефонам:</w:t>
      </w:r>
    </w:p>
    <w:p w:rsidR="00C3557F" w:rsidRDefault="00C3557F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>- 2-15-01 (диспетчер ПСЧ-95 п. Березовка)</w:t>
      </w:r>
    </w:p>
    <w:p w:rsidR="00C3557F" w:rsidRDefault="00C3557F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 xml:space="preserve">- </w:t>
      </w:r>
      <w:r w:rsidR="006C0022" w:rsidRPr="006C0022"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 xml:space="preserve">101, </w:t>
      </w:r>
    </w:p>
    <w:p w:rsidR="006C0022" w:rsidRPr="006C0022" w:rsidRDefault="00C3557F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</w:rPr>
        <w:t>- 112.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 </w:t>
      </w:r>
    </w:p>
    <w:p w:rsid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</w:pPr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Несложные правила противопожарной безопасности </w:t>
      </w:r>
      <w:proofErr w:type="gramStart"/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выезжающим</w:t>
      </w:r>
      <w:proofErr w:type="gramEnd"/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на природу.</w:t>
      </w:r>
    </w:p>
    <w:p w:rsidR="009E3B0E" w:rsidRPr="006C0022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правила пожарной безопасности.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Если вы заметили пожар –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близлежащего водоема, засыпайте землей.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Используйте для тушения пучок веток от деревьев лиственных пород длиной 1,5-2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охлаждайте</w:t>
      </w:r>
      <w:proofErr w:type="gram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Потушив пожар, не уходите до тех пор, пока не убедитесь, что огонь не разгорится снова. Сообщите в лесничество или пожарную охрану о месте пожара.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При невозможности потушить пожар своими силами, отходите в безопасное место и срочно вызывайте сотрудников МЧС или местной пожарной охраны.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 </w:t>
      </w:r>
    </w:p>
    <w:p w:rsidR="00775819" w:rsidRDefault="00775819"/>
    <w:p w:rsidR="00975CEA" w:rsidRDefault="00E5651E" w:rsidP="00975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</w:t>
      </w:r>
      <w:r w:rsidR="00975CEA" w:rsidRPr="00975CE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5CEA" w:rsidRPr="00975CEA">
        <w:rPr>
          <w:rFonts w:ascii="Times New Roman" w:hAnsi="Times New Roman" w:cs="Times New Roman"/>
          <w:sz w:val="28"/>
          <w:szCs w:val="28"/>
        </w:rPr>
        <w:t xml:space="preserve"> поселка Березовка </w:t>
      </w:r>
      <w:r w:rsidR="00975CE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75CEA" w:rsidSect="009E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5A9"/>
    <w:multiLevelType w:val="multilevel"/>
    <w:tmpl w:val="5D56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022"/>
    <w:rsid w:val="002C3987"/>
    <w:rsid w:val="004F186B"/>
    <w:rsid w:val="006C0022"/>
    <w:rsid w:val="00775819"/>
    <w:rsid w:val="00975CEA"/>
    <w:rsid w:val="009E3B0E"/>
    <w:rsid w:val="00C3557F"/>
    <w:rsid w:val="00E5651E"/>
    <w:rsid w:val="00EC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19"/>
  </w:style>
  <w:style w:type="paragraph" w:styleId="1">
    <w:name w:val="heading 1"/>
    <w:basedOn w:val="a"/>
    <w:link w:val="10"/>
    <w:uiPriority w:val="9"/>
    <w:qFormat/>
    <w:rsid w:val="006C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categories">
    <w:name w:val="meta_categories"/>
    <w:basedOn w:val="a"/>
    <w:rsid w:val="006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0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7</cp:revision>
  <dcterms:created xsi:type="dcterms:W3CDTF">2019-04-10T07:30:00Z</dcterms:created>
  <dcterms:modified xsi:type="dcterms:W3CDTF">2020-05-06T07:17:00Z</dcterms:modified>
</cp:coreProperties>
</file>