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BC" w:rsidRDefault="000152BC" w:rsidP="00C757CF">
      <w:pPr>
        <w:jc w:val="center"/>
        <w:rPr>
          <w:rFonts w:asciiTheme="majorHAnsi" w:hAnsiTheme="majorHAnsi"/>
          <w:b/>
          <w:sz w:val="28"/>
          <w:szCs w:val="28"/>
        </w:rPr>
      </w:pPr>
      <w:r w:rsidRPr="000152BC">
        <w:rPr>
          <w:rFonts w:asciiTheme="majorHAnsi" w:hAnsiTheme="maj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-177165</wp:posOffset>
            </wp:positionV>
            <wp:extent cx="2362200" cy="9810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52BC" w:rsidRDefault="000152BC" w:rsidP="00C757CF">
      <w:pPr>
        <w:jc w:val="center"/>
        <w:rPr>
          <w:rFonts w:asciiTheme="majorHAnsi" w:hAnsiTheme="majorHAnsi"/>
          <w:b/>
          <w:sz w:val="28"/>
          <w:szCs w:val="28"/>
        </w:rPr>
      </w:pPr>
    </w:p>
    <w:p w:rsidR="000152BC" w:rsidRDefault="000152BC" w:rsidP="00C757CF">
      <w:pPr>
        <w:jc w:val="center"/>
        <w:rPr>
          <w:rFonts w:asciiTheme="majorHAnsi" w:hAnsiTheme="majorHAnsi"/>
          <w:b/>
          <w:sz w:val="28"/>
          <w:szCs w:val="28"/>
        </w:rPr>
      </w:pPr>
    </w:p>
    <w:p w:rsidR="00A433AE" w:rsidRPr="00C757CF" w:rsidRDefault="00C757CF" w:rsidP="00C757CF">
      <w:pPr>
        <w:jc w:val="center"/>
        <w:rPr>
          <w:rFonts w:asciiTheme="majorHAnsi" w:hAnsiTheme="majorHAnsi"/>
          <w:b/>
          <w:sz w:val="28"/>
          <w:szCs w:val="28"/>
        </w:rPr>
      </w:pPr>
      <w:r w:rsidRPr="00C757CF">
        <w:rPr>
          <w:rFonts w:asciiTheme="majorHAnsi" w:hAnsiTheme="majorHAnsi"/>
          <w:b/>
          <w:sz w:val="28"/>
          <w:szCs w:val="28"/>
        </w:rPr>
        <w:t xml:space="preserve">Как зарегистрировать земельный участок? Управление </w:t>
      </w:r>
      <w:proofErr w:type="spellStart"/>
      <w:r w:rsidRPr="00C757CF">
        <w:rPr>
          <w:rFonts w:asciiTheme="majorHAnsi" w:hAnsiTheme="majorHAnsi"/>
          <w:b/>
          <w:sz w:val="28"/>
          <w:szCs w:val="28"/>
        </w:rPr>
        <w:t>Росреестра</w:t>
      </w:r>
      <w:proofErr w:type="spellEnd"/>
      <w:r w:rsidR="003666B4">
        <w:rPr>
          <w:rFonts w:asciiTheme="majorHAnsi" w:hAnsiTheme="majorHAnsi"/>
          <w:b/>
          <w:sz w:val="28"/>
          <w:szCs w:val="28"/>
        </w:rPr>
        <w:t xml:space="preserve"> по Красноярскому краю</w:t>
      </w:r>
      <w:bookmarkStart w:id="0" w:name="_GoBack"/>
      <w:bookmarkEnd w:id="0"/>
      <w:r w:rsidRPr="00C757CF">
        <w:rPr>
          <w:rFonts w:asciiTheme="majorHAnsi" w:hAnsiTheme="majorHAnsi"/>
          <w:b/>
          <w:sz w:val="28"/>
          <w:szCs w:val="28"/>
        </w:rPr>
        <w:t xml:space="preserve"> проводит «горячую линию»</w:t>
      </w:r>
      <w:r>
        <w:rPr>
          <w:rFonts w:asciiTheme="majorHAnsi" w:hAnsiTheme="majorHAnsi"/>
          <w:b/>
          <w:sz w:val="28"/>
          <w:szCs w:val="28"/>
        </w:rPr>
        <w:t>!</w:t>
      </w:r>
    </w:p>
    <w:p w:rsidR="00C757CF" w:rsidRPr="00C757CF" w:rsidRDefault="00800CDF" w:rsidP="000152B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14 февраля (пятница) с</w:t>
      </w:r>
      <w:r w:rsidRPr="00800CDF">
        <w:rPr>
          <w:rFonts w:asciiTheme="majorHAnsi" w:hAnsiTheme="majorHAnsi"/>
          <w:sz w:val="28"/>
          <w:szCs w:val="28"/>
        </w:rPr>
        <w:t xml:space="preserve"> 14.00</w:t>
      </w:r>
      <w:r>
        <w:rPr>
          <w:rFonts w:asciiTheme="majorHAnsi" w:hAnsiTheme="majorHAnsi"/>
          <w:sz w:val="28"/>
          <w:szCs w:val="28"/>
        </w:rPr>
        <w:t xml:space="preserve"> до</w:t>
      </w:r>
      <w:r w:rsidRPr="00800CD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15</w:t>
      </w:r>
      <w:r w:rsidRPr="00800CDF">
        <w:rPr>
          <w:rFonts w:asciiTheme="majorHAnsi" w:hAnsiTheme="majorHAnsi"/>
          <w:sz w:val="28"/>
          <w:szCs w:val="28"/>
        </w:rPr>
        <w:t>.00</w:t>
      </w:r>
      <w:r w:rsidR="00C757CF" w:rsidRPr="00C757CF">
        <w:rPr>
          <w:rFonts w:asciiTheme="majorHAnsi" w:hAnsiTheme="majorHAnsi"/>
          <w:sz w:val="28"/>
          <w:szCs w:val="28"/>
        </w:rPr>
        <w:t xml:space="preserve"> в Управлении </w:t>
      </w:r>
      <w:proofErr w:type="spellStart"/>
      <w:r w:rsidR="00C757CF" w:rsidRPr="00C757CF">
        <w:rPr>
          <w:rFonts w:asciiTheme="majorHAnsi" w:hAnsiTheme="majorHAnsi"/>
          <w:sz w:val="28"/>
          <w:szCs w:val="28"/>
        </w:rPr>
        <w:t>Росреестра</w:t>
      </w:r>
      <w:proofErr w:type="spellEnd"/>
      <w:r w:rsidR="00C757CF" w:rsidRPr="00C757CF">
        <w:rPr>
          <w:rFonts w:asciiTheme="majorHAnsi" w:hAnsiTheme="majorHAnsi"/>
          <w:sz w:val="28"/>
          <w:szCs w:val="28"/>
        </w:rPr>
        <w:t xml:space="preserve"> по Красноярскому краю пройдет «горячая телефонная линия» по вопросам, возникающим при государственной регистрации прав на земельные участки.</w:t>
      </w:r>
    </w:p>
    <w:p w:rsidR="00C757CF" w:rsidRPr="000A518D" w:rsidRDefault="000A518D" w:rsidP="000152BC">
      <w:pPr>
        <w:jc w:val="both"/>
        <w:rPr>
          <w:rFonts w:asciiTheme="majorHAnsi" w:hAnsiTheme="majorHAnsi"/>
          <w:sz w:val="28"/>
          <w:szCs w:val="28"/>
        </w:rPr>
      </w:pPr>
      <w:r w:rsidRPr="000A518D">
        <w:rPr>
          <w:rFonts w:asciiTheme="majorHAnsi" w:hAnsiTheme="majorHAnsi"/>
          <w:sz w:val="28"/>
          <w:szCs w:val="28"/>
        </w:rPr>
        <w:t>Какие документы необходимы для государственной регистрации прав на земельные участки?</w:t>
      </w:r>
    </w:p>
    <w:p w:rsidR="004174B7" w:rsidRPr="004174B7" w:rsidRDefault="004174B7" w:rsidP="000152BC">
      <w:pPr>
        <w:jc w:val="both"/>
        <w:rPr>
          <w:rFonts w:asciiTheme="majorHAnsi" w:hAnsiTheme="majorHAnsi"/>
          <w:sz w:val="28"/>
          <w:szCs w:val="28"/>
        </w:rPr>
      </w:pPr>
      <w:r w:rsidRPr="004174B7">
        <w:rPr>
          <w:rFonts w:asciiTheme="majorHAnsi" w:hAnsiTheme="majorHAnsi"/>
          <w:sz w:val="28"/>
          <w:szCs w:val="28"/>
        </w:rPr>
        <w:t>На что следует обратить внимание при покупке земельного участка?</w:t>
      </w:r>
    </w:p>
    <w:p w:rsidR="004174B7" w:rsidRPr="004174B7" w:rsidRDefault="004174B7" w:rsidP="000152B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</w:t>
      </w:r>
      <w:r w:rsidRPr="004174B7">
        <w:rPr>
          <w:rFonts w:asciiTheme="majorHAnsi" w:hAnsiTheme="majorHAnsi"/>
          <w:sz w:val="28"/>
          <w:szCs w:val="28"/>
        </w:rPr>
        <w:t>азмер государственный пошлины за оформление земельного участка?</w:t>
      </w:r>
    </w:p>
    <w:p w:rsidR="00C757CF" w:rsidRPr="004174B7" w:rsidRDefault="000A518D" w:rsidP="000152BC">
      <w:pPr>
        <w:jc w:val="both"/>
        <w:rPr>
          <w:rFonts w:asciiTheme="majorHAnsi" w:hAnsiTheme="majorHAnsi"/>
          <w:sz w:val="28"/>
          <w:szCs w:val="28"/>
        </w:rPr>
      </w:pPr>
      <w:r w:rsidRPr="004174B7">
        <w:rPr>
          <w:rFonts w:asciiTheme="majorHAnsi" w:hAnsiTheme="majorHAnsi"/>
          <w:sz w:val="28"/>
          <w:szCs w:val="28"/>
        </w:rPr>
        <w:t>Что делать, если у вас есть дом, а земля не оформлена?</w:t>
      </w:r>
    </w:p>
    <w:p w:rsidR="000A518D" w:rsidRPr="004174B7" w:rsidRDefault="000A518D" w:rsidP="000152BC">
      <w:pPr>
        <w:jc w:val="both"/>
        <w:rPr>
          <w:rFonts w:asciiTheme="majorHAnsi" w:hAnsiTheme="majorHAnsi"/>
          <w:sz w:val="28"/>
          <w:szCs w:val="28"/>
        </w:rPr>
      </w:pPr>
      <w:r w:rsidRPr="004174B7">
        <w:rPr>
          <w:rFonts w:asciiTheme="majorHAnsi" w:hAnsiTheme="majorHAnsi"/>
          <w:sz w:val="28"/>
          <w:szCs w:val="28"/>
        </w:rPr>
        <w:t>Нужно ли устанавливать границы земельного участка (межевание)?</w:t>
      </w:r>
    </w:p>
    <w:p w:rsidR="004174B7" w:rsidRDefault="004174B7" w:rsidP="000152B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 эти и другие вопросы ответят специалисты Управления </w:t>
      </w:r>
      <w:proofErr w:type="spellStart"/>
      <w:r>
        <w:rPr>
          <w:rFonts w:asciiTheme="majorHAnsi" w:hAnsiTheme="majorHAnsi"/>
          <w:sz w:val="28"/>
          <w:szCs w:val="28"/>
        </w:rPr>
        <w:t>Росреестра</w:t>
      </w:r>
      <w:proofErr w:type="spellEnd"/>
      <w:r>
        <w:rPr>
          <w:rFonts w:asciiTheme="majorHAnsi" w:hAnsiTheme="majorHAnsi"/>
          <w:sz w:val="28"/>
          <w:szCs w:val="28"/>
        </w:rPr>
        <w:t xml:space="preserve"> по Красноярскому краю.</w:t>
      </w:r>
    </w:p>
    <w:p w:rsidR="00C757CF" w:rsidRPr="000152BC" w:rsidRDefault="000A518D" w:rsidP="000152BC">
      <w:pPr>
        <w:jc w:val="both"/>
        <w:rPr>
          <w:rFonts w:asciiTheme="majorHAnsi" w:hAnsiTheme="majorHAnsi"/>
          <w:b/>
          <w:sz w:val="28"/>
          <w:szCs w:val="28"/>
        </w:rPr>
      </w:pPr>
      <w:r w:rsidRPr="000152BC">
        <w:rPr>
          <w:rFonts w:asciiTheme="majorHAnsi" w:hAnsiTheme="majorHAnsi"/>
          <w:b/>
          <w:sz w:val="28"/>
          <w:szCs w:val="28"/>
        </w:rPr>
        <w:t>Телефон «горячей линии»: (391) 226-55-13</w:t>
      </w:r>
    </w:p>
    <w:p w:rsidR="000152BC" w:rsidRDefault="000152BC">
      <w:pPr>
        <w:rPr>
          <w:rFonts w:asciiTheme="majorHAnsi" w:hAnsiTheme="majorHAnsi"/>
          <w:sz w:val="28"/>
          <w:szCs w:val="28"/>
        </w:rPr>
      </w:pPr>
    </w:p>
    <w:p w:rsidR="000152BC" w:rsidRDefault="000152BC">
      <w:pPr>
        <w:rPr>
          <w:rFonts w:asciiTheme="majorHAnsi" w:hAnsiTheme="majorHAnsi"/>
          <w:sz w:val="28"/>
          <w:szCs w:val="28"/>
        </w:rPr>
      </w:pPr>
    </w:p>
    <w:p w:rsidR="000152BC" w:rsidRDefault="000152BC">
      <w:pPr>
        <w:rPr>
          <w:rFonts w:asciiTheme="majorHAnsi" w:hAnsiTheme="majorHAnsi"/>
          <w:sz w:val="28"/>
          <w:szCs w:val="28"/>
        </w:rPr>
      </w:pPr>
    </w:p>
    <w:p w:rsidR="000152BC" w:rsidRDefault="000152BC">
      <w:pPr>
        <w:rPr>
          <w:rFonts w:asciiTheme="majorHAnsi" w:hAnsiTheme="majorHAnsi"/>
          <w:sz w:val="28"/>
          <w:szCs w:val="28"/>
        </w:rPr>
      </w:pPr>
    </w:p>
    <w:p w:rsidR="000152BC" w:rsidRDefault="000152BC">
      <w:pPr>
        <w:rPr>
          <w:rFonts w:asciiTheme="majorHAnsi" w:hAnsiTheme="majorHAnsi"/>
          <w:sz w:val="28"/>
          <w:szCs w:val="28"/>
        </w:rPr>
      </w:pPr>
    </w:p>
    <w:p w:rsidR="000152BC" w:rsidRPr="008C0F39" w:rsidRDefault="000152BC" w:rsidP="000152BC">
      <w:pPr>
        <w:spacing w:after="0" w:line="240" w:lineRule="auto"/>
        <w:jc w:val="both"/>
        <w:rPr>
          <w:rFonts w:asciiTheme="majorHAnsi" w:hAnsiTheme="majorHAnsi"/>
        </w:rPr>
      </w:pPr>
      <w:r w:rsidRPr="008C0F39">
        <w:rPr>
          <w:rFonts w:asciiTheme="majorHAnsi" w:hAnsiTheme="majorHAnsi"/>
        </w:rPr>
        <w:t>Пресс-служба</w:t>
      </w:r>
    </w:p>
    <w:p w:rsidR="000152BC" w:rsidRPr="008C0F39" w:rsidRDefault="000152BC" w:rsidP="000152BC">
      <w:pPr>
        <w:spacing w:after="0" w:line="240" w:lineRule="auto"/>
        <w:rPr>
          <w:rFonts w:asciiTheme="majorHAnsi" w:eastAsia="Times New Roman" w:hAnsiTheme="majorHAnsi" w:cs="Times New Roman"/>
        </w:rPr>
      </w:pPr>
      <w:r w:rsidRPr="008C0F39">
        <w:rPr>
          <w:rFonts w:asciiTheme="majorHAnsi" w:eastAsia="Times New Roman" w:hAnsiTheme="majorHAnsi" w:cs="Times New Roman"/>
        </w:rPr>
        <w:t xml:space="preserve">Управления </w:t>
      </w:r>
      <w:proofErr w:type="spellStart"/>
      <w:r w:rsidRPr="008C0F39">
        <w:rPr>
          <w:rFonts w:asciiTheme="majorHAnsi" w:eastAsia="Times New Roman" w:hAnsiTheme="majorHAnsi" w:cs="Times New Roman"/>
        </w:rPr>
        <w:t>Росреестра</w:t>
      </w:r>
      <w:proofErr w:type="spellEnd"/>
      <w:r w:rsidRPr="008C0F39">
        <w:rPr>
          <w:rFonts w:asciiTheme="majorHAnsi" w:eastAsia="Times New Roman" w:hAnsiTheme="majorHAnsi" w:cs="Times New Roman"/>
        </w:rPr>
        <w:t xml:space="preserve"> по Красноярскому краю: </w:t>
      </w:r>
    </w:p>
    <w:p w:rsidR="000152BC" w:rsidRPr="008C0F39" w:rsidRDefault="000152BC" w:rsidP="000152BC">
      <w:pPr>
        <w:spacing w:after="0" w:line="240" w:lineRule="auto"/>
        <w:rPr>
          <w:rFonts w:asciiTheme="majorHAnsi" w:eastAsia="Times New Roman" w:hAnsiTheme="majorHAnsi" w:cs="Times New Roman"/>
        </w:rPr>
      </w:pPr>
      <w:r w:rsidRPr="008C0F39">
        <w:rPr>
          <w:rFonts w:asciiTheme="majorHAnsi" w:eastAsia="Times New Roman" w:hAnsiTheme="majorHAnsi" w:cs="Times New Roman"/>
        </w:rPr>
        <w:t>тел.: (391) 2-226-767, (391)2-226-756</w:t>
      </w:r>
    </w:p>
    <w:p w:rsidR="000152BC" w:rsidRPr="00800CDF" w:rsidRDefault="000152BC" w:rsidP="000152BC">
      <w:pPr>
        <w:spacing w:after="0" w:line="240" w:lineRule="auto"/>
        <w:rPr>
          <w:rFonts w:asciiTheme="majorHAnsi" w:eastAsia="Times New Roman" w:hAnsiTheme="majorHAnsi" w:cs="Times New Roman"/>
        </w:rPr>
      </w:pPr>
      <w:proofErr w:type="gramStart"/>
      <w:r w:rsidRPr="008C0F39">
        <w:rPr>
          <w:rFonts w:asciiTheme="majorHAnsi" w:eastAsia="Times New Roman" w:hAnsiTheme="majorHAnsi" w:cs="Times New Roman"/>
        </w:rPr>
        <w:t>е</w:t>
      </w:r>
      <w:proofErr w:type="gramEnd"/>
      <w:r w:rsidRPr="00800CDF">
        <w:rPr>
          <w:rFonts w:asciiTheme="majorHAnsi" w:eastAsia="Times New Roman" w:hAnsiTheme="majorHAnsi" w:cs="Times New Roman"/>
        </w:rPr>
        <w:t>-</w:t>
      </w:r>
      <w:r w:rsidRPr="008C0F39">
        <w:rPr>
          <w:rFonts w:asciiTheme="majorHAnsi" w:eastAsia="Times New Roman" w:hAnsiTheme="majorHAnsi" w:cs="Times New Roman"/>
          <w:lang w:val="en-US"/>
        </w:rPr>
        <w:t>mail</w:t>
      </w:r>
      <w:r w:rsidRPr="00800CDF">
        <w:rPr>
          <w:rFonts w:asciiTheme="majorHAnsi" w:eastAsia="Times New Roman" w:hAnsiTheme="majorHAnsi" w:cs="Times New Roman"/>
        </w:rPr>
        <w:t xml:space="preserve">: </w:t>
      </w:r>
      <w:proofErr w:type="spellStart"/>
      <w:r w:rsidRPr="008C0F39">
        <w:rPr>
          <w:rFonts w:asciiTheme="majorHAnsi" w:eastAsia="Times New Roman" w:hAnsiTheme="majorHAnsi" w:cs="Times New Roman"/>
          <w:lang w:val="en-US"/>
        </w:rPr>
        <w:t>pressa</w:t>
      </w:r>
      <w:proofErr w:type="spellEnd"/>
      <w:r w:rsidRPr="00800CDF">
        <w:rPr>
          <w:rFonts w:asciiTheme="majorHAnsi" w:eastAsia="Times New Roman" w:hAnsiTheme="majorHAnsi" w:cs="Times New Roman"/>
        </w:rPr>
        <w:t>@</w:t>
      </w:r>
      <w:r w:rsidRPr="008C0F39">
        <w:rPr>
          <w:rFonts w:asciiTheme="majorHAnsi" w:eastAsia="Times New Roman" w:hAnsiTheme="majorHAnsi" w:cs="Times New Roman"/>
          <w:lang w:val="en-US"/>
        </w:rPr>
        <w:t>r</w:t>
      </w:r>
      <w:r w:rsidRPr="00800CDF">
        <w:rPr>
          <w:rFonts w:asciiTheme="majorHAnsi" w:eastAsia="Times New Roman" w:hAnsiTheme="majorHAnsi" w:cs="Times New Roman"/>
        </w:rPr>
        <w:t>24.</w:t>
      </w:r>
      <w:proofErr w:type="spellStart"/>
      <w:r w:rsidRPr="008C0F39">
        <w:rPr>
          <w:rFonts w:asciiTheme="majorHAnsi" w:eastAsia="Times New Roman" w:hAnsiTheme="majorHAnsi" w:cs="Times New Roman"/>
          <w:lang w:val="en-US"/>
        </w:rPr>
        <w:t>rosreestr</w:t>
      </w:r>
      <w:proofErr w:type="spellEnd"/>
      <w:r w:rsidRPr="00800CDF">
        <w:rPr>
          <w:rFonts w:asciiTheme="majorHAnsi" w:eastAsia="Times New Roman" w:hAnsiTheme="majorHAnsi" w:cs="Times New Roman"/>
        </w:rPr>
        <w:t>.</w:t>
      </w:r>
      <w:proofErr w:type="spellStart"/>
      <w:r w:rsidRPr="008C0F39">
        <w:rPr>
          <w:rFonts w:asciiTheme="majorHAnsi" w:eastAsia="Times New Roman" w:hAnsiTheme="majorHAnsi" w:cs="Times New Roman"/>
          <w:lang w:val="en-US"/>
        </w:rPr>
        <w:t>ru</w:t>
      </w:r>
      <w:proofErr w:type="spellEnd"/>
    </w:p>
    <w:p w:rsidR="000152BC" w:rsidRPr="008C0F39" w:rsidRDefault="000152BC" w:rsidP="000152BC">
      <w:pPr>
        <w:spacing w:after="0" w:line="240" w:lineRule="auto"/>
        <w:rPr>
          <w:rFonts w:asciiTheme="majorHAnsi" w:eastAsia="Times New Roman" w:hAnsiTheme="majorHAnsi" w:cs="Times New Roman"/>
        </w:rPr>
      </w:pPr>
      <w:r w:rsidRPr="008C0F39">
        <w:rPr>
          <w:rFonts w:asciiTheme="majorHAnsi" w:eastAsia="Times New Roman" w:hAnsiTheme="majorHAnsi" w:cs="Times New Roman"/>
        </w:rPr>
        <w:t xml:space="preserve">сайт: https://www.rosreestr.ru </w:t>
      </w:r>
    </w:p>
    <w:p w:rsidR="000152BC" w:rsidRPr="008C0F39" w:rsidRDefault="000152BC" w:rsidP="000152BC">
      <w:pPr>
        <w:spacing w:after="0" w:line="240" w:lineRule="auto"/>
        <w:rPr>
          <w:rFonts w:asciiTheme="majorHAnsi" w:eastAsia="Times New Roman" w:hAnsiTheme="majorHAnsi" w:cs="Times New Roman"/>
        </w:rPr>
      </w:pPr>
      <w:r w:rsidRPr="008C0F39">
        <w:rPr>
          <w:rFonts w:asciiTheme="majorHAnsi" w:eastAsia="Times New Roman" w:hAnsiTheme="majorHAnsi" w:cs="Times New Roman"/>
        </w:rPr>
        <w:t>«</w:t>
      </w:r>
      <w:proofErr w:type="spellStart"/>
      <w:r w:rsidRPr="008C0F39">
        <w:rPr>
          <w:rFonts w:asciiTheme="majorHAnsi" w:eastAsia="Times New Roman" w:hAnsiTheme="majorHAnsi" w:cs="Times New Roman"/>
        </w:rPr>
        <w:t>ВКонтакте</w:t>
      </w:r>
      <w:proofErr w:type="spellEnd"/>
      <w:r w:rsidRPr="008C0F39">
        <w:rPr>
          <w:rFonts w:asciiTheme="majorHAnsi" w:eastAsia="Times New Roman" w:hAnsiTheme="majorHAnsi" w:cs="Times New Roman"/>
        </w:rPr>
        <w:t xml:space="preserve">» </w:t>
      </w:r>
      <w:hyperlink r:id="rId5" w:history="1">
        <w:r w:rsidRPr="008C0F39">
          <w:rPr>
            <w:rFonts w:asciiTheme="majorHAnsi" w:eastAsia="Times New Roman" w:hAnsiTheme="majorHAnsi" w:cs="Times New Roman"/>
            <w:color w:val="0000FF" w:themeColor="hyperlink"/>
            <w:u w:val="single"/>
          </w:rPr>
          <w:t>http://vk.com/to24.rosreestr</w:t>
        </w:r>
      </w:hyperlink>
    </w:p>
    <w:p w:rsidR="000152BC" w:rsidRPr="008C0F39" w:rsidRDefault="000152BC" w:rsidP="000152BC">
      <w:pPr>
        <w:spacing w:after="0" w:line="240" w:lineRule="auto"/>
      </w:pPr>
      <w:r w:rsidRPr="008C0F39">
        <w:rPr>
          <w:rFonts w:asciiTheme="majorHAnsi" w:eastAsia="Times New Roman" w:hAnsiTheme="majorHAnsi" w:cs="Times New Roman"/>
        </w:rPr>
        <w:t>«</w:t>
      </w:r>
      <w:proofErr w:type="spellStart"/>
      <w:r w:rsidRPr="008C0F39">
        <w:rPr>
          <w:rFonts w:asciiTheme="majorHAnsi" w:eastAsia="Times New Roman" w:hAnsiTheme="majorHAnsi" w:cs="Times New Roman"/>
          <w:lang w:val="en-US"/>
        </w:rPr>
        <w:t>Instagram</w:t>
      </w:r>
      <w:proofErr w:type="spellEnd"/>
      <w:r w:rsidRPr="008C0F39">
        <w:rPr>
          <w:rFonts w:asciiTheme="majorHAnsi" w:eastAsia="Times New Roman" w:hAnsiTheme="majorHAnsi" w:cs="Times New Roman"/>
        </w:rPr>
        <w:t xml:space="preserve">»: </w:t>
      </w:r>
      <w:proofErr w:type="spellStart"/>
      <w:r w:rsidRPr="008C0F39">
        <w:rPr>
          <w:rFonts w:asciiTheme="majorHAnsi" w:eastAsia="Times New Roman" w:hAnsiTheme="majorHAnsi" w:cs="Times New Roman"/>
          <w:lang w:val="en-US"/>
        </w:rPr>
        <w:t>rosreestr</w:t>
      </w:r>
      <w:proofErr w:type="spellEnd"/>
      <w:r w:rsidRPr="008C0F39">
        <w:rPr>
          <w:rFonts w:asciiTheme="majorHAnsi" w:eastAsia="Times New Roman" w:hAnsiTheme="majorHAnsi" w:cs="Times New Roman"/>
        </w:rPr>
        <w:t>_</w:t>
      </w:r>
      <w:proofErr w:type="spellStart"/>
      <w:r w:rsidRPr="008C0F39">
        <w:rPr>
          <w:rFonts w:asciiTheme="majorHAnsi" w:eastAsia="Times New Roman" w:hAnsiTheme="majorHAnsi" w:cs="Times New Roman"/>
          <w:lang w:val="en-US"/>
        </w:rPr>
        <w:t>krsk</w:t>
      </w:r>
      <w:proofErr w:type="spellEnd"/>
      <w:r w:rsidRPr="008C0F39">
        <w:rPr>
          <w:rFonts w:asciiTheme="majorHAnsi" w:eastAsia="Times New Roman" w:hAnsiTheme="majorHAnsi" w:cs="Times New Roman"/>
        </w:rPr>
        <w:t xml:space="preserve">24 </w:t>
      </w:r>
    </w:p>
    <w:p w:rsidR="00C757CF" w:rsidRPr="004174B7" w:rsidRDefault="00C757CF"/>
    <w:sectPr w:rsidR="00C757CF" w:rsidRPr="004174B7" w:rsidSect="00A4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7CF"/>
    <w:rsid w:val="000152BC"/>
    <w:rsid w:val="000A518D"/>
    <w:rsid w:val="003666B4"/>
    <w:rsid w:val="004174B7"/>
    <w:rsid w:val="00800CDF"/>
    <w:rsid w:val="009A5D45"/>
    <w:rsid w:val="00A433AE"/>
    <w:rsid w:val="00C7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3</cp:revision>
  <cp:lastPrinted>2020-02-10T05:15:00Z</cp:lastPrinted>
  <dcterms:created xsi:type="dcterms:W3CDTF">2020-02-10T03:10:00Z</dcterms:created>
  <dcterms:modified xsi:type="dcterms:W3CDTF">2020-02-10T05:15:00Z</dcterms:modified>
</cp:coreProperties>
</file>