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022" w:rsidRPr="006C0022" w:rsidRDefault="006C0022" w:rsidP="006C002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6C0022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ПАМЯТКА</w:t>
      </w:r>
    </w:p>
    <w:p w:rsidR="006C0022" w:rsidRPr="006C0022" w:rsidRDefault="006C0022" w:rsidP="006C002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6C0022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 о запрете сжигания сухой травы, древесных остатков </w:t>
      </w:r>
    </w:p>
    <w:p w:rsidR="006C0022" w:rsidRDefault="006C0022" w:rsidP="006C002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6C0022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и разведению открытого огня</w:t>
      </w:r>
    </w:p>
    <w:p w:rsidR="006C0022" w:rsidRPr="006C0022" w:rsidRDefault="006C0022" w:rsidP="006C002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:rsidR="006C0022" w:rsidRPr="006C0022" w:rsidRDefault="009E3B0E" w:rsidP="006C00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B2B"/>
          <w:sz w:val="28"/>
          <w:szCs w:val="28"/>
        </w:rPr>
      </w:pPr>
      <w:r>
        <w:rPr>
          <w:rFonts w:ascii="Times New Roman" w:eastAsia="Times New Roman" w:hAnsi="Times New Roman" w:cs="Times New Roman"/>
          <w:color w:val="2C2B2B"/>
          <w:sz w:val="28"/>
          <w:szCs w:val="28"/>
        </w:rPr>
        <w:t>Администрация поселка Березовка предупреждает, что в</w:t>
      </w:r>
      <w:r w:rsidR="006C0022">
        <w:rPr>
          <w:rFonts w:ascii="Times New Roman" w:eastAsia="Times New Roman" w:hAnsi="Times New Roman" w:cs="Times New Roman"/>
          <w:color w:val="2C2B2B"/>
          <w:sz w:val="28"/>
          <w:szCs w:val="28"/>
        </w:rPr>
        <w:t xml:space="preserve"> соответствии с действующим законодательством Российской Федерации з</w:t>
      </w:r>
      <w:r w:rsidR="006C0022" w:rsidRPr="006C0022">
        <w:rPr>
          <w:rFonts w:ascii="Times New Roman" w:eastAsia="Times New Roman" w:hAnsi="Times New Roman" w:cs="Times New Roman"/>
          <w:color w:val="2C2B2B"/>
          <w:sz w:val="28"/>
          <w:szCs w:val="28"/>
        </w:rPr>
        <w:t>апрещено разведение костров, сжигание травы и мусора на территориях населённых пунктов, возле линий электропередачи, железных и автомобильных дорог, на землях лесного фонда региона. За нарушение закона предусмотрены штраф</w:t>
      </w:r>
      <w:r w:rsidR="006C0022">
        <w:rPr>
          <w:rFonts w:ascii="Times New Roman" w:eastAsia="Times New Roman" w:hAnsi="Times New Roman" w:cs="Times New Roman"/>
          <w:color w:val="2C2B2B"/>
          <w:sz w:val="28"/>
          <w:szCs w:val="28"/>
        </w:rPr>
        <w:t>ные санкции.</w:t>
      </w:r>
      <w:r w:rsidR="006C0022" w:rsidRPr="006C0022">
        <w:rPr>
          <w:rFonts w:ascii="Times New Roman" w:eastAsia="Times New Roman" w:hAnsi="Times New Roman" w:cs="Times New Roman"/>
          <w:color w:val="2C2B2B"/>
          <w:sz w:val="28"/>
          <w:szCs w:val="28"/>
        </w:rPr>
        <w:t xml:space="preserve"> </w:t>
      </w:r>
    </w:p>
    <w:p w:rsidR="006C0022" w:rsidRPr="006C0022" w:rsidRDefault="006C0022" w:rsidP="006C00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B2B"/>
          <w:sz w:val="28"/>
          <w:szCs w:val="28"/>
        </w:rPr>
      </w:pPr>
      <w:r w:rsidRPr="006C0022">
        <w:rPr>
          <w:rFonts w:ascii="Times New Roman" w:eastAsia="Times New Roman" w:hAnsi="Times New Roman" w:cs="Times New Roman"/>
          <w:color w:val="2C2B2B"/>
          <w:sz w:val="28"/>
          <w:szCs w:val="28"/>
        </w:rPr>
        <w:t>Ежегодно после схода снежного покрова происходят сотни возгораний прошлогодней травы из-за неосторожного обращения с огнем и детской шалости. Как правило, такое горение, в большинстве случаев не контролируемое, – распространяется с большой скоростью и на больших площадях. Зачастую оно представляет реальную угрозу жилым строениям, хозяйственным постройкам, а в некоторых случаях и жизни людей.</w:t>
      </w:r>
    </w:p>
    <w:p w:rsidR="006C0022" w:rsidRPr="006C0022" w:rsidRDefault="006C0022" w:rsidP="006C00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B2B"/>
          <w:sz w:val="28"/>
          <w:szCs w:val="28"/>
        </w:rPr>
      </w:pPr>
      <w:r w:rsidRPr="006C0022">
        <w:rPr>
          <w:rFonts w:ascii="Times New Roman" w:eastAsia="Times New Roman" w:hAnsi="Times New Roman" w:cs="Times New Roman"/>
          <w:color w:val="2C2B2B"/>
          <w:sz w:val="28"/>
          <w:szCs w:val="28"/>
        </w:rPr>
        <w:t>Бытует ложное мнение, что сжигание сухой прошлогодней травы полезно для земли, удобряет ее золой. Поэтому многие граждане специально устраивают пал сухой травы.</w:t>
      </w:r>
    </w:p>
    <w:p w:rsidR="006C0022" w:rsidRPr="006C0022" w:rsidRDefault="006C0022" w:rsidP="006C00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B2B"/>
          <w:sz w:val="28"/>
          <w:szCs w:val="28"/>
        </w:rPr>
      </w:pPr>
      <w:r w:rsidRPr="006C0022">
        <w:rPr>
          <w:rFonts w:ascii="Times New Roman" w:eastAsia="Times New Roman" w:hAnsi="Times New Roman" w:cs="Times New Roman"/>
          <w:color w:val="2C2B2B"/>
          <w:sz w:val="28"/>
          <w:szCs w:val="28"/>
        </w:rPr>
        <w:t>На самом деле пользы от этого нет: при сжигании травы погибает много полезных микроорганизмов, да и молодая травка, незаметная в сухой траве, может погибнуть. Кроме того, по сухой траве огонь легко сможет добежать и до строений на вашем участке.</w:t>
      </w:r>
    </w:p>
    <w:p w:rsidR="009E3B0E" w:rsidRDefault="009E3B0E" w:rsidP="006C0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C2B2B"/>
          <w:sz w:val="28"/>
          <w:szCs w:val="28"/>
          <w:u w:val="single"/>
        </w:rPr>
      </w:pPr>
    </w:p>
    <w:p w:rsidR="006C0022" w:rsidRPr="006C0022" w:rsidRDefault="006C0022" w:rsidP="006C0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C2B2B"/>
          <w:sz w:val="28"/>
          <w:szCs w:val="28"/>
          <w:u w:val="single"/>
        </w:rPr>
      </w:pPr>
      <w:r w:rsidRPr="006C0022">
        <w:rPr>
          <w:rFonts w:ascii="Times New Roman" w:eastAsia="Times New Roman" w:hAnsi="Times New Roman" w:cs="Times New Roman"/>
          <w:b/>
          <w:color w:val="2C2B2B"/>
          <w:sz w:val="28"/>
          <w:szCs w:val="28"/>
          <w:u w:val="single"/>
        </w:rPr>
        <w:t>Ни в коем случае не допускайте:</w:t>
      </w:r>
    </w:p>
    <w:p w:rsidR="006C0022" w:rsidRPr="006C0022" w:rsidRDefault="006C0022" w:rsidP="006C0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</w:rPr>
      </w:pPr>
      <w:r w:rsidRPr="006C0022">
        <w:rPr>
          <w:rFonts w:ascii="Times New Roman" w:eastAsia="Times New Roman" w:hAnsi="Times New Roman" w:cs="Times New Roman"/>
          <w:color w:val="2C2B2B"/>
          <w:sz w:val="28"/>
          <w:szCs w:val="28"/>
        </w:rPr>
        <w:t>– пала сухой травы;</w:t>
      </w:r>
    </w:p>
    <w:p w:rsidR="006C0022" w:rsidRPr="006C0022" w:rsidRDefault="006C0022" w:rsidP="006C0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</w:rPr>
      </w:pPr>
      <w:r w:rsidRPr="006C0022">
        <w:rPr>
          <w:rFonts w:ascii="Times New Roman" w:eastAsia="Times New Roman" w:hAnsi="Times New Roman" w:cs="Times New Roman"/>
          <w:color w:val="2C2B2B"/>
          <w:sz w:val="28"/>
          <w:szCs w:val="28"/>
        </w:rPr>
        <w:t>– неконтролируемого сжигания мусора;</w:t>
      </w:r>
    </w:p>
    <w:p w:rsidR="006C0022" w:rsidRPr="006C0022" w:rsidRDefault="006C0022" w:rsidP="006C0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</w:rPr>
      </w:pPr>
      <w:r w:rsidRPr="006C0022">
        <w:rPr>
          <w:rFonts w:ascii="Times New Roman" w:eastAsia="Times New Roman" w:hAnsi="Times New Roman" w:cs="Times New Roman"/>
          <w:color w:val="2C2B2B"/>
          <w:sz w:val="28"/>
          <w:szCs w:val="28"/>
        </w:rPr>
        <w:t>– будьте осторожны при курении: непотушенный окурок или спичка легко приводят к возгоранию сухой травы.</w:t>
      </w:r>
    </w:p>
    <w:p w:rsidR="009E3B0E" w:rsidRDefault="009E3B0E" w:rsidP="006C0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C2B2B"/>
          <w:sz w:val="28"/>
          <w:szCs w:val="28"/>
          <w:u w:val="single"/>
        </w:rPr>
      </w:pPr>
    </w:p>
    <w:p w:rsidR="006C0022" w:rsidRPr="006C0022" w:rsidRDefault="006C0022" w:rsidP="006C0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C2B2B"/>
          <w:sz w:val="28"/>
          <w:szCs w:val="28"/>
          <w:u w:val="single"/>
        </w:rPr>
      </w:pPr>
      <w:r w:rsidRPr="006C0022">
        <w:rPr>
          <w:rFonts w:ascii="Times New Roman" w:eastAsia="Times New Roman" w:hAnsi="Times New Roman" w:cs="Times New Roman"/>
          <w:b/>
          <w:color w:val="2C2B2B"/>
          <w:sz w:val="28"/>
          <w:szCs w:val="28"/>
          <w:u w:val="single"/>
        </w:rPr>
        <w:t>В усадьбе или на даче:</w:t>
      </w:r>
    </w:p>
    <w:p w:rsidR="006C0022" w:rsidRPr="006C0022" w:rsidRDefault="006C0022" w:rsidP="006C0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</w:rPr>
      </w:pPr>
      <w:r w:rsidRPr="006C0022">
        <w:rPr>
          <w:rFonts w:ascii="Times New Roman" w:eastAsia="Times New Roman" w:hAnsi="Times New Roman" w:cs="Times New Roman"/>
          <w:color w:val="2C2B2B"/>
          <w:sz w:val="28"/>
          <w:szCs w:val="28"/>
        </w:rPr>
        <w:t>– всегда наготове должен быть инвентарь для тушения пожара: ведро, лопата, бочка с водой, ящик с песком;</w:t>
      </w:r>
    </w:p>
    <w:p w:rsidR="006C0022" w:rsidRPr="006C0022" w:rsidRDefault="006C0022" w:rsidP="006C0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</w:rPr>
      </w:pPr>
      <w:r w:rsidRPr="006C0022">
        <w:rPr>
          <w:rFonts w:ascii="Times New Roman" w:eastAsia="Times New Roman" w:hAnsi="Times New Roman" w:cs="Times New Roman"/>
          <w:color w:val="2C2B2B"/>
          <w:sz w:val="28"/>
          <w:szCs w:val="28"/>
        </w:rPr>
        <w:t>– сухую траву надо собирать граблями. Сжигать ее вместе с мусором можно в железной бочке, установленной рядом с водоемом или емкостью с водой, подальше от строений;</w:t>
      </w:r>
    </w:p>
    <w:p w:rsidR="006C0022" w:rsidRPr="006C0022" w:rsidRDefault="006C0022" w:rsidP="006C0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</w:rPr>
      </w:pPr>
      <w:r w:rsidRPr="006C0022">
        <w:rPr>
          <w:rFonts w:ascii="Times New Roman" w:eastAsia="Times New Roman" w:hAnsi="Times New Roman" w:cs="Times New Roman"/>
          <w:color w:val="2C2B2B"/>
          <w:sz w:val="28"/>
          <w:szCs w:val="28"/>
        </w:rPr>
        <w:t>– опасайтесь сильных порывов ветра. При сжигании мусора даже в железной бочке учитывайте направление ветра, чтобы случайная искра не полетела в сторону строений.</w:t>
      </w:r>
    </w:p>
    <w:p w:rsidR="009E3B0E" w:rsidRDefault="006C0022" w:rsidP="006C00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B2B"/>
          <w:sz w:val="28"/>
          <w:szCs w:val="28"/>
        </w:rPr>
      </w:pPr>
      <w:r>
        <w:rPr>
          <w:rFonts w:ascii="Times New Roman" w:eastAsia="Times New Roman" w:hAnsi="Times New Roman" w:cs="Times New Roman"/>
          <w:color w:val="2C2B2B"/>
          <w:sz w:val="28"/>
          <w:szCs w:val="28"/>
        </w:rPr>
        <w:t>М</w:t>
      </w:r>
      <w:r w:rsidRPr="006C0022">
        <w:rPr>
          <w:rFonts w:ascii="Times New Roman" w:eastAsia="Times New Roman" w:hAnsi="Times New Roman" w:cs="Times New Roman"/>
          <w:color w:val="2C2B2B"/>
          <w:sz w:val="28"/>
          <w:szCs w:val="28"/>
        </w:rPr>
        <w:t xml:space="preserve">ангал, </w:t>
      </w:r>
      <w:proofErr w:type="spellStart"/>
      <w:r w:rsidRPr="006C0022">
        <w:rPr>
          <w:rFonts w:ascii="Times New Roman" w:eastAsia="Times New Roman" w:hAnsi="Times New Roman" w:cs="Times New Roman"/>
          <w:color w:val="2C2B2B"/>
          <w:sz w:val="28"/>
          <w:szCs w:val="28"/>
        </w:rPr>
        <w:t>барбекюшница</w:t>
      </w:r>
      <w:proofErr w:type="spellEnd"/>
      <w:r w:rsidRPr="006C0022">
        <w:rPr>
          <w:rFonts w:ascii="Times New Roman" w:eastAsia="Times New Roman" w:hAnsi="Times New Roman" w:cs="Times New Roman"/>
          <w:color w:val="2C2B2B"/>
          <w:sz w:val="28"/>
          <w:szCs w:val="28"/>
        </w:rPr>
        <w:t xml:space="preserve">, печь — «буржуйка» являются источниками открытого огня, так как любое горение, в том числе горение древесного угля в жаровнях, мангале, особенно в процессе его розжига, сопровождается пламенным горением и несет повышенную угрозу возникновения пожара. </w:t>
      </w:r>
    </w:p>
    <w:p w:rsidR="006C0022" w:rsidRPr="006C0022" w:rsidRDefault="006C0022" w:rsidP="006C00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B2B"/>
          <w:sz w:val="28"/>
          <w:szCs w:val="28"/>
        </w:rPr>
      </w:pPr>
      <w:r w:rsidRPr="006C0022">
        <w:rPr>
          <w:rFonts w:ascii="Times New Roman" w:eastAsia="Times New Roman" w:hAnsi="Times New Roman" w:cs="Times New Roman"/>
          <w:color w:val="2C2B2B"/>
          <w:sz w:val="28"/>
          <w:szCs w:val="28"/>
        </w:rPr>
        <w:t xml:space="preserve">Кроме того, любая печь предполагает ряд требований пожарной безопасности, предъявляемых к ее устройству, в том числе оборудование печной трубы устройствами-искрогасителями, установку </w:t>
      </w:r>
      <w:proofErr w:type="spellStart"/>
      <w:r w:rsidRPr="006C0022">
        <w:rPr>
          <w:rFonts w:ascii="Times New Roman" w:eastAsia="Times New Roman" w:hAnsi="Times New Roman" w:cs="Times New Roman"/>
          <w:color w:val="2C2B2B"/>
          <w:sz w:val="28"/>
          <w:szCs w:val="28"/>
        </w:rPr>
        <w:t>предтопочных</w:t>
      </w:r>
      <w:proofErr w:type="spellEnd"/>
      <w:r w:rsidRPr="006C0022">
        <w:rPr>
          <w:rFonts w:ascii="Times New Roman" w:eastAsia="Times New Roman" w:hAnsi="Times New Roman" w:cs="Times New Roman"/>
          <w:color w:val="2C2B2B"/>
          <w:sz w:val="28"/>
          <w:szCs w:val="28"/>
        </w:rPr>
        <w:t xml:space="preserve"> листов и так далее. Так называемые печи — «буржуйки», как правило, сделаны кустарным способом с нарушениями требований пожарной безопасности.</w:t>
      </w:r>
    </w:p>
    <w:p w:rsidR="009E3B0E" w:rsidRDefault="009E3B0E" w:rsidP="006C0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C2B2B"/>
          <w:sz w:val="40"/>
          <w:szCs w:val="40"/>
          <w:u w:val="single"/>
        </w:rPr>
      </w:pPr>
    </w:p>
    <w:p w:rsidR="009E3B0E" w:rsidRPr="00BE79B9" w:rsidRDefault="006C0022" w:rsidP="006C0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C2B2B"/>
          <w:sz w:val="28"/>
          <w:szCs w:val="28"/>
        </w:rPr>
      </w:pPr>
      <w:r w:rsidRPr="00BE79B9">
        <w:rPr>
          <w:rFonts w:ascii="Times New Roman" w:eastAsia="Times New Roman" w:hAnsi="Times New Roman" w:cs="Times New Roman"/>
          <w:b/>
          <w:color w:val="2C2B2B"/>
          <w:sz w:val="28"/>
          <w:szCs w:val="28"/>
          <w:u w:val="single"/>
        </w:rPr>
        <w:t>Внимание:</w:t>
      </w:r>
      <w:r w:rsidRPr="00BE79B9">
        <w:rPr>
          <w:rFonts w:ascii="Times New Roman" w:eastAsia="Times New Roman" w:hAnsi="Times New Roman" w:cs="Times New Roman"/>
          <w:b/>
          <w:color w:val="2C2B2B"/>
          <w:sz w:val="28"/>
          <w:szCs w:val="28"/>
        </w:rPr>
        <w:t xml:space="preserve"> </w:t>
      </w:r>
    </w:p>
    <w:p w:rsidR="006C0022" w:rsidRPr="00BE79B9" w:rsidRDefault="009E3B0E" w:rsidP="006C0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C2B2B"/>
          <w:sz w:val="28"/>
          <w:szCs w:val="28"/>
        </w:rPr>
      </w:pPr>
      <w:r w:rsidRPr="00BE79B9">
        <w:rPr>
          <w:rFonts w:ascii="Times New Roman" w:eastAsia="Times New Roman" w:hAnsi="Times New Roman" w:cs="Times New Roman"/>
          <w:b/>
          <w:color w:val="2C2B2B"/>
          <w:sz w:val="28"/>
          <w:szCs w:val="28"/>
        </w:rPr>
        <w:t>е</w:t>
      </w:r>
      <w:r w:rsidR="006C0022" w:rsidRPr="00BE79B9">
        <w:rPr>
          <w:rFonts w:ascii="Times New Roman" w:eastAsia="Times New Roman" w:hAnsi="Times New Roman" w:cs="Times New Roman"/>
          <w:b/>
          <w:color w:val="2C2B2B"/>
          <w:sz w:val="28"/>
          <w:szCs w:val="28"/>
        </w:rPr>
        <w:t>сли начался пожар, вызывайте сотрудников МЧС или местной пожарной охраны по телефону 101, 112!</w:t>
      </w:r>
    </w:p>
    <w:p w:rsidR="006C0022" w:rsidRPr="006C0022" w:rsidRDefault="006C0022" w:rsidP="006C0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</w:rPr>
      </w:pPr>
      <w:r w:rsidRPr="006C0022">
        <w:rPr>
          <w:rFonts w:ascii="Times New Roman" w:eastAsia="Times New Roman" w:hAnsi="Times New Roman" w:cs="Times New Roman"/>
          <w:color w:val="2C2B2B"/>
          <w:sz w:val="28"/>
          <w:szCs w:val="28"/>
        </w:rPr>
        <w:t> </w:t>
      </w:r>
    </w:p>
    <w:p w:rsidR="006C0022" w:rsidRDefault="006C0022" w:rsidP="006C0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u w:val="single"/>
        </w:rPr>
      </w:pPr>
      <w:r w:rsidRPr="009E3B0E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u w:val="single"/>
        </w:rPr>
        <w:t xml:space="preserve">Несложные правила противопожарной безопасности </w:t>
      </w:r>
      <w:proofErr w:type="gramStart"/>
      <w:r w:rsidRPr="009E3B0E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u w:val="single"/>
        </w:rPr>
        <w:t>выезжающим</w:t>
      </w:r>
      <w:proofErr w:type="gramEnd"/>
      <w:r w:rsidRPr="009E3B0E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u w:val="single"/>
        </w:rPr>
        <w:t xml:space="preserve"> на природу.</w:t>
      </w:r>
    </w:p>
    <w:p w:rsidR="009E3B0E" w:rsidRPr="006C0022" w:rsidRDefault="009E3B0E" w:rsidP="006C0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u w:val="single"/>
        </w:rPr>
      </w:pPr>
    </w:p>
    <w:p w:rsidR="006C0022" w:rsidRPr="006C0022" w:rsidRDefault="006C0022" w:rsidP="006C0022">
      <w:pPr>
        <w:numPr>
          <w:ilvl w:val="0"/>
          <w:numId w:val="1"/>
        </w:numPr>
        <w:shd w:val="clear" w:color="auto" w:fill="FFFFFF"/>
        <w:spacing w:after="0" w:line="240" w:lineRule="auto"/>
        <w:ind w:left="408"/>
        <w:jc w:val="both"/>
        <w:rPr>
          <w:rFonts w:ascii="Times New Roman" w:eastAsia="Times New Roman" w:hAnsi="Times New Roman" w:cs="Times New Roman"/>
          <w:color w:val="2C2B2B"/>
          <w:sz w:val="28"/>
          <w:szCs w:val="28"/>
        </w:rPr>
      </w:pPr>
      <w:r w:rsidRPr="006C0022">
        <w:rPr>
          <w:rFonts w:ascii="Times New Roman" w:eastAsia="Times New Roman" w:hAnsi="Times New Roman" w:cs="Times New Roman"/>
          <w:color w:val="2C2B2B"/>
          <w:sz w:val="28"/>
          <w:szCs w:val="28"/>
        </w:rPr>
        <w:t>Ни в коем случае не жгите траву. Кроме того, что это вредно для растений и животных, такие палы могут быть опасны и для людей. Не разводите костры в траве, не оставляйте горящий огонь без присмотра. Тщательно тушите окурки и горелые спички перед тем, как выбросить их. Строго соблюдайте все правила пожарной безопасности.</w:t>
      </w:r>
    </w:p>
    <w:p w:rsidR="006C0022" w:rsidRPr="006C0022" w:rsidRDefault="006C0022" w:rsidP="006C0022">
      <w:pPr>
        <w:numPr>
          <w:ilvl w:val="0"/>
          <w:numId w:val="1"/>
        </w:numPr>
        <w:shd w:val="clear" w:color="auto" w:fill="FFFFFF"/>
        <w:spacing w:after="0" w:line="240" w:lineRule="auto"/>
        <w:ind w:left="408"/>
        <w:jc w:val="both"/>
        <w:rPr>
          <w:rFonts w:ascii="Times New Roman" w:eastAsia="Times New Roman" w:hAnsi="Times New Roman" w:cs="Times New Roman"/>
          <w:color w:val="2C2B2B"/>
          <w:sz w:val="28"/>
          <w:szCs w:val="28"/>
        </w:rPr>
      </w:pPr>
      <w:r w:rsidRPr="006C0022">
        <w:rPr>
          <w:rFonts w:ascii="Times New Roman" w:eastAsia="Times New Roman" w:hAnsi="Times New Roman" w:cs="Times New Roman"/>
          <w:color w:val="2C2B2B"/>
          <w:sz w:val="28"/>
          <w:szCs w:val="28"/>
        </w:rPr>
        <w:t>Если вы заметили пожар – не проходите мимо. Начинающую гореть траву вы сможете потушить самостоятельно. Собираясь в лес на отдых или в турпоход, берите с собой топор, складную лопату и ведро. Почувствовав запах дыма, подойдите ближе и определите, что горит. Заливайте огонь водой из близлежащего водоема, засыпайте землей.</w:t>
      </w:r>
    </w:p>
    <w:p w:rsidR="006C0022" w:rsidRPr="006C0022" w:rsidRDefault="006C0022" w:rsidP="006C0022">
      <w:pPr>
        <w:numPr>
          <w:ilvl w:val="0"/>
          <w:numId w:val="1"/>
        </w:numPr>
        <w:shd w:val="clear" w:color="auto" w:fill="FFFFFF"/>
        <w:spacing w:after="0" w:line="240" w:lineRule="auto"/>
        <w:ind w:left="408"/>
        <w:jc w:val="both"/>
        <w:rPr>
          <w:rFonts w:ascii="Times New Roman" w:eastAsia="Times New Roman" w:hAnsi="Times New Roman" w:cs="Times New Roman"/>
          <w:color w:val="2C2B2B"/>
          <w:sz w:val="28"/>
          <w:szCs w:val="28"/>
        </w:rPr>
      </w:pPr>
      <w:r w:rsidRPr="006C0022">
        <w:rPr>
          <w:rFonts w:ascii="Times New Roman" w:eastAsia="Times New Roman" w:hAnsi="Times New Roman" w:cs="Times New Roman"/>
          <w:color w:val="2C2B2B"/>
          <w:sz w:val="28"/>
          <w:szCs w:val="28"/>
        </w:rPr>
        <w:t xml:space="preserve">Используйте для тушения пучок веток от деревьев лиственных пород длиной 1,5-2 метра, мокрую одежду, плотную ткань. Наносите ими скользящие удары по кромке огня сбоку, в сторону очага пожара, как бы сметая пламя. Прижимайте ветви при следующем ударе по этому же месту и, поворачивая их, </w:t>
      </w:r>
      <w:proofErr w:type="gramStart"/>
      <w:r w:rsidRPr="006C0022">
        <w:rPr>
          <w:rFonts w:ascii="Times New Roman" w:eastAsia="Times New Roman" w:hAnsi="Times New Roman" w:cs="Times New Roman"/>
          <w:color w:val="2C2B2B"/>
          <w:sz w:val="28"/>
          <w:szCs w:val="28"/>
        </w:rPr>
        <w:t>охлаждайте</w:t>
      </w:r>
      <w:proofErr w:type="gramEnd"/>
      <w:r w:rsidRPr="006C0022">
        <w:rPr>
          <w:rFonts w:ascii="Times New Roman" w:eastAsia="Times New Roman" w:hAnsi="Times New Roman" w:cs="Times New Roman"/>
          <w:color w:val="2C2B2B"/>
          <w:sz w:val="28"/>
          <w:szCs w:val="28"/>
        </w:rPr>
        <w:t xml:space="preserve"> таким образом горючие материалы. Затаптывайте небольшой огонь ногами, не давайте ему перекинуться на стволы и кроны деревьев. Постарайтесь послать гонцов за помощью в ближайший поселок.</w:t>
      </w:r>
    </w:p>
    <w:p w:rsidR="006C0022" w:rsidRPr="006C0022" w:rsidRDefault="006C0022" w:rsidP="006C0022">
      <w:pPr>
        <w:numPr>
          <w:ilvl w:val="0"/>
          <w:numId w:val="1"/>
        </w:numPr>
        <w:shd w:val="clear" w:color="auto" w:fill="FFFFFF"/>
        <w:spacing w:after="0" w:line="240" w:lineRule="auto"/>
        <w:ind w:left="408"/>
        <w:jc w:val="both"/>
        <w:rPr>
          <w:rFonts w:ascii="Times New Roman" w:eastAsia="Times New Roman" w:hAnsi="Times New Roman" w:cs="Times New Roman"/>
          <w:color w:val="2C2B2B"/>
          <w:sz w:val="28"/>
          <w:szCs w:val="28"/>
        </w:rPr>
      </w:pPr>
      <w:r w:rsidRPr="006C0022">
        <w:rPr>
          <w:rFonts w:ascii="Times New Roman" w:eastAsia="Times New Roman" w:hAnsi="Times New Roman" w:cs="Times New Roman"/>
          <w:color w:val="2C2B2B"/>
          <w:sz w:val="28"/>
          <w:szCs w:val="28"/>
        </w:rPr>
        <w:t>Потушив пожар, не уходите до тех пор, пока не убедитесь, что огонь не разгорится снова. Сообщите в лесничество или пожарную охрану о месте пожара.</w:t>
      </w:r>
    </w:p>
    <w:p w:rsidR="006C0022" w:rsidRPr="006C0022" w:rsidRDefault="006C0022" w:rsidP="006C0022">
      <w:pPr>
        <w:numPr>
          <w:ilvl w:val="0"/>
          <w:numId w:val="1"/>
        </w:numPr>
        <w:shd w:val="clear" w:color="auto" w:fill="FFFFFF"/>
        <w:spacing w:after="0" w:line="240" w:lineRule="auto"/>
        <w:ind w:left="408"/>
        <w:jc w:val="both"/>
        <w:rPr>
          <w:rFonts w:ascii="Times New Roman" w:eastAsia="Times New Roman" w:hAnsi="Times New Roman" w:cs="Times New Roman"/>
          <w:color w:val="2C2B2B"/>
          <w:sz w:val="28"/>
          <w:szCs w:val="28"/>
        </w:rPr>
      </w:pPr>
      <w:r w:rsidRPr="006C0022">
        <w:rPr>
          <w:rFonts w:ascii="Times New Roman" w:eastAsia="Times New Roman" w:hAnsi="Times New Roman" w:cs="Times New Roman"/>
          <w:color w:val="2C2B2B"/>
          <w:sz w:val="28"/>
          <w:szCs w:val="28"/>
        </w:rPr>
        <w:t>При невозможности потушить пожар своими силами, отходите в безопасное место и срочно вызывайте сотрудников МЧС или местной пожарной охраны.</w:t>
      </w:r>
    </w:p>
    <w:p w:rsidR="00F2173C" w:rsidRDefault="006C0022" w:rsidP="00BE79B9">
      <w:pPr>
        <w:shd w:val="clear" w:color="auto" w:fill="FFFFFF"/>
        <w:spacing w:after="0" w:line="240" w:lineRule="auto"/>
        <w:jc w:val="both"/>
      </w:pPr>
      <w:r w:rsidRPr="006C0022">
        <w:rPr>
          <w:rFonts w:ascii="Times New Roman" w:eastAsia="Times New Roman" w:hAnsi="Times New Roman" w:cs="Times New Roman"/>
          <w:color w:val="2C2B2B"/>
          <w:sz w:val="28"/>
          <w:szCs w:val="28"/>
        </w:rPr>
        <w:t> </w:t>
      </w:r>
    </w:p>
    <w:p w:rsidR="00975CEA" w:rsidRDefault="00975CEA" w:rsidP="00975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CEA">
        <w:rPr>
          <w:rFonts w:ascii="Times New Roman" w:hAnsi="Times New Roman" w:cs="Times New Roman"/>
          <w:sz w:val="28"/>
          <w:szCs w:val="28"/>
        </w:rPr>
        <w:t xml:space="preserve">                                                  Ведущий специалист администрации поселка Березовка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75CEA" w:rsidRDefault="00975CEA" w:rsidP="00975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975CEA">
        <w:rPr>
          <w:rFonts w:ascii="Times New Roman" w:hAnsi="Times New Roman" w:cs="Times New Roman"/>
          <w:sz w:val="28"/>
          <w:szCs w:val="28"/>
        </w:rPr>
        <w:t xml:space="preserve">по жизнеобеспечению и обращениям граждан </w:t>
      </w:r>
    </w:p>
    <w:p w:rsidR="009E3B0E" w:rsidRDefault="00975CEA" w:rsidP="00BE79B9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975CEA">
        <w:rPr>
          <w:rFonts w:ascii="Times New Roman" w:hAnsi="Times New Roman" w:cs="Times New Roman"/>
          <w:sz w:val="28"/>
          <w:szCs w:val="28"/>
        </w:rPr>
        <w:t>Новикова Инна Викторовна</w:t>
      </w:r>
    </w:p>
    <w:p w:rsidR="009E3B0E" w:rsidRDefault="009E3B0E"/>
    <w:p w:rsidR="009E3B0E" w:rsidRDefault="009E3B0E"/>
    <w:p w:rsidR="009E3B0E" w:rsidRDefault="009E3B0E"/>
    <w:p w:rsidR="009E3B0E" w:rsidRDefault="009E3B0E"/>
    <w:p w:rsidR="009E3B0E" w:rsidRDefault="009E3B0E"/>
    <w:p w:rsidR="009E3B0E" w:rsidRDefault="009E3B0E"/>
    <w:p w:rsidR="009E3B0E" w:rsidRDefault="009E3B0E"/>
    <w:p w:rsidR="009E3B0E" w:rsidRDefault="009E3B0E"/>
    <w:sectPr w:rsidR="009E3B0E" w:rsidSect="009E3B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745A9"/>
    <w:multiLevelType w:val="multilevel"/>
    <w:tmpl w:val="5D564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C0022"/>
    <w:rsid w:val="006C0022"/>
    <w:rsid w:val="00975CEA"/>
    <w:rsid w:val="009E3B0E"/>
    <w:rsid w:val="00BE79B9"/>
    <w:rsid w:val="00F21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73C"/>
  </w:style>
  <w:style w:type="paragraph" w:styleId="1">
    <w:name w:val="heading 1"/>
    <w:basedOn w:val="a"/>
    <w:link w:val="10"/>
    <w:uiPriority w:val="9"/>
    <w:qFormat/>
    <w:rsid w:val="006C00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00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etacategories">
    <w:name w:val="meta_categories"/>
    <w:basedOn w:val="a"/>
    <w:rsid w:val="006C0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C002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C0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C00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5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654</Words>
  <Characters>3732</Characters>
  <Application>Microsoft Office Word</Application>
  <DocSecurity>0</DocSecurity>
  <Lines>31</Lines>
  <Paragraphs>8</Paragraphs>
  <ScaleCrop>false</ScaleCrop>
  <Company/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Толстихина И.В.</dc:creator>
  <cp:keywords/>
  <dc:description/>
  <cp:lastModifiedBy>1</cp:lastModifiedBy>
  <cp:revision>5</cp:revision>
  <dcterms:created xsi:type="dcterms:W3CDTF">2019-04-10T07:30:00Z</dcterms:created>
  <dcterms:modified xsi:type="dcterms:W3CDTF">2019-04-18T09:25:00Z</dcterms:modified>
</cp:coreProperties>
</file>