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BCCE2" w14:textId="1F6556B8" w:rsidR="00657AED" w:rsidRDefault="00657AED" w:rsidP="004B0920">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7B8532A9" wp14:editId="16ED85AF">
            <wp:extent cx="3501646" cy="4095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9514" cy="409326"/>
                    </a:xfrm>
                    <a:prstGeom prst="rect">
                      <a:avLst/>
                    </a:prstGeom>
                    <a:noFill/>
                  </pic:spPr>
                </pic:pic>
              </a:graphicData>
            </a:graphic>
          </wp:inline>
        </w:drawing>
      </w:r>
    </w:p>
    <w:p w14:paraId="122DB39A" w14:textId="6F0278FC" w:rsidR="00164FAA" w:rsidRDefault="00164FAA" w:rsidP="00164FAA">
      <w:pPr>
        <w:jc w:val="center"/>
        <w:rPr>
          <w:rFonts w:ascii="Times New Roman" w:hAnsi="Times New Roman" w:cs="Times New Roman"/>
          <w:b/>
          <w:sz w:val="28"/>
        </w:rPr>
      </w:pPr>
      <w:bookmarkStart w:id="0" w:name="_GoBack"/>
      <w:r w:rsidRPr="00164FAA">
        <w:rPr>
          <w:rFonts w:ascii="Times New Roman" w:hAnsi="Times New Roman" w:cs="Times New Roman"/>
          <w:b/>
          <w:sz w:val="28"/>
        </w:rPr>
        <w:t>Как проверить доверенность и избежать проблем</w:t>
      </w:r>
    </w:p>
    <w:bookmarkEnd w:id="0"/>
    <w:p w14:paraId="4CE85AC6" w14:textId="77777777" w:rsidR="00164FAA" w:rsidRPr="00164FAA" w:rsidRDefault="00164FAA" w:rsidP="00164FAA">
      <w:pPr>
        <w:jc w:val="center"/>
        <w:rPr>
          <w:rFonts w:ascii="Times New Roman" w:hAnsi="Times New Roman" w:cs="Times New Roman"/>
          <w:b/>
          <w:sz w:val="28"/>
        </w:rPr>
      </w:pPr>
    </w:p>
    <w:p w14:paraId="5A12EFD9" w14:textId="08EF4842" w:rsidR="00164FAA" w:rsidRPr="00164FAA" w:rsidRDefault="00164FAA" w:rsidP="00164FAA">
      <w:pPr>
        <w:jc w:val="both"/>
        <w:rPr>
          <w:rFonts w:ascii="Times New Roman" w:hAnsi="Times New Roman" w:cs="Times New Roman"/>
          <w:b/>
          <w:sz w:val="28"/>
        </w:rPr>
      </w:pPr>
      <w:r w:rsidRPr="00164FAA">
        <w:rPr>
          <w:rFonts w:ascii="Times New Roman" w:hAnsi="Times New Roman" w:cs="Times New Roman"/>
          <w:b/>
          <w:sz w:val="28"/>
        </w:rPr>
        <w:t xml:space="preserve">В Кадастровой палате Красноярского края рассказали о способе, позволяющем минимизировать вероятность мошенничества при покупке недвижимости по доверенности. </w:t>
      </w:r>
    </w:p>
    <w:p w14:paraId="238846A7" w14:textId="77777777" w:rsidR="00164FAA" w:rsidRPr="00164FAA" w:rsidRDefault="00164FAA" w:rsidP="00164FAA">
      <w:pPr>
        <w:jc w:val="both"/>
        <w:rPr>
          <w:rFonts w:ascii="Times New Roman" w:hAnsi="Times New Roman" w:cs="Times New Roman"/>
          <w:sz w:val="28"/>
        </w:rPr>
      </w:pPr>
      <w:r w:rsidRPr="00164FAA">
        <w:rPr>
          <w:rFonts w:ascii="Times New Roman" w:hAnsi="Times New Roman" w:cs="Times New Roman"/>
          <w:b/>
          <w:sz w:val="28"/>
        </w:rPr>
        <w:tab/>
      </w:r>
      <w:r w:rsidRPr="00164FAA">
        <w:rPr>
          <w:rFonts w:ascii="Times New Roman" w:hAnsi="Times New Roman" w:cs="Times New Roman"/>
          <w:sz w:val="28"/>
        </w:rPr>
        <w:t>Сделки с недвижимым имуществом, совершаемые на основании доверенности, требуют к себе особого внимания. Помимо того, что современные технологии позволяют подделать практически любой документ, доверенность может быть попросту просрочена или отменена выдавшим ее лицом. Поэтому, даже не смотря на то, что доверенность будет удостоверена нотариусом, существует определенный риск оказаться обманутым покупателем.</w:t>
      </w:r>
    </w:p>
    <w:p w14:paraId="3E0B40F2" w14:textId="77777777" w:rsidR="00164FAA" w:rsidRPr="00164FAA" w:rsidRDefault="00164FAA" w:rsidP="00164FAA">
      <w:pPr>
        <w:jc w:val="both"/>
        <w:rPr>
          <w:rFonts w:ascii="Times New Roman" w:hAnsi="Times New Roman" w:cs="Times New Roman"/>
          <w:sz w:val="28"/>
        </w:rPr>
      </w:pPr>
      <w:r w:rsidRPr="00164FAA">
        <w:rPr>
          <w:rFonts w:ascii="Times New Roman" w:hAnsi="Times New Roman" w:cs="Times New Roman"/>
          <w:sz w:val="28"/>
        </w:rPr>
        <w:tab/>
        <w:t>Эксперты Кадастровой палаты, наряду с проверкой документов доверенного лица, реквизитов доверенности и срока ее действия, рекомендуют убедиться в том, что доверенность является не поддельной и действительной на текущий момент. Такую проверку можно провести, воспользовавшись электронным сервисом проверки доверенностей Федеральной нотариальной палаты (reestr-dover.ru).</w:t>
      </w:r>
    </w:p>
    <w:p w14:paraId="50C75A4E" w14:textId="77777777" w:rsidR="00164FAA" w:rsidRPr="00164FAA" w:rsidRDefault="00164FAA" w:rsidP="00164FAA">
      <w:pPr>
        <w:jc w:val="both"/>
        <w:rPr>
          <w:rFonts w:ascii="Times New Roman" w:hAnsi="Times New Roman" w:cs="Times New Roman"/>
          <w:sz w:val="28"/>
        </w:rPr>
      </w:pPr>
      <w:r w:rsidRPr="00164FAA">
        <w:rPr>
          <w:rFonts w:ascii="Times New Roman" w:hAnsi="Times New Roman" w:cs="Times New Roman"/>
          <w:sz w:val="28"/>
        </w:rPr>
        <w:tab/>
        <w:t>Данный сервис содержит сведения о действительных доверенностях, оформлявшихся у нотариуса. Также сервис содержит информацию о доверенностях, в отношении которых нотариусом совершены отмены (включая даже те доверенности, которые изначально были оформлены в простой письменной форме).</w:t>
      </w:r>
    </w:p>
    <w:p w14:paraId="0AE04CBD" w14:textId="77777777" w:rsidR="00164FAA" w:rsidRPr="00164FAA" w:rsidRDefault="00164FAA" w:rsidP="00164FAA">
      <w:pPr>
        <w:jc w:val="both"/>
        <w:rPr>
          <w:rFonts w:ascii="Times New Roman" w:hAnsi="Times New Roman" w:cs="Times New Roman"/>
          <w:sz w:val="28"/>
        </w:rPr>
      </w:pPr>
      <w:r w:rsidRPr="00164FAA">
        <w:rPr>
          <w:rFonts w:ascii="Times New Roman" w:hAnsi="Times New Roman" w:cs="Times New Roman"/>
          <w:sz w:val="28"/>
        </w:rPr>
        <w:tab/>
        <w:t>Что нужно сделать для того, что бы проверить документ. В определенные поля следует внести реквизиты интересующей доверенности (регистрационный номер, дату выдачи доверенности, сведения о лице, выдавшем доверенность и сведения о нотариусе, ее удостоверившем). Услуга проверки доверенности предоставляется на бесплатной основе.</w:t>
      </w:r>
    </w:p>
    <w:p w14:paraId="12D198E2" w14:textId="508E55D4" w:rsidR="0049195A" w:rsidRPr="00164FAA" w:rsidRDefault="00164FAA" w:rsidP="00164FAA">
      <w:pPr>
        <w:jc w:val="both"/>
      </w:pPr>
      <w:r>
        <w:rPr>
          <w:noProof/>
          <w:lang w:eastAsia="ru-RU"/>
        </w:rPr>
        <w:drawing>
          <wp:inline distT="0" distB="0" distL="0" distR="0" wp14:anchorId="28CFFB64" wp14:editId="0C1C6A7D">
            <wp:extent cx="3112982" cy="175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864" cy="1754223"/>
                    </a:xfrm>
                    <a:prstGeom prst="rect">
                      <a:avLst/>
                    </a:prstGeom>
                    <a:noFill/>
                  </pic:spPr>
                </pic:pic>
              </a:graphicData>
            </a:graphic>
          </wp:inline>
        </w:drawing>
      </w:r>
    </w:p>
    <w:sectPr w:rsidR="0049195A" w:rsidRPr="00164FAA" w:rsidSect="00164FAA">
      <w:pgSz w:w="11906" w:h="16838"/>
      <w:pgMar w:top="1134" w:right="85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A2812" w16cid:durableId="215AE548"/>
  <w16cid:commentId w16cid:paraId="69DE2EC5" w16cid:durableId="215AE0A4"/>
  <w16cid:commentId w16cid:paraId="22E7A25E" w16cid:durableId="215AEBF0"/>
  <w16cid:commentId w16cid:paraId="0FA18190" w16cid:durableId="215AEC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7C75"/>
    <w:multiLevelType w:val="hybridMultilevel"/>
    <w:tmpl w:val="AE020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E412DC"/>
    <w:multiLevelType w:val="multilevel"/>
    <w:tmpl w:val="5F84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BD"/>
    <w:rsid w:val="00011CB4"/>
    <w:rsid w:val="00056FC8"/>
    <w:rsid w:val="00072D1E"/>
    <w:rsid w:val="000827A0"/>
    <w:rsid w:val="00091C58"/>
    <w:rsid w:val="000A4E09"/>
    <w:rsid w:val="000A6E38"/>
    <w:rsid w:val="000B1404"/>
    <w:rsid w:val="000B1E14"/>
    <w:rsid w:val="000D309C"/>
    <w:rsid w:val="000E1F70"/>
    <w:rsid w:val="000E2FA0"/>
    <w:rsid w:val="000F5993"/>
    <w:rsid w:val="00102CF9"/>
    <w:rsid w:val="00124FC4"/>
    <w:rsid w:val="00164FAA"/>
    <w:rsid w:val="00170CBD"/>
    <w:rsid w:val="00182899"/>
    <w:rsid w:val="00194886"/>
    <w:rsid w:val="001A2DCD"/>
    <w:rsid w:val="001A78CD"/>
    <w:rsid w:val="001B1977"/>
    <w:rsid w:val="001E0C3A"/>
    <w:rsid w:val="001E77A1"/>
    <w:rsid w:val="001F382C"/>
    <w:rsid w:val="00205A51"/>
    <w:rsid w:val="00205F44"/>
    <w:rsid w:val="002A346F"/>
    <w:rsid w:val="002D717B"/>
    <w:rsid w:val="002E0C66"/>
    <w:rsid w:val="00310EF1"/>
    <w:rsid w:val="00316899"/>
    <w:rsid w:val="0034508C"/>
    <w:rsid w:val="00361B79"/>
    <w:rsid w:val="003B0DC6"/>
    <w:rsid w:val="003D0E15"/>
    <w:rsid w:val="003D2239"/>
    <w:rsid w:val="0040065A"/>
    <w:rsid w:val="00401959"/>
    <w:rsid w:val="00413CAA"/>
    <w:rsid w:val="00416104"/>
    <w:rsid w:val="00460CDF"/>
    <w:rsid w:val="004853A9"/>
    <w:rsid w:val="0049195A"/>
    <w:rsid w:val="004A0ED7"/>
    <w:rsid w:val="004B0920"/>
    <w:rsid w:val="004B14E2"/>
    <w:rsid w:val="004B303F"/>
    <w:rsid w:val="004B49BA"/>
    <w:rsid w:val="004D5975"/>
    <w:rsid w:val="004E2271"/>
    <w:rsid w:val="004F5254"/>
    <w:rsid w:val="00512D32"/>
    <w:rsid w:val="00524378"/>
    <w:rsid w:val="00566F7C"/>
    <w:rsid w:val="00575095"/>
    <w:rsid w:val="005D3F50"/>
    <w:rsid w:val="005D66BE"/>
    <w:rsid w:val="005F389C"/>
    <w:rsid w:val="00656E70"/>
    <w:rsid w:val="00657A72"/>
    <w:rsid w:val="00657AED"/>
    <w:rsid w:val="00667EC2"/>
    <w:rsid w:val="006834AA"/>
    <w:rsid w:val="006A5876"/>
    <w:rsid w:val="006E17D3"/>
    <w:rsid w:val="00706268"/>
    <w:rsid w:val="0075553C"/>
    <w:rsid w:val="00770761"/>
    <w:rsid w:val="007A667E"/>
    <w:rsid w:val="007E13A4"/>
    <w:rsid w:val="00822904"/>
    <w:rsid w:val="00837741"/>
    <w:rsid w:val="008518C7"/>
    <w:rsid w:val="00855B11"/>
    <w:rsid w:val="0088131C"/>
    <w:rsid w:val="008B1C6B"/>
    <w:rsid w:val="008B7A2C"/>
    <w:rsid w:val="008C1424"/>
    <w:rsid w:val="00936788"/>
    <w:rsid w:val="009529B4"/>
    <w:rsid w:val="009546E1"/>
    <w:rsid w:val="00960B06"/>
    <w:rsid w:val="00961959"/>
    <w:rsid w:val="00982EFE"/>
    <w:rsid w:val="00994F3F"/>
    <w:rsid w:val="009A52A1"/>
    <w:rsid w:val="00A05CAE"/>
    <w:rsid w:val="00A12811"/>
    <w:rsid w:val="00A130E4"/>
    <w:rsid w:val="00A241AC"/>
    <w:rsid w:val="00A338E2"/>
    <w:rsid w:val="00A405E3"/>
    <w:rsid w:val="00A42B10"/>
    <w:rsid w:val="00A46B14"/>
    <w:rsid w:val="00A50358"/>
    <w:rsid w:val="00AB2F50"/>
    <w:rsid w:val="00AB3693"/>
    <w:rsid w:val="00AC6779"/>
    <w:rsid w:val="00AD303A"/>
    <w:rsid w:val="00AF2A2A"/>
    <w:rsid w:val="00B04AC5"/>
    <w:rsid w:val="00B31AC7"/>
    <w:rsid w:val="00B330C3"/>
    <w:rsid w:val="00B33493"/>
    <w:rsid w:val="00B3762D"/>
    <w:rsid w:val="00B473FF"/>
    <w:rsid w:val="00B51563"/>
    <w:rsid w:val="00B5658B"/>
    <w:rsid w:val="00B612EB"/>
    <w:rsid w:val="00B8276C"/>
    <w:rsid w:val="00B9121F"/>
    <w:rsid w:val="00B93C4A"/>
    <w:rsid w:val="00BC4EB6"/>
    <w:rsid w:val="00C4359C"/>
    <w:rsid w:val="00C45253"/>
    <w:rsid w:val="00C53EF4"/>
    <w:rsid w:val="00C67DB3"/>
    <w:rsid w:val="00C87E29"/>
    <w:rsid w:val="00C90A34"/>
    <w:rsid w:val="00CE6B95"/>
    <w:rsid w:val="00CF7835"/>
    <w:rsid w:val="00D11873"/>
    <w:rsid w:val="00D6125B"/>
    <w:rsid w:val="00D62B22"/>
    <w:rsid w:val="00D710F7"/>
    <w:rsid w:val="00D71C82"/>
    <w:rsid w:val="00D74E94"/>
    <w:rsid w:val="00D81751"/>
    <w:rsid w:val="00DB4C4F"/>
    <w:rsid w:val="00DD5ADB"/>
    <w:rsid w:val="00DF49A8"/>
    <w:rsid w:val="00E52465"/>
    <w:rsid w:val="00E709BA"/>
    <w:rsid w:val="00E77C7E"/>
    <w:rsid w:val="00EF5F76"/>
    <w:rsid w:val="00F24FF7"/>
    <w:rsid w:val="00F27A3B"/>
    <w:rsid w:val="00F87753"/>
    <w:rsid w:val="00F94BB0"/>
    <w:rsid w:val="00FA386D"/>
    <w:rsid w:val="00FE1B5F"/>
    <w:rsid w:val="00FE43B8"/>
    <w:rsid w:val="00FE51A8"/>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6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9195A"/>
    <w:rPr>
      <w:i/>
      <w:iCs/>
    </w:rPr>
  </w:style>
  <w:style w:type="character" w:styleId="a5">
    <w:name w:val="Strong"/>
    <w:basedOn w:val="a0"/>
    <w:uiPriority w:val="22"/>
    <w:qFormat/>
    <w:rsid w:val="0049195A"/>
    <w:rPr>
      <w:b/>
      <w:bCs/>
    </w:rPr>
  </w:style>
  <w:style w:type="character" w:styleId="a6">
    <w:name w:val="Hyperlink"/>
    <w:basedOn w:val="a0"/>
    <w:uiPriority w:val="99"/>
    <w:unhideWhenUsed/>
    <w:rsid w:val="00B612EB"/>
    <w:rPr>
      <w:color w:val="0000FF"/>
      <w:u w:val="single"/>
    </w:rPr>
  </w:style>
  <w:style w:type="character" w:styleId="a7">
    <w:name w:val="annotation reference"/>
    <w:basedOn w:val="a0"/>
    <w:uiPriority w:val="99"/>
    <w:semiHidden/>
    <w:unhideWhenUsed/>
    <w:rsid w:val="00DB4C4F"/>
    <w:rPr>
      <w:sz w:val="16"/>
      <w:szCs w:val="16"/>
    </w:rPr>
  </w:style>
  <w:style w:type="paragraph" w:styleId="a8">
    <w:name w:val="annotation text"/>
    <w:basedOn w:val="a"/>
    <w:link w:val="a9"/>
    <w:uiPriority w:val="99"/>
    <w:semiHidden/>
    <w:unhideWhenUsed/>
    <w:rsid w:val="00DB4C4F"/>
    <w:pPr>
      <w:spacing w:line="240" w:lineRule="auto"/>
    </w:pPr>
    <w:rPr>
      <w:sz w:val="20"/>
      <w:szCs w:val="20"/>
    </w:rPr>
  </w:style>
  <w:style w:type="character" w:customStyle="1" w:styleId="a9">
    <w:name w:val="Текст примечания Знак"/>
    <w:basedOn w:val="a0"/>
    <w:link w:val="a8"/>
    <w:uiPriority w:val="99"/>
    <w:semiHidden/>
    <w:rsid w:val="00DB4C4F"/>
    <w:rPr>
      <w:sz w:val="20"/>
      <w:szCs w:val="20"/>
    </w:rPr>
  </w:style>
  <w:style w:type="paragraph" w:styleId="aa">
    <w:name w:val="annotation subject"/>
    <w:basedOn w:val="a8"/>
    <w:next w:val="a8"/>
    <w:link w:val="ab"/>
    <w:uiPriority w:val="99"/>
    <w:semiHidden/>
    <w:unhideWhenUsed/>
    <w:rsid w:val="00DB4C4F"/>
    <w:rPr>
      <w:b/>
      <w:bCs/>
    </w:rPr>
  </w:style>
  <w:style w:type="character" w:customStyle="1" w:styleId="ab">
    <w:name w:val="Тема примечания Знак"/>
    <w:basedOn w:val="a9"/>
    <w:link w:val="aa"/>
    <w:uiPriority w:val="99"/>
    <w:semiHidden/>
    <w:rsid w:val="00DB4C4F"/>
    <w:rPr>
      <w:b/>
      <w:bCs/>
      <w:sz w:val="20"/>
      <w:szCs w:val="20"/>
    </w:rPr>
  </w:style>
  <w:style w:type="paragraph" w:styleId="ac">
    <w:name w:val="Balloon Text"/>
    <w:basedOn w:val="a"/>
    <w:link w:val="ad"/>
    <w:uiPriority w:val="99"/>
    <w:semiHidden/>
    <w:unhideWhenUsed/>
    <w:rsid w:val="00DB4C4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4C4F"/>
    <w:rPr>
      <w:rFonts w:ascii="Segoe UI" w:hAnsi="Segoe UI" w:cs="Segoe UI"/>
      <w:sz w:val="18"/>
      <w:szCs w:val="18"/>
    </w:rPr>
  </w:style>
  <w:style w:type="character" w:styleId="ae">
    <w:name w:val="FollowedHyperlink"/>
    <w:basedOn w:val="a0"/>
    <w:uiPriority w:val="99"/>
    <w:semiHidden/>
    <w:unhideWhenUsed/>
    <w:rsid w:val="003D2239"/>
    <w:rPr>
      <w:color w:val="954F72" w:themeColor="followedHyperlink"/>
      <w:u w:val="single"/>
    </w:rPr>
  </w:style>
  <w:style w:type="paragraph" w:styleId="af">
    <w:name w:val="List Paragraph"/>
    <w:basedOn w:val="a"/>
    <w:uiPriority w:val="34"/>
    <w:qFormat/>
    <w:rsid w:val="00755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9195A"/>
    <w:rPr>
      <w:i/>
      <w:iCs/>
    </w:rPr>
  </w:style>
  <w:style w:type="character" w:styleId="a5">
    <w:name w:val="Strong"/>
    <w:basedOn w:val="a0"/>
    <w:uiPriority w:val="22"/>
    <w:qFormat/>
    <w:rsid w:val="0049195A"/>
    <w:rPr>
      <w:b/>
      <w:bCs/>
    </w:rPr>
  </w:style>
  <w:style w:type="character" w:styleId="a6">
    <w:name w:val="Hyperlink"/>
    <w:basedOn w:val="a0"/>
    <w:uiPriority w:val="99"/>
    <w:unhideWhenUsed/>
    <w:rsid w:val="00B612EB"/>
    <w:rPr>
      <w:color w:val="0000FF"/>
      <w:u w:val="single"/>
    </w:rPr>
  </w:style>
  <w:style w:type="character" w:styleId="a7">
    <w:name w:val="annotation reference"/>
    <w:basedOn w:val="a0"/>
    <w:uiPriority w:val="99"/>
    <w:semiHidden/>
    <w:unhideWhenUsed/>
    <w:rsid w:val="00DB4C4F"/>
    <w:rPr>
      <w:sz w:val="16"/>
      <w:szCs w:val="16"/>
    </w:rPr>
  </w:style>
  <w:style w:type="paragraph" w:styleId="a8">
    <w:name w:val="annotation text"/>
    <w:basedOn w:val="a"/>
    <w:link w:val="a9"/>
    <w:uiPriority w:val="99"/>
    <w:semiHidden/>
    <w:unhideWhenUsed/>
    <w:rsid w:val="00DB4C4F"/>
    <w:pPr>
      <w:spacing w:line="240" w:lineRule="auto"/>
    </w:pPr>
    <w:rPr>
      <w:sz w:val="20"/>
      <w:szCs w:val="20"/>
    </w:rPr>
  </w:style>
  <w:style w:type="character" w:customStyle="1" w:styleId="a9">
    <w:name w:val="Текст примечания Знак"/>
    <w:basedOn w:val="a0"/>
    <w:link w:val="a8"/>
    <w:uiPriority w:val="99"/>
    <w:semiHidden/>
    <w:rsid w:val="00DB4C4F"/>
    <w:rPr>
      <w:sz w:val="20"/>
      <w:szCs w:val="20"/>
    </w:rPr>
  </w:style>
  <w:style w:type="paragraph" w:styleId="aa">
    <w:name w:val="annotation subject"/>
    <w:basedOn w:val="a8"/>
    <w:next w:val="a8"/>
    <w:link w:val="ab"/>
    <w:uiPriority w:val="99"/>
    <w:semiHidden/>
    <w:unhideWhenUsed/>
    <w:rsid w:val="00DB4C4F"/>
    <w:rPr>
      <w:b/>
      <w:bCs/>
    </w:rPr>
  </w:style>
  <w:style w:type="character" w:customStyle="1" w:styleId="ab">
    <w:name w:val="Тема примечания Знак"/>
    <w:basedOn w:val="a9"/>
    <w:link w:val="aa"/>
    <w:uiPriority w:val="99"/>
    <w:semiHidden/>
    <w:rsid w:val="00DB4C4F"/>
    <w:rPr>
      <w:b/>
      <w:bCs/>
      <w:sz w:val="20"/>
      <w:szCs w:val="20"/>
    </w:rPr>
  </w:style>
  <w:style w:type="paragraph" w:styleId="ac">
    <w:name w:val="Balloon Text"/>
    <w:basedOn w:val="a"/>
    <w:link w:val="ad"/>
    <w:uiPriority w:val="99"/>
    <w:semiHidden/>
    <w:unhideWhenUsed/>
    <w:rsid w:val="00DB4C4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4C4F"/>
    <w:rPr>
      <w:rFonts w:ascii="Segoe UI" w:hAnsi="Segoe UI" w:cs="Segoe UI"/>
      <w:sz w:val="18"/>
      <w:szCs w:val="18"/>
    </w:rPr>
  </w:style>
  <w:style w:type="character" w:styleId="ae">
    <w:name w:val="FollowedHyperlink"/>
    <w:basedOn w:val="a0"/>
    <w:uiPriority w:val="99"/>
    <w:semiHidden/>
    <w:unhideWhenUsed/>
    <w:rsid w:val="003D2239"/>
    <w:rPr>
      <w:color w:val="954F72" w:themeColor="followedHyperlink"/>
      <w:u w:val="single"/>
    </w:rPr>
  </w:style>
  <w:style w:type="paragraph" w:styleId="af">
    <w:name w:val="List Paragraph"/>
    <w:basedOn w:val="a"/>
    <w:uiPriority w:val="34"/>
    <w:qFormat/>
    <w:rsid w:val="0075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8657">
      <w:bodyDiv w:val="1"/>
      <w:marLeft w:val="0"/>
      <w:marRight w:val="0"/>
      <w:marTop w:val="0"/>
      <w:marBottom w:val="0"/>
      <w:divBdr>
        <w:top w:val="none" w:sz="0" w:space="0" w:color="auto"/>
        <w:left w:val="none" w:sz="0" w:space="0" w:color="auto"/>
        <w:bottom w:val="none" w:sz="0" w:space="0" w:color="auto"/>
        <w:right w:val="none" w:sz="0" w:space="0" w:color="auto"/>
      </w:divBdr>
    </w:div>
    <w:div w:id="377515666">
      <w:bodyDiv w:val="1"/>
      <w:marLeft w:val="0"/>
      <w:marRight w:val="0"/>
      <w:marTop w:val="0"/>
      <w:marBottom w:val="0"/>
      <w:divBdr>
        <w:top w:val="none" w:sz="0" w:space="0" w:color="auto"/>
        <w:left w:val="none" w:sz="0" w:space="0" w:color="auto"/>
        <w:bottom w:val="none" w:sz="0" w:space="0" w:color="auto"/>
        <w:right w:val="none" w:sz="0" w:space="0" w:color="auto"/>
      </w:divBdr>
    </w:div>
    <w:div w:id="540286423">
      <w:bodyDiv w:val="1"/>
      <w:marLeft w:val="0"/>
      <w:marRight w:val="0"/>
      <w:marTop w:val="0"/>
      <w:marBottom w:val="0"/>
      <w:divBdr>
        <w:top w:val="none" w:sz="0" w:space="0" w:color="auto"/>
        <w:left w:val="none" w:sz="0" w:space="0" w:color="auto"/>
        <w:bottom w:val="none" w:sz="0" w:space="0" w:color="auto"/>
        <w:right w:val="none" w:sz="0" w:space="0" w:color="auto"/>
      </w:divBdr>
    </w:div>
    <w:div w:id="586689553">
      <w:bodyDiv w:val="1"/>
      <w:marLeft w:val="0"/>
      <w:marRight w:val="0"/>
      <w:marTop w:val="0"/>
      <w:marBottom w:val="0"/>
      <w:divBdr>
        <w:top w:val="none" w:sz="0" w:space="0" w:color="auto"/>
        <w:left w:val="none" w:sz="0" w:space="0" w:color="auto"/>
        <w:bottom w:val="none" w:sz="0" w:space="0" w:color="auto"/>
        <w:right w:val="none" w:sz="0" w:space="0" w:color="auto"/>
      </w:divBdr>
    </w:div>
    <w:div w:id="940990802">
      <w:bodyDiv w:val="1"/>
      <w:marLeft w:val="0"/>
      <w:marRight w:val="0"/>
      <w:marTop w:val="0"/>
      <w:marBottom w:val="0"/>
      <w:divBdr>
        <w:top w:val="none" w:sz="0" w:space="0" w:color="auto"/>
        <w:left w:val="none" w:sz="0" w:space="0" w:color="auto"/>
        <w:bottom w:val="none" w:sz="0" w:space="0" w:color="auto"/>
        <w:right w:val="none" w:sz="0" w:space="0" w:color="auto"/>
      </w:divBdr>
    </w:div>
    <w:div w:id="1265069543">
      <w:bodyDiv w:val="1"/>
      <w:marLeft w:val="0"/>
      <w:marRight w:val="0"/>
      <w:marTop w:val="0"/>
      <w:marBottom w:val="0"/>
      <w:divBdr>
        <w:top w:val="none" w:sz="0" w:space="0" w:color="auto"/>
        <w:left w:val="none" w:sz="0" w:space="0" w:color="auto"/>
        <w:bottom w:val="none" w:sz="0" w:space="0" w:color="auto"/>
        <w:right w:val="none" w:sz="0" w:space="0" w:color="auto"/>
      </w:divBdr>
    </w:div>
    <w:div w:id="1364132917">
      <w:bodyDiv w:val="1"/>
      <w:marLeft w:val="0"/>
      <w:marRight w:val="0"/>
      <w:marTop w:val="0"/>
      <w:marBottom w:val="0"/>
      <w:divBdr>
        <w:top w:val="none" w:sz="0" w:space="0" w:color="auto"/>
        <w:left w:val="none" w:sz="0" w:space="0" w:color="auto"/>
        <w:bottom w:val="none" w:sz="0" w:space="0" w:color="auto"/>
        <w:right w:val="none" w:sz="0" w:space="0" w:color="auto"/>
      </w:divBdr>
    </w:div>
    <w:div w:id="1372532927">
      <w:bodyDiv w:val="1"/>
      <w:marLeft w:val="0"/>
      <w:marRight w:val="0"/>
      <w:marTop w:val="0"/>
      <w:marBottom w:val="0"/>
      <w:divBdr>
        <w:top w:val="none" w:sz="0" w:space="0" w:color="auto"/>
        <w:left w:val="none" w:sz="0" w:space="0" w:color="auto"/>
        <w:bottom w:val="none" w:sz="0" w:space="0" w:color="auto"/>
        <w:right w:val="none" w:sz="0" w:space="0" w:color="auto"/>
      </w:divBdr>
    </w:div>
    <w:div w:id="1617952814">
      <w:bodyDiv w:val="1"/>
      <w:marLeft w:val="0"/>
      <w:marRight w:val="0"/>
      <w:marTop w:val="0"/>
      <w:marBottom w:val="0"/>
      <w:divBdr>
        <w:top w:val="none" w:sz="0" w:space="0" w:color="auto"/>
        <w:left w:val="none" w:sz="0" w:space="0" w:color="auto"/>
        <w:bottom w:val="none" w:sz="0" w:space="0" w:color="auto"/>
        <w:right w:val="none" w:sz="0" w:space="0" w:color="auto"/>
      </w:divBdr>
    </w:div>
    <w:div w:id="1920212599">
      <w:bodyDiv w:val="1"/>
      <w:marLeft w:val="0"/>
      <w:marRight w:val="0"/>
      <w:marTop w:val="0"/>
      <w:marBottom w:val="0"/>
      <w:divBdr>
        <w:top w:val="none" w:sz="0" w:space="0" w:color="auto"/>
        <w:left w:val="none" w:sz="0" w:space="0" w:color="auto"/>
        <w:bottom w:val="none" w:sz="0" w:space="0" w:color="auto"/>
        <w:right w:val="none" w:sz="0" w:space="0" w:color="auto"/>
      </w:divBdr>
    </w:div>
    <w:div w:id="1961953514">
      <w:bodyDiv w:val="1"/>
      <w:marLeft w:val="0"/>
      <w:marRight w:val="0"/>
      <w:marTop w:val="0"/>
      <w:marBottom w:val="0"/>
      <w:divBdr>
        <w:top w:val="none" w:sz="0" w:space="0" w:color="auto"/>
        <w:left w:val="none" w:sz="0" w:space="0" w:color="auto"/>
        <w:bottom w:val="none" w:sz="0" w:space="0" w:color="auto"/>
        <w:right w:val="none" w:sz="0" w:space="0" w:color="auto"/>
      </w:divBdr>
    </w:div>
    <w:div w:id="1994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3</cp:revision>
  <cp:lastPrinted>2019-10-23T14:20:00Z</cp:lastPrinted>
  <dcterms:created xsi:type="dcterms:W3CDTF">2019-11-01T04:09:00Z</dcterms:created>
  <dcterms:modified xsi:type="dcterms:W3CDTF">2019-11-01T04:11:00Z</dcterms:modified>
</cp:coreProperties>
</file>