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FC59D0" w:rsidRPr="00473E98" w:rsidRDefault="00FC59D0" w:rsidP="004445B0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4445B0" w:rsidRPr="004445B0" w:rsidRDefault="004445B0" w:rsidP="004445B0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4445B0">
        <w:rPr>
          <w:rFonts w:ascii="Segoe UI" w:hAnsi="Segoe UI" w:cs="Segoe UI"/>
          <w:b/>
          <w:sz w:val="32"/>
          <w:szCs w:val="32"/>
        </w:rPr>
        <w:t>Сведения в электронном виде. Основные вопросы</w:t>
      </w:r>
    </w:p>
    <w:p w:rsidR="004445B0" w:rsidRPr="004445B0" w:rsidRDefault="004445B0" w:rsidP="004445B0">
      <w:pPr>
        <w:jc w:val="both"/>
        <w:outlineLvl w:val="0"/>
        <w:rPr>
          <w:sz w:val="27"/>
          <w:szCs w:val="27"/>
        </w:rPr>
      </w:pPr>
      <w:r w:rsidRPr="004445B0">
        <w:rPr>
          <w:sz w:val="27"/>
          <w:szCs w:val="27"/>
        </w:rPr>
        <w:tab/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7572CD" wp14:editId="47C1F89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962910" cy="166433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9C4">
        <w:rPr>
          <w:rFonts w:ascii="Segoe UI" w:hAnsi="Segoe UI" w:cs="Segoe UI"/>
        </w:rPr>
        <w:t>Кадастровая палата по Красноярскому краю провела горячую линию на тему предоставления сведений ЕГРН в электронном виде. В ходе горячей линии сотрудники отдела обеспечения ведения ЕГРН ответили на вопросы девятнадцати дозвонившихся граждан. Приведем ответы на некоторые из этих вопросов.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1.</w:t>
      </w:r>
      <w:r w:rsidRPr="003F19C4">
        <w:rPr>
          <w:rFonts w:ascii="Segoe UI" w:hAnsi="Segoe UI" w:cs="Segoe UI"/>
        </w:rPr>
        <w:tab/>
        <w:t xml:space="preserve">Как в электронной форме получить полную информацию о правообладателе объекта и ограничении прав на объект? 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 xml:space="preserve">Для этого потребуется запросить выписку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Предоставление сведений, содержащихся в ЕГРН, в электронном виде возможно в виде электронного документа, размещенного на официальном сайте, ссылка на который направляется заявителю посредством электронной почты, а также в виде электронного документа, который направляется заявителю посредством отправки электронного документа с использованием веб-сервисов. При этом размер платы за одну выписку для физического лица составит 250 руб., тогда как на бумажном носителе выписка обойдется в 400 руб.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2.</w:t>
      </w:r>
      <w:r w:rsidRPr="003F19C4">
        <w:rPr>
          <w:rFonts w:ascii="Segoe UI" w:hAnsi="Segoe UI" w:cs="Segoe UI"/>
        </w:rPr>
        <w:tab/>
        <w:t>Каковы сроки предоставления сведений, содержащихся в ЕГРН?</w:t>
      </w:r>
    </w:p>
    <w:p w:rsidR="004445B0" w:rsidRPr="003F19C4" w:rsidRDefault="004445B0" w:rsidP="004445B0">
      <w:pPr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Сведения, содержащиеся в ЕГРН, предоставляются в срок не более трех рабочих дней со дня получения органом регистрации прав запроса о предоставлении сведений, если иной срок не установлен Законом о государственной регистрации недвижимости.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3.</w:t>
      </w:r>
      <w:r w:rsidRPr="003F19C4">
        <w:rPr>
          <w:rFonts w:ascii="Segoe UI" w:hAnsi="Segoe UI" w:cs="Segoe UI"/>
        </w:rPr>
        <w:tab/>
        <w:t>Можно ли в режиме он-</w:t>
      </w:r>
      <w:proofErr w:type="spellStart"/>
      <w:r w:rsidRPr="003F19C4">
        <w:rPr>
          <w:rFonts w:ascii="Segoe UI" w:hAnsi="Segoe UI" w:cs="Segoe UI"/>
        </w:rPr>
        <w:t>лайн</w:t>
      </w:r>
      <w:proofErr w:type="spellEnd"/>
      <w:r w:rsidRPr="003F19C4">
        <w:rPr>
          <w:rFonts w:ascii="Segoe UI" w:hAnsi="Segoe UI" w:cs="Segoe UI"/>
        </w:rPr>
        <w:t xml:space="preserve"> получить сведения о кадастровой стоимости объекта?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 xml:space="preserve">Сегодня для удобства граждан на портале Росреестра реализована возможность получения информации о кадастровой стоимости недвижимости. Для этого зайдя в рубрику «Физическим лицам» в разделе «Популярные запросы» нужно выбрать подраздел «Получение сведений из фонда данных государственной кадастровой оценки» и получить необходимую информацию, выбрав соответствующее наименование в «Электронных сервисах», выделенных зеленым цветом. </w:t>
      </w:r>
    </w:p>
    <w:p w:rsidR="004445B0" w:rsidRPr="003F19C4" w:rsidRDefault="004445B0" w:rsidP="004445B0">
      <w:pPr>
        <w:ind w:firstLine="708"/>
        <w:jc w:val="both"/>
        <w:outlineLvl w:val="0"/>
        <w:rPr>
          <w:rFonts w:ascii="Segoe UI" w:hAnsi="Segoe UI" w:cs="Segoe UI"/>
        </w:rPr>
      </w:pPr>
      <w:r w:rsidRPr="003F19C4">
        <w:rPr>
          <w:rFonts w:ascii="Segoe UI" w:hAnsi="Segoe UI" w:cs="Segoe UI"/>
        </w:rPr>
        <w:t>Также информацию о кадастровой стоимости можно узнать с помощью Публичной кадастровой карты, внеся в графу поиска, обозначенную стилизованным значком лупы, кадастровый номер интересующего вас объекта. Представленные таким образом сведения предоставляются бесплатно и носят справочный характер.</w:t>
      </w:r>
    </w:p>
    <w:p w:rsidR="009A1C09" w:rsidRPr="003F19C4" w:rsidRDefault="004445B0" w:rsidP="00432D76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3F19C4">
        <w:rPr>
          <w:rFonts w:ascii="Segoe UI" w:hAnsi="Segoe UI" w:cs="Segoe UI"/>
        </w:rPr>
        <w:t>Добавим, что официальный документ о кадастровой стоимости, а именно выписка из ЕГРН о кадастровой стоимости объекта недвижимости, содержащая официальную информацию, предоставляется без взимания платы при обращении с соответствующим запросом посредством портала Росреестра или в пункты приема и выдачи документов филиала Кадастровой палаты или МФЦ.</w:t>
      </w:r>
      <w:r w:rsidR="00465E8C" w:rsidRPr="003F19C4">
        <w:rPr>
          <w:rFonts w:ascii="Segoe UI" w:hAnsi="Segoe UI" w:cs="Segoe UI"/>
          <w:noProof/>
          <w:lang w:eastAsia="ru-RU"/>
        </w:rPr>
        <w:t xml:space="preserve"> </w:t>
      </w:r>
      <w:r w:rsidR="00465E8C" w:rsidRPr="003F19C4">
        <w:rPr>
          <w:rFonts w:ascii="Segoe UI" w:hAnsi="Segoe UI" w:cs="Segoe UI"/>
          <w:noProof/>
          <w:lang w:eastAsia="ru-RU"/>
        </w:rPr>
        <w:tab/>
      </w:r>
    </w:p>
    <w:sectPr w:rsidR="009A1C09" w:rsidRPr="003F19C4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38" w:rsidRDefault="00303E38">
      <w:r>
        <w:separator/>
      </w:r>
    </w:p>
  </w:endnote>
  <w:endnote w:type="continuationSeparator" w:id="0">
    <w:p w:rsidR="00303E38" w:rsidRDefault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>
    <w:pPr>
      <w:pStyle w:val="ab"/>
    </w:pPr>
    <w:r>
      <w:rPr>
        <w:sz w:val="16"/>
        <w:szCs w:val="16"/>
      </w:rPr>
      <w:t>Филиал ФГБУ «ФКП Росреестра» по КК</w:t>
    </w:r>
  </w:p>
  <w:p w:rsidR="00303E38" w:rsidRDefault="00303E38">
    <w:pPr>
      <w:pStyle w:val="ab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432D76">
      <w:rPr>
        <w:noProof/>
        <w:sz w:val="16"/>
        <w:szCs w:val="16"/>
      </w:rPr>
      <w:t>19.11.2018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432D76">
      <w:rPr>
        <w:noProof/>
        <w:sz w:val="16"/>
        <w:szCs w:val="16"/>
      </w:rPr>
      <w:t>14:28:02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</w:t>
    </w:r>
    <w:r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432D7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432D76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38" w:rsidRDefault="00303E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38" w:rsidRDefault="00303E38">
      <w:r>
        <w:separator/>
      </w:r>
    </w:p>
  </w:footnote>
  <w:footnote w:type="continuationSeparator" w:id="0">
    <w:p w:rsidR="00303E38" w:rsidRDefault="0030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0A46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A68E2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565D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262F9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3A0F"/>
    <w:rsid w:val="0026594F"/>
    <w:rsid w:val="00266431"/>
    <w:rsid w:val="002760EE"/>
    <w:rsid w:val="002775E9"/>
    <w:rsid w:val="00280BDC"/>
    <w:rsid w:val="00281FA5"/>
    <w:rsid w:val="002856F6"/>
    <w:rsid w:val="00286D2D"/>
    <w:rsid w:val="00294DB0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3E38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3F19C4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2D76"/>
    <w:rsid w:val="004339B5"/>
    <w:rsid w:val="004445B0"/>
    <w:rsid w:val="004463FC"/>
    <w:rsid w:val="004504B9"/>
    <w:rsid w:val="004547AE"/>
    <w:rsid w:val="00465E8C"/>
    <w:rsid w:val="00473E98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3E52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E742C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91C13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8F6B1D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66E10"/>
    <w:rsid w:val="0097042C"/>
    <w:rsid w:val="009727A3"/>
    <w:rsid w:val="00972961"/>
    <w:rsid w:val="00976784"/>
    <w:rsid w:val="00976FAB"/>
    <w:rsid w:val="00982440"/>
    <w:rsid w:val="00985BB6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595A"/>
    <w:rsid w:val="00A47F18"/>
    <w:rsid w:val="00A52314"/>
    <w:rsid w:val="00A53139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AF6745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62C75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1ED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55147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48B6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0CE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B7327"/>
    <w:rsid w:val="00FC56FA"/>
    <w:rsid w:val="00FC59D0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42">
    <w:name w:val="Заголовок 42"/>
    <w:basedOn w:val="a"/>
    <w:next w:val="Textbody"/>
    <w:rsid w:val="0012565D"/>
    <w:pPr>
      <w:spacing w:before="28" w:after="100"/>
      <w:ind w:left="1069" w:hanging="360"/>
      <w:textAlignment w:val="baseline"/>
    </w:pPr>
    <w:rPr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6</cp:revision>
  <cp:lastPrinted>2018-11-19T07:28:00Z</cp:lastPrinted>
  <dcterms:created xsi:type="dcterms:W3CDTF">2018-11-19T06:44:00Z</dcterms:created>
  <dcterms:modified xsi:type="dcterms:W3CDTF">2018-11-19T07:34:00Z</dcterms:modified>
</cp:coreProperties>
</file>