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A9" w:rsidRDefault="00D733A9" w:rsidP="00D73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3A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A9" w:rsidRDefault="00D733A9" w:rsidP="00D73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3A9" w:rsidRPr="00D733A9" w:rsidRDefault="00D733A9" w:rsidP="00D73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33A9">
        <w:rPr>
          <w:rFonts w:ascii="Times New Roman" w:hAnsi="Times New Roman" w:cs="Times New Roman"/>
          <w:i/>
          <w:sz w:val="24"/>
          <w:szCs w:val="24"/>
        </w:rPr>
        <w:t>Горячая</w:t>
      </w:r>
      <w:proofErr w:type="gramEnd"/>
      <w:r w:rsidRPr="00D733A9">
        <w:rPr>
          <w:rFonts w:ascii="Times New Roman" w:hAnsi="Times New Roman" w:cs="Times New Roman"/>
          <w:i/>
          <w:sz w:val="24"/>
          <w:szCs w:val="24"/>
        </w:rPr>
        <w:t xml:space="preserve"> 10-ка мифов о недвижимости.</w:t>
      </w:r>
    </w:p>
    <w:p w:rsidR="00D733A9" w:rsidRPr="00D733A9" w:rsidRDefault="00D733A9" w:rsidP="00D73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33A9">
        <w:rPr>
          <w:rFonts w:ascii="Times New Roman" w:hAnsi="Times New Roman" w:cs="Times New Roman"/>
          <w:i/>
          <w:sz w:val="24"/>
          <w:szCs w:val="24"/>
        </w:rPr>
        <w:t xml:space="preserve">К юбилею создания </w:t>
      </w:r>
      <w:proofErr w:type="spellStart"/>
      <w:r w:rsidRPr="00D733A9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D733A9">
        <w:rPr>
          <w:rFonts w:ascii="Times New Roman" w:hAnsi="Times New Roman" w:cs="Times New Roman"/>
          <w:i/>
          <w:sz w:val="24"/>
          <w:szCs w:val="24"/>
        </w:rPr>
        <w:t>.</w:t>
      </w:r>
    </w:p>
    <w:p w:rsidR="00D733A9" w:rsidRDefault="00D733A9" w:rsidP="00D733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67B7" w:rsidRDefault="006367B7" w:rsidP="00D73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 2: ГОСУДАРСТВЕННАЯ ПОШЛИНА ВСЕГДА ОПЛАЧИВАЕТСЯ, И ЕЕ РАЗМЕР ЗАВИСИТ ОТ СРОКА ОКАЗАНИЯ УСЛУГИ</w:t>
      </w:r>
    </w:p>
    <w:p w:rsidR="00D733A9" w:rsidRDefault="00D733A9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B7" w:rsidRDefault="006367B7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8F">
        <w:rPr>
          <w:rFonts w:ascii="Times New Roman" w:hAnsi="Times New Roman" w:cs="Times New Roman"/>
          <w:sz w:val="28"/>
          <w:szCs w:val="28"/>
        </w:rPr>
        <w:t>За осуществление государственного кадастрового учета платить государственную пошлину не требуется, данная услуга предостав</w:t>
      </w:r>
      <w:r>
        <w:rPr>
          <w:rFonts w:ascii="Times New Roman" w:hAnsi="Times New Roman" w:cs="Times New Roman"/>
          <w:sz w:val="28"/>
          <w:szCs w:val="28"/>
        </w:rPr>
        <w:t>ляется бесплатно!!!</w:t>
      </w:r>
    </w:p>
    <w:p w:rsidR="00D733A9" w:rsidRDefault="00D733A9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B7" w:rsidRPr="00A4208F" w:rsidRDefault="006367B7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для того, ч</w:t>
      </w:r>
      <w:r w:rsidRPr="00A4208F">
        <w:rPr>
          <w:rFonts w:ascii="Times New Roman" w:hAnsi="Times New Roman" w:cs="Times New Roman"/>
          <w:sz w:val="28"/>
          <w:szCs w:val="28"/>
        </w:rPr>
        <w:t>тобы были зарегистрированы</w:t>
      </w:r>
      <w:r w:rsidRPr="00320365">
        <w:rPr>
          <w:rFonts w:ascii="Times New Roman" w:hAnsi="Times New Roman" w:cs="Times New Roman"/>
          <w:sz w:val="28"/>
          <w:szCs w:val="28"/>
        </w:rPr>
        <w:t xml:space="preserve"> </w:t>
      </w:r>
      <w:r w:rsidRPr="00A4208F">
        <w:rPr>
          <w:rFonts w:ascii="Times New Roman" w:hAnsi="Times New Roman" w:cs="Times New Roman"/>
          <w:sz w:val="28"/>
          <w:szCs w:val="28"/>
        </w:rPr>
        <w:t>права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либо сделка</w:t>
      </w:r>
      <w:r w:rsidRPr="00A4208F">
        <w:rPr>
          <w:rFonts w:ascii="Times New Roman" w:hAnsi="Times New Roman" w:cs="Times New Roman"/>
          <w:sz w:val="28"/>
          <w:szCs w:val="28"/>
        </w:rPr>
        <w:t xml:space="preserve">, требуется уплатить специальный взнос – государственную пошлину. </w:t>
      </w:r>
    </w:p>
    <w:p w:rsidR="00D733A9" w:rsidRDefault="00D733A9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B7" w:rsidRPr="00A4208F" w:rsidRDefault="006367B7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госпошлины </w:t>
      </w:r>
      <w:r w:rsidRPr="00A4208F">
        <w:rPr>
          <w:rFonts w:ascii="Times New Roman" w:hAnsi="Times New Roman" w:cs="Times New Roman"/>
          <w:sz w:val="28"/>
          <w:szCs w:val="28"/>
        </w:rPr>
        <w:t xml:space="preserve">установлен  Налоговым кодексом РФ и един на всей территории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Pr="00A4208F">
        <w:rPr>
          <w:rFonts w:ascii="Times New Roman" w:hAnsi="Times New Roman" w:cs="Times New Roman"/>
          <w:sz w:val="28"/>
          <w:szCs w:val="28"/>
        </w:rPr>
        <w:t>.</w:t>
      </w:r>
    </w:p>
    <w:p w:rsidR="00D733A9" w:rsidRDefault="00D733A9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B7" w:rsidRDefault="006367B7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Прикладывать  чек, квитанцию или другой платежный документ к заявлению о государственной регистрации не нужно, сведения о том, что госпошлина уплачена автоматически поступает государственному регистратору через специальную систему о платежах.</w:t>
      </w:r>
    </w:p>
    <w:p w:rsidR="00D733A9" w:rsidRDefault="00D733A9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B7" w:rsidRDefault="006367B7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 5 дней после подачи документов на регистрацию государственная пошлина так и не будет уплачена, документы не принимаются к рассмотрению, они возвращаются заявителю. </w:t>
      </w:r>
    </w:p>
    <w:p w:rsidR="00D733A9" w:rsidRDefault="00D733A9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B7" w:rsidRDefault="006367B7" w:rsidP="00D7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случае, когда докум</w:t>
      </w:r>
      <w:r w:rsidR="00D733A9">
        <w:rPr>
          <w:rFonts w:ascii="Times New Roman" w:hAnsi="Times New Roman" w:cs="Times New Roman"/>
          <w:sz w:val="28"/>
          <w:szCs w:val="28"/>
        </w:rPr>
        <w:t>енты о регистрации подаются от в</w:t>
      </w:r>
      <w:r>
        <w:rPr>
          <w:rFonts w:ascii="Times New Roman" w:hAnsi="Times New Roman" w:cs="Times New Roman"/>
          <w:sz w:val="28"/>
          <w:szCs w:val="28"/>
        </w:rPr>
        <w:t>ашего имени органами власти (такая обязанность возложена на них, когда права на объект недвижимости возникают на основании их акта или с ними был заключен договор), госпошлина должна быть упла</w:t>
      </w:r>
      <w:r w:rsidR="00D733A9">
        <w:rPr>
          <w:rFonts w:ascii="Times New Roman" w:hAnsi="Times New Roman" w:cs="Times New Roman"/>
          <w:sz w:val="28"/>
          <w:szCs w:val="28"/>
        </w:rPr>
        <w:t>чена, при этом уплачена именно в</w:t>
      </w:r>
      <w:r>
        <w:rPr>
          <w:rFonts w:ascii="Times New Roman" w:hAnsi="Times New Roman" w:cs="Times New Roman"/>
          <w:sz w:val="28"/>
          <w:szCs w:val="28"/>
        </w:rPr>
        <w:t>ами, т.к. орган власти в этом случ</w:t>
      </w:r>
      <w:r w:rsidR="00D733A9">
        <w:rPr>
          <w:rFonts w:ascii="Times New Roman" w:hAnsi="Times New Roman" w:cs="Times New Roman"/>
          <w:sz w:val="28"/>
          <w:szCs w:val="28"/>
        </w:rPr>
        <w:t>ае выступает как представитель в</w:t>
      </w:r>
      <w:r>
        <w:rPr>
          <w:rFonts w:ascii="Times New Roman" w:hAnsi="Times New Roman" w:cs="Times New Roman"/>
          <w:sz w:val="28"/>
          <w:szCs w:val="28"/>
        </w:rPr>
        <w:t xml:space="preserve">аших интересов. </w:t>
      </w:r>
      <w:proofErr w:type="gramEnd"/>
    </w:p>
    <w:p w:rsidR="00D733A9" w:rsidRDefault="00D733A9" w:rsidP="006367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67B7" w:rsidRPr="00B77A6F" w:rsidRDefault="006367B7" w:rsidP="00D7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A6F">
        <w:rPr>
          <w:rFonts w:ascii="Times New Roman" w:hAnsi="Times New Roman" w:cs="Times New Roman"/>
          <w:b/>
          <w:sz w:val="28"/>
          <w:szCs w:val="28"/>
          <w:u w:val="single"/>
        </w:rPr>
        <w:t>Делаем выводы:</w:t>
      </w:r>
    </w:p>
    <w:p w:rsidR="006367B7" w:rsidRDefault="006367B7" w:rsidP="006367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государственную регистрацию права или договора уплачивается госпошлина, размер которой можно уточнить на сайте Росреестра </w:t>
      </w:r>
      <w:r w:rsidRPr="00A4208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A4208F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Pr="00A420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7B7" w:rsidRPr="006367B7" w:rsidRDefault="006367B7" w:rsidP="006367B7">
      <w:pPr>
        <w:pStyle w:val="a4"/>
        <w:numPr>
          <w:ilvl w:val="0"/>
          <w:numId w:val="1"/>
        </w:numPr>
        <w:spacing w:after="0" w:line="240" w:lineRule="auto"/>
        <w:jc w:val="both"/>
      </w:pPr>
      <w:r w:rsidRPr="006367B7">
        <w:rPr>
          <w:rFonts w:ascii="Times New Roman" w:hAnsi="Times New Roman" w:cs="Times New Roman"/>
          <w:sz w:val="28"/>
          <w:szCs w:val="28"/>
        </w:rPr>
        <w:t>Прикладывать чек или квитанцию об уплате госпошлины к заявлению о государственной регистрации права не обязательно.</w:t>
      </w:r>
    </w:p>
    <w:p w:rsidR="00BA3D16" w:rsidRPr="006367B7" w:rsidRDefault="006367B7" w:rsidP="006367B7">
      <w:pPr>
        <w:pStyle w:val="a4"/>
        <w:numPr>
          <w:ilvl w:val="0"/>
          <w:numId w:val="1"/>
        </w:numPr>
        <w:spacing w:after="0" w:line="240" w:lineRule="auto"/>
        <w:jc w:val="both"/>
      </w:pPr>
      <w:r w:rsidRPr="006367B7">
        <w:rPr>
          <w:rFonts w:ascii="Times New Roman" w:hAnsi="Times New Roman" w:cs="Times New Roman"/>
          <w:sz w:val="28"/>
          <w:szCs w:val="28"/>
        </w:rPr>
        <w:t>Плательщиком государствен</w:t>
      </w:r>
      <w:r w:rsidR="00D733A9">
        <w:rPr>
          <w:rFonts w:ascii="Times New Roman" w:hAnsi="Times New Roman" w:cs="Times New Roman"/>
          <w:sz w:val="28"/>
          <w:szCs w:val="28"/>
        </w:rPr>
        <w:t>ной пошлины в случае, когда от в</w:t>
      </w:r>
      <w:r w:rsidRPr="006367B7">
        <w:rPr>
          <w:rFonts w:ascii="Times New Roman" w:hAnsi="Times New Roman" w:cs="Times New Roman"/>
          <w:sz w:val="28"/>
          <w:szCs w:val="28"/>
        </w:rPr>
        <w:t>ашего имени документы пода</w:t>
      </w:r>
      <w:r w:rsidR="00D733A9">
        <w:rPr>
          <w:rFonts w:ascii="Times New Roman" w:hAnsi="Times New Roman" w:cs="Times New Roman"/>
          <w:sz w:val="28"/>
          <w:szCs w:val="28"/>
        </w:rPr>
        <w:t>ются органом власти, являетесь в</w:t>
      </w:r>
      <w:r w:rsidRPr="006367B7">
        <w:rPr>
          <w:rFonts w:ascii="Times New Roman" w:hAnsi="Times New Roman" w:cs="Times New Roman"/>
          <w:sz w:val="28"/>
          <w:szCs w:val="28"/>
        </w:rPr>
        <w:t>ы. Поэтому и госпошли</w:t>
      </w:r>
      <w:r w:rsidR="00D733A9">
        <w:rPr>
          <w:rFonts w:ascii="Times New Roman" w:hAnsi="Times New Roman" w:cs="Times New Roman"/>
          <w:sz w:val="28"/>
          <w:szCs w:val="28"/>
        </w:rPr>
        <w:t>на должна быть уплачена именно в</w:t>
      </w:r>
      <w:r w:rsidRPr="006367B7">
        <w:rPr>
          <w:rFonts w:ascii="Times New Roman" w:hAnsi="Times New Roman" w:cs="Times New Roman"/>
          <w:sz w:val="28"/>
          <w:szCs w:val="28"/>
        </w:rPr>
        <w:t>ами.</w:t>
      </w:r>
    </w:p>
    <w:p w:rsidR="006367B7" w:rsidRDefault="006367B7" w:rsidP="006367B7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733A9" w:rsidRPr="004F4874" w:rsidRDefault="00D733A9" w:rsidP="00D733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874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proofErr w:type="spellStart"/>
      <w:r w:rsidRPr="004F4874">
        <w:rPr>
          <w:rFonts w:ascii="Times New Roman" w:hAnsi="Times New Roman" w:cs="Times New Roman"/>
          <w:i/>
          <w:sz w:val="24"/>
          <w:szCs w:val="24"/>
        </w:rPr>
        <w:t>Кац</w:t>
      </w:r>
      <w:proofErr w:type="spellEnd"/>
      <w:r w:rsidRPr="004F4874">
        <w:rPr>
          <w:rFonts w:ascii="Times New Roman" w:hAnsi="Times New Roman" w:cs="Times New Roman"/>
          <w:i/>
          <w:sz w:val="24"/>
          <w:szCs w:val="24"/>
        </w:rPr>
        <w:t xml:space="preserve">, начальник отдела правового обеспечения Управления </w:t>
      </w:r>
      <w:proofErr w:type="spellStart"/>
      <w:r w:rsidRPr="004F4874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4F4874">
        <w:rPr>
          <w:rFonts w:ascii="Times New Roman" w:hAnsi="Times New Roman" w:cs="Times New Roman"/>
          <w:i/>
          <w:sz w:val="24"/>
          <w:szCs w:val="24"/>
        </w:rPr>
        <w:t xml:space="preserve"> по Красноярскому краю</w:t>
      </w:r>
    </w:p>
    <w:p w:rsidR="00D733A9" w:rsidRPr="00852EE4" w:rsidRDefault="00D733A9" w:rsidP="00D733A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D733A9" w:rsidRPr="00852EE4" w:rsidRDefault="00D733A9" w:rsidP="00D733A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D733A9" w:rsidRPr="00852EE4" w:rsidRDefault="00D733A9" w:rsidP="00D733A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D733A9" w:rsidRPr="00D733A9" w:rsidRDefault="00D733A9" w:rsidP="00D733A9">
      <w:pPr>
        <w:pStyle w:val="1"/>
        <w:rPr>
          <w:rFonts w:ascii="Times New Roman" w:hAnsi="Times New Roman"/>
          <w:sz w:val="18"/>
          <w:szCs w:val="18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D733A9">
        <w:rPr>
          <w:rFonts w:ascii="Times New Roman" w:hAnsi="Times New Roman"/>
          <w:sz w:val="18"/>
          <w:szCs w:val="18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D733A9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proofErr w:type="spellEnd"/>
      <w:r w:rsidRPr="00D733A9">
        <w:rPr>
          <w:rFonts w:ascii="Times New Roman" w:hAnsi="Times New Roman"/>
          <w:sz w:val="18"/>
          <w:szCs w:val="18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D733A9">
        <w:rPr>
          <w:rFonts w:ascii="Times New Roman" w:hAnsi="Times New Roman"/>
          <w:sz w:val="18"/>
          <w:szCs w:val="18"/>
        </w:rPr>
        <w:t>24.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proofErr w:type="spellEnd"/>
      <w:r w:rsidRPr="00D733A9">
        <w:rPr>
          <w:rFonts w:ascii="Times New Roman" w:hAnsi="Times New Roman"/>
          <w:sz w:val="18"/>
          <w:szCs w:val="18"/>
        </w:rPr>
        <w:t>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D733A9" w:rsidRPr="00852EE4" w:rsidRDefault="00D733A9" w:rsidP="00D733A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6367B7" w:rsidRPr="00D733A9" w:rsidRDefault="00D733A9" w:rsidP="00D733A9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>» http://vk.com/to24.rosreestr</w:t>
      </w:r>
    </w:p>
    <w:sectPr w:rsidR="006367B7" w:rsidRPr="00D733A9" w:rsidSect="00D733A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4E6F"/>
    <w:multiLevelType w:val="hybridMultilevel"/>
    <w:tmpl w:val="9D903F00"/>
    <w:lvl w:ilvl="0" w:tplc="3C666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B7"/>
    <w:rsid w:val="002F1696"/>
    <w:rsid w:val="006367B7"/>
    <w:rsid w:val="00BA3D16"/>
    <w:rsid w:val="00D733A9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7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7B7"/>
    <w:pPr>
      <w:ind w:left="720"/>
      <w:contextualSpacing/>
    </w:pPr>
  </w:style>
  <w:style w:type="paragraph" w:customStyle="1" w:styleId="1">
    <w:name w:val="Без интервала1"/>
    <w:rsid w:val="00D733A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</dc:creator>
  <cp:lastModifiedBy>KarvoevVA</cp:lastModifiedBy>
  <cp:revision>2</cp:revision>
  <cp:lastPrinted>2018-10-30T02:23:00Z</cp:lastPrinted>
  <dcterms:created xsi:type="dcterms:W3CDTF">2018-08-31T04:09:00Z</dcterms:created>
  <dcterms:modified xsi:type="dcterms:W3CDTF">2018-10-30T03:16:00Z</dcterms:modified>
</cp:coreProperties>
</file>