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8A0EC7" w:rsidRPr="008353E5" w:rsidRDefault="006373B5" w:rsidP="006373B5">
      <w:pPr>
        <w:autoSpaceDE w:val="0"/>
        <w:autoSpaceDN w:val="0"/>
        <w:adjustRightInd w:val="0"/>
        <w:ind w:right="-1"/>
        <w:contextualSpacing/>
        <w:jc w:val="center"/>
        <w:rPr>
          <w:rFonts w:ascii="Segoe UI" w:hAnsi="Segoe UI" w:cs="Segoe UI"/>
          <w:b/>
          <w:sz w:val="32"/>
          <w:szCs w:val="32"/>
        </w:rPr>
      </w:pPr>
      <w:r w:rsidRPr="006373B5">
        <w:rPr>
          <w:rFonts w:ascii="Segoe UI" w:hAnsi="Segoe UI" w:cs="Segoe UI"/>
          <w:b/>
          <w:sz w:val="32"/>
          <w:szCs w:val="32"/>
        </w:rPr>
        <w:t>Регистрируйте права в электронном виде</w:t>
      </w:r>
    </w:p>
    <w:p w:rsidR="006373B5" w:rsidRPr="006373B5" w:rsidRDefault="006373B5" w:rsidP="006373B5">
      <w:pPr>
        <w:pStyle w:val="ae"/>
        <w:spacing w:after="0"/>
        <w:ind w:firstLine="708"/>
        <w:contextualSpacing/>
        <w:jc w:val="both"/>
        <w:rPr>
          <w:rFonts w:ascii="Segoe UI" w:hAnsi="Segoe UI" w:cs="Segoe UI"/>
        </w:rPr>
      </w:pPr>
      <w:r w:rsidRPr="006373B5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47625</wp:posOffset>
            </wp:positionV>
            <wp:extent cx="2143125" cy="2143125"/>
            <wp:effectExtent l="19050" t="0" r="9525" b="0"/>
            <wp:wrapSquare wrapText="bothSides"/>
            <wp:docPr id="1" name="Рисунок 1" descr="\\r24-gkn-p-as6\Общая\Отдел координации и анализа деятельности\1-3\СМИ\9-ФОТО, КАРТИНКИ\Картинки\электронные услуги, ИНТЕРНЕТ\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24-gkn-p-as6\Общая\Отдел координации и анализа деятельности\1-3\СМИ\9-ФОТО, КАРТИНКИ\Картинки\электронные услуги, ИНТЕРНЕТ\1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0761" w:rsidRPr="006373B5">
        <w:rPr>
          <w:rFonts w:ascii="Segoe UI" w:hAnsi="Segoe UI" w:cs="Segoe UI"/>
          <w:b/>
        </w:rPr>
        <w:t xml:space="preserve">Красноярск </w:t>
      </w:r>
      <w:r w:rsidR="005565C7" w:rsidRPr="006373B5">
        <w:rPr>
          <w:rFonts w:ascii="Segoe UI" w:hAnsi="Segoe UI" w:cs="Segoe UI"/>
          <w:b/>
        </w:rPr>
        <w:t>2</w:t>
      </w:r>
      <w:r w:rsidR="00F60EC8" w:rsidRPr="006373B5">
        <w:rPr>
          <w:rFonts w:ascii="Segoe UI" w:hAnsi="Segoe UI" w:cs="Segoe UI"/>
          <w:b/>
        </w:rPr>
        <w:t xml:space="preserve"> </w:t>
      </w:r>
      <w:r w:rsidR="005565C7" w:rsidRPr="006373B5">
        <w:rPr>
          <w:rFonts w:ascii="Segoe UI" w:hAnsi="Segoe UI" w:cs="Segoe UI"/>
          <w:b/>
        </w:rPr>
        <w:t>мая</w:t>
      </w:r>
      <w:r w:rsidR="00610761" w:rsidRPr="006373B5">
        <w:rPr>
          <w:rFonts w:ascii="Segoe UI" w:hAnsi="Segoe UI" w:cs="Segoe UI"/>
          <w:b/>
        </w:rPr>
        <w:t xml:space="preserve"> 2017 года - </w:t>
      </w:r>
      <w:r w:rsidRPr="006373B5">
        <w:rPr>
          <w:rFonts w:ascii="Segoe UI" w:hAnsi="Segoe UI" w:cs="Segoe UI"/>
        </w:rPr>
        <w:t>Регистрация прав в электронном виде является прекрасным способом экономии времени, особенно это отмечают те заявители, чья недвижимость находится в том регионе, в котором они не проживают.</w:t>
      </w:r>
    </w:p>
    <w:p w:rsidR="006373B5" w:rsidRPr="006373B5" w:rsidRDefault="006373B5" w:rsidP="006373B5">
      <w:pPr>
        <w:ind w:firstLine="708"/>
        <w:contextualSpacing/>
        <w:jc w:val="both"/>
        <w:rPr>
          <w:rFonts w:ascii="Segoe UI" w:hAnsi="Segoe UI" w:cs="Segoe UI"/>
        </w:rPr>
      </w:pPr>
      <w:r w:rsidRPr="006373B5">
        <w:rPr>
          <w:rFonts w:ascii="Segoe UI" w:hAnsi="Segoe UI" w:cs="Segoe UI"/>
        </w:rPr>
        <w:t xml:space="preserve">Для того чтобы подать документы в электронном виде, не нужно ехать в офис Кадастровой палаты или МФЦ. Для этого понадобится заполнить размещенную на </w:t>
      </w:r>
      <w:hyperlink r:id="rId8" w:anchor="/" w:history="1">
        <w:r w:rsidRPr="006373B5">
          <w:rPr>
            <w:rStyle w:val="a5"/>
            <w:rFonts w:ascii="Segoe UI" w:hAnsi="Segoe UI" w:cs="Segoe UI"/>
          </w:rPr>
          <w:t>сай</w:t>
        </w:r>
        <w:r w:rsidRPr="006373B5">
          <w:rPr>
            <w:rStyle w:val="a5"/>
            <w:rFonts w:ascii="Segoe UI" w:hAnsi="Segoe UI" w:cs="Segoe UI"/>
          </w:rPr>
          <w:t>т</w:t>
        </w:r>
        <w:r w:rsidRPr="006373B5">
          <w:rPr>
            <w:rStyle w:val="a5"/>
            <w:rFonts w:ascii="Segoe UI" w:hAnsi="Segoe UI" w:cs="Segoe UI"/>
          </w:rPr>
          <w:t>е Ро</w:t>
        </w:r>
        <w:r w:rsidRPr="006373B5">
          <w:rPr>
            <w:rStyle w:val="a5"/>
            <w:rFonts w:ascii="Segoe UI" w:hAnsi="Segoe UI" w:cs="Segoe UI"/>
          </w:rPr>
          <w:t>с</w:t>
        </w:r>
        <w:r w:rsidRPr="006373B5">
          <w:rPr>
            <w:rStyle w:val="a5"/>
            <w:rFonts w:ascii="Segoe UI" w:hAnsi="Segoe UI" w:cs="Segoe UI"/>
          </w:rPr>
          <w:t>ре</w:t>
        </w:r>
        <w:r w:rsidRPr="006373B5">
          <w:rPr>
            <w:rStyle w:val="a5"/>
            <w:rFonts w:ascii="Segoe UI" w:hAnsi="Segoe UI" w:cs="Segoe UI"/>
          </w:rPr>
          <w:t>е</w:t>
        </w:r>
        <w:r w:rsidRPr="006373B5">
          <w:rPr>
            <w:rStyle w:val="a5"/>
            <w:rFonts w:ascii="Segoe UI" w:hAnsi="Segoe UI" w:cs="Segoe UI"/>
          </w:rPr>
          <w:t>стра</w:t>
        </w:r>
      </w:hyperlink>
      <w:r w:rsidRPr="006373B5">
        <w:rPr>
          <w:rFonts w:ascii="Segoe UI" w:hAnsi="Segoe UI" w:cs="Segoe UI"/>
        </w:rPr>
        <w:t xml:space="preserve"> форму заявления и прикрепить к нему необходимые документы. Заявление и соответствующие документы должны быть заверены усиленной квалифицированной электронной подписью сторон договора, уполномоченных на то лиц, или определенных законодательством Российской Федерации должностных лиц.</w:t>
      </w:r>
      <w:r w:rsidRPr="006373B5">
        <w:rPr>
          <w:rFonts w:ascii="Segoe UI" w:hAnsi="Segoe UI" w:cs="Segoe UI"/>
        </w:rPr>
        <w:tab/>
      </w:r>
    </w:p>
    <w:p w:rsidR="006373B5" w:rsidRPr="006373B5" w:rsidRDefault="006373B5" w:rsidP="006373B5">
      <w:pPr>
        <w:ind w:firstLine="708"/>
        <w:jc w:val="both"/>
        <w:rPr>
          <w:rFonts w:ascii="Segoe UI" w:hAnsi="Segoe UI" w:cs="Segoe UI"/>
        </w:rPr>
      </w:pPr>
      <w:r w:rsidRPr="006373B5">
        <w:rPr>
          <w:rFonts w:ascii="Segoe UI" w:hAnsi="Segoe UI" w:cs="Segoe UI"/>
        </w:rPr>
        <w:t>Подчеркнем, что при обращении посредством электронного сервиса сокращается срок регистрации прав, которая будет осуществляться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супругов. В данном случае государственная регистрация прав осуществляется в течение одного рабочего дня, следующего за днем поступления соответствующих документов.</w:t>
      </w:r>
    </w:p>
    <w:p w:rsidR="006373B5" w:rsidRPr="006373B5" w:rsidRDefault="006373B5" w:rsidP="006373B5">
      <w:pPr>
        <w:ind w:firstLine="708"/>
        <w:jc w:val="both"/>
        <w:rPr>
          <w:rFonts w:ascii="Segoe UI" w:hAnsi="Segoe UI" w:cs="Segoe UI"/>
        </w:rPr>
      </w:pPr>
      <w:r w:rsidRPr="006373B5">
        <w:rPr>
          <w:rFonts w:ascii="Segoe UI" w:hAnsi="Segoe UI" w:cs="Segoe UI"/>
        </w:rPr>
        <w:t xml:space="preserve">Требования к оформлению документов в электронном виде и правила их подписания доступны для ознакомления на </w:t>
      </w:r>
      <w:hyperlink r:id="rId9" w:history="1">
        <w:r w:rsidRPr="006373B5">
          <w:rPr>
            <w:rStyle w:val="a5"/>
            <w:rFonts w:ascii="Segoe UI" w:hAnsi="Segoe UI" w:cs="Segoe UI"/>
          </w:rPr>
          <w:t xml:space="preserve">сайте </w:t>
        </w:r>
        <w:r w:rsidRPr="006373B5">
          <w:rPr>
            <w:rStyle w:val="a5"/>
            <w:rFonts w:ascii="Segoe UI" w:hAnsi="Segoe UI" w:cs="Segoe UI"/>
          </w:rPr>
          <w:t>Р</w:t>
        </w:r>
        <w:r w:rsidRPr="006373B5">
          <w:rPr>
            <w:rStyle w:val="a5"/>
            <w:rFonts w:ascii="Segoe UI" w:hAnsi="Segoe UI" w:cs="Segoe UI"/>
          </w:rPr>
          <w:t>о</w:t>
        </w:r>
        <w:r w:rsidRPr="006373B5">
          <w:rPr>
            <w:rStyle w:val="a5"/>
            <w:rFonts w:ascii="Segoe UI" w:hAnsi="Segoe UI" w:cs="Segoe UI"/>
          </w:rPr>
          <w:t>среестра</w:t>
        </w:r>
      </w:hyperlink>
      <w:r w:rsidRPr="006373B5">
        <w:rPr>
          <w:rFonts w:ascii="Segoe UI" w:hAnsi="Segoe UI" w:cs="Segoe UI"/>
        </w:rPr>
        <w:t>.</w:t>
      </w:r>
    </w:p>
    <w:p w:rsidR="006373B5" w:rsidRPr="006373B5" w:rsidRDefault="006373B5" w:rsidP="006373B5">
      <w:pPr>
        <w:ind w:firstLine="708"/>
        <w:jc w:val="both"/>
        <w:rPr>
          <w:rFonts w:ascii="Segoe UI" w:hAnsi="Segoe UI" w:cs="Segoe UI"/>
        </w:rPr>
      </w:pPr>
      <w:r w:rsidRPr="006373B5">
        <w:rPr>
          <w:rFonts w:ascii="Segoe UI" w:hAnsi="Segoe UI" w:cs="Segoe UI"/>
        </w:rPr>
        <w:t>О принятых в электронной форме документах заявитель уведомляется органом регистрации прав в течение одного рабочего дня, следующего за днем приема документов.</w:t>
      </w:r>
    </w:p>
    <w:p w:rsidR="006373B5" w:rsidRPr="006373B5" w:rsidRDefault="006373B5" w:rsidP="006373B5">
      <w:pPr>
        <w:ind w:firstLine="708"/>
        <w:jc w:val="both"/>
        <w:rPr>
          <w:rFonts w:ascii="Segoe UI" w:hAnsi="Segoe UI" w:cs="Segoe UI"/>
        </w:rPr>
      </w:pPr>
      <w:r w:rsidRPr="006373B5">
        <w:rPr>
          <w:rFonts w:ascii="Segoe UI" w:hAnsi="Segoe UI" w:cs="Segoe UI"/>
        </w:rPr>
        <w:t>В случае если документы на регистрацию представлены в электронной форме, проведение государственной регистрации прав будет удостоверено специальной регистрационной надписью, сформированной в электронном виде, которая будет заверена усиленной квалифицированной электронной подписью государственного регистратора прав.</w:t>
      </w:r>
    </w:p>
    <w:p w:rsidR="006373B5" w:rsidRPr="006373B5" w:rsidRDefault="006373B5" w:rsidP="006373B5">
      <w:pPr>
        <w:ind w:firstLine="708"/>
        <w:jc w:val="both"/>
        <w:rPr>
          <w:rFonts w:ascii="Segoe UI" w:hAnsi="Segoe UI" w:cs="Segoe UI"/>
        </w:rPr>
      </w:pPr>
      <w:r w:rsidRPr="006373B5">
        <w:rPr>
          <w:rFonts w:ascii="Segoe UI" w:hAnsi="Segoe UI" w:cs="Segoe UI"/>
        </w:rPr>
        <w:t>Принимая во внимание, что при регистрации права посредством электронного сервиса возникает необходимость в электронной подписи, сообщаем, что Кадастровой палатой предоставляется услуга Удостоверяющего центра, благодаря чему физические и юридические лица, а также кадастровые инженеры могут воспользоваться услугами данного центра и получить электронную подпись. Более подробную информацию о возможности приобретения электронной подписи можно узнать на электронном сервисе</w:t>
      </w:r>
      <w:proofErr w:type="gramStart"/>
      <w:r w:rsidRPr="006373B5">
        <w:rPr>
          <w:rFonts w:ascii="Segoe UI" w:hAnsi="Segoe UI" w:cs="Segoe UI"/>
        </w:rPr>
        <w:t xml:space="preserve"> </w:t>
      </w:r>
      <w:hyperlink r:id="rId10" w:history="1">
        <w:r w:rsidRPr="006373B5">
          <w:rPr>
            <w:rStyle w:val="a5"/>
            <w:rFonts w:ascii="Segoe UI" w:hAnsi="Segoe UI" w:cs="Segoe UI"/>
          </w:rPr>
          <w:t>П</w:t>
        </w:r>
        <w:proofErr w:type="gramEnd"/>
        <w:r w:rsidRPr="006373B5">
          <w:rPr>
            <w:rStyle w:val="a5"/>
            <w:rFonts w:ascii="Segoe UI" w:hAnsi="Segoe UI" w:cs="Segoe UI"/>
          </w:rPr>
          <w:t>олучи</w:t>
        </w:r>
        <w:r w:rsidRPr="006373B5">
          <w:rPr>
            <w:rStyle w:val="a5"/>
            <w:rFonts w:ascii="Segoe UI" w:hAnsi="Segoe UI" w:cs="Segoe UI"/>
          </w:rPr>
          <w:t>т</w:t>
        </w:r>
        <w:r w:rsidRPr="006373B5">
          <w:rPr>
            <w:rStyle w:val="a5"/>
            <w:rFonts w:ascii="Segoe UI" w:hAnsi="Segoe UI" w:cs="Segoe UI"/>
          </w:rPr>
          <w:t>ь эле</w:t>
        </w:r>
        <w:r w:rsidRPr="006373B5">
          <w:rPr>
            <w:rStyle w:val="a5"/>
            <w:rFonts w:ascii="Segoe UI" w:hAnsi="Segoe UI" w:cs="Segoe UI"/>
          </w:rPr>
          <w:t>к</w:t>
        </w:r>
        <w:r w:rsidRPr="006373B5">
          <w:rPr>
            <w:rStyle w:val="a5"/>
            <w:rFonts w:ascii="Segoe UI" w:hAnsi="Segoe UI" w:cs="Segoe UI"/>
          </w:rPr>
          <w:t>тронную подпись</w:t>
        </w:r>
      </w:hyperlink>
      <w:r w:rsidRPr="006373B5">
        <w:rPr>
          <w:rFonts w:ascii="Segoe UI" w:hAnsi="Segoe UI" w:cs="Segoe UI"/>
        </w:rPr>
        <w:t xml:space="preserve"> на сайте Кад</w:t>
      </w:r>
      <w:r>
        <w:rPr>
          <w:rFonts w:ascii="Segoe UI" w:hAnsi="Segoe UI" w:cs="Segoe UI"/>
        </w:rPr>
        <w:t xml:space="preserve">астровой палаты или по телефону </w:t>
      </w:r>
      <w:r w:rsidRPr="006373B5">
        <w:rPr>
          <w:rFonts w:ascii="Segoe UI" w:hAnsi="Segoe UI" w:cs="Segoe UI"/>
        </w:rPr>
        <w:t xml:space="preserve">8 (391) 228-66-70. Также интересующие вопросы можно направить на адрес электронной почты: </w:t>
      </w:r>
      <w:hyperlink r:id="rId11" w:history="1">
        <w:r w:rsidRPr="006373B5">
          <w:rPr>
            <w:rStyle w:val="a5"/>
            <w:rFonts w:ascii="Segoe UI" w:hAnsi="Segoe UI" w:cs="Segoe UI"/>
            <w:lang w:val="en-US"/>
          </w:rPr>
          <w:t>uc</w:t>
        </w:r>
        <w:r w:rsidRPr="006373B5">
          <w:rPr>
            <w:rStyle w:val="a5"/>
            <w:rFonts w:ascii="Segoe UI" w:hAnsi="Segoe UI" w:cs="Segoe UI"/>
          </w:rPr>
          <w:t>@24.</w:t>
        </w:r>
        <w:r w:rsidRPr="006373B5">
          <w:rPr>
            <w:rStyle w:val="a5"/>
            <w:rFonts w:ascii="Segoe UI" w:hAnsi="Segoe UI" w:cs="Segoe UI"/>
            <w:lang w:val="en-US"/>
          </w:rPr>
          <w:t>kadastr</w:t>
        </w:r>
        <w:r w:rsidRPr="006373B5">
          <w:rPr>
            <w:rStyle w:val="a5"/>
            <w:rFonts w:ascii="Segoe UI" w:hAnsi="Segoe UI" w:cs="Segoe UI"/>
          </w:rPr>
          <w:t>.</w:t>
        </w:r>
        <w:r w:rsidRPr="006373B5">
          <w:rPr>
            <w:rStyle w:val="a5"/>
            <w:rFonts w:ascii="Segoe UI" w:hAnsi="Segoe UI" w:cs="Segoe UI"/>
            <w:lang w:val="en-US"/>
          </w:rPr>
          <w:t>ru</w:t>
        </w:r>
      </w:hyperlink>
      <w:r w:rsidRPr="006373B5">
        <w:rPr>
          <w:rFonts w:ascii="Segoe UI" w:hAnsi="Segoe UI" w:cs="Segoe UI"/>
        </w:rPr>
        <w:t>.</w:t>
      </w:r>
    </w:p>
    <w:p w:rsidR="006373B5" w:rsidRPr="006373B5" w:rsidRDefault="006373B5" w:rsidP="006373B5">
      <w:pPr>
        <w:autoSpaceDE w:val="0"/>
        <w:jc w:val="both"/>
        <w:rPr>
          <w:rStyle w:val="a6"/>
          <w:rFonts w:ascii="Segoe UI" w:hAnsi="Segoe UI" w:cs="Segoe UI"/>
          <w:b w:val="0"/>
        </w:rPr>
      </w:pPr>
    </w:p>
    <w:p w:rsidR="00925C37" w:rsidRPr="006F61A6" w:rsidRDefault="00925C37" w:rsidP="00925C37">
      <w:pPr>
        <w:jc w:val="both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925C37" w:rsidRPr="006F61A6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925C37" w:rsidRDefault="00925C37" w:rsidP="00925C37">
      <w:pPr>
        <w:ind w:right="-143"/>
        <w:rPr>
          <w:rFonts w:ascii="Segoe UI" w:hAnsi="Segoe UI" w:cs="Segoe UI"/>
          <w:sz w:val="18"/>
          <w:szCs w:val="18"/>
        </w:rPr>
      </w:pPr>
    </w:p>
    <w:p w:rsidR="00FF7840" w:rsidRPr="00F60EC8" w:rsidRDefault="00570E98" w:rsidP="00F60EC8">
      <w:pPr>
        <w:ind w:right="-143"/>
        <w:rPr>
          <w:rFonts w:ascii="Segoe UI" w:hAnsi="Segoe UI" w:cs="Segoe UI"/>
          <w:sz w:val="18"/>
          <w:szCs w:val="18"/>
        </w:rPr>
      </w:pPr>
      <w:hyperlink r:id="rId12" w:history="1"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p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ress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a@24</w:t>
        </w:r>
        <w:r w:rsidR="00925C37" w:rsidRPr="00CB4E92">
          <w:rPr>
            <w:rStyle w:val="a5"/>
            <w:rFonts w:ascii="Segoe UI" w:hAnsi="Segoe UI" w:cs="Segoe UI"/>
            <w:sz w:val="18"/>
            <w:szCs w:val="18"/>
          </w:rPr>
          <w:t>.</w:t>
        </w:r>
        <w:r w:rsidR="00925C37" w:rsidRPr="00362F50">
          <w:rPr>
            <w:rStyle w:val="a5"/>
            <w:rFonts w:ascii="Segoe UI" w:hAnsi="Segoe UI" w:cs="Segoe UI"/>
            <w:sz w:val="18"/>
            <w:szCs w:val="18"/>
            <w:lang w:val="en-US"/>
          </w:rPr>
          <w:t>kada</w:t>
        </w:r>
        <w:proofErr w:type="spellStart"/>
        <w:r w:rsidR="00925C37" w:rsidRPr="00362F50">
          <w:rPr>
            <w:rStyle w:val="a5"/>
            <w:rFonts w:ascii="Segoe UI" w:hAnsi="Segoe UI" w:cs="Segoe UI"/>
            <w:sz w:val="18"/>
            <w:szCs w:val="18"/>
          </w:rPr>
          <w:t>str.ru</w:t>
        </w:r>
        <w:proofErr w:type="spellEnd"/>
      </w:hyperlink>
    </w:p>
    <w:sectPr w:rsidR="00FF7840" w:rsidRPr="00F60EC8" w:rsidSect="008B66C4">
      <w:footerReference w:type="default" r:id="rId13"/>
      <w:footerReference w:type="first" r:id="rId14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570E98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373B5">
      <w:rPr>
        <w:noProof/>
        <w:sz w:val="16"/>
        <w:szCs w:val="16"/>
      </w:rPr>
      <w:t>15.05.2017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373B5">
      <w:rPr>
        <w:noProof/>
        <w:sz w:val="16"/>
        <w:szCs w:val="16"/>
      </w:rPr>
      <w:t>8:59:52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373B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373B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10EF8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0E98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373B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A0053"/>
    <w:rsid w:val="007A52B6"/>
    <w:rsid w:val="007B0C60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33B42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36C4B"/>
    <w:rsid w:val="00B44CFB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D1273"/>
    <w:rsid w:val="00DD62E9"/>
    <w:rsid w:val="00DE014B"/>
    <w:rsid w:val="00DF03EA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EC8"/>
    <w:rsid w:val="00F60F85"/>
    <w:rsid w:val="00F6145D"/>
    <w:rsid w:val="00F64390"/>
    <w:rsid w:val="00F65AB9"/>
    <w:rsid w:val="00F66F0D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p/cc_present/reg_right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essa@24.kadast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c@24.kadast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c.kada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fiz/zaregistrirovat-nedvizhimoe-imushchestvo-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2017-03-23T07:43:00Z</cp:lastPrinted>
  <dcterms:created xsi:type="dcterms:W3CDTF">2017-05-15T01:59:00Z</dcterms:created>
  <dcterms:modified xsi:type="dcterms:W3CDTF">2017-05-15T02:04:00Z</dcterms:modified>
</cp:coreProperties>
</file>