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6C2CAA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 апреля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 201</w:t>
      </w:r>
      <w:r w:rsidR="00E562BE">
        <w:rPr>
          <w:rFonts w:ascii="Times New Roman" w:hAnsi="Times New Roman" w:cs="Times New Roman"/>
          <w:sz w:val="28"/>
          <w:szCs w:val="28"/>
        </w:rPr>
        <w:t>7</w:t>
      </w:r>
      <w:r w:rsidR="00091F4F" w:rsidRPr="00091F4F">
        <w:rPr>
          <w:rFonts w:ascii="Times New Roman" w:hAnsi="Times New Roman" w:cs="Times New Roman"/>
          <w:sz w:val="28"/>
          <w:szCs w:val="28"/>
        </w:rPr>
        <w:t>г.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EA60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91F4F" w:rsidRPr="00091F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</w:p>
    <w:p w:rsidR="00B75161" w:rsidRPr="00B75161" w:rsidRDefault="00E562BE" w:rsidP="00B7516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5161">
        <w:rPr>
          <w:rFonts w:ascii="Times New Roman" w:hAnsi="Times New Roman" w:cs="Times New Roman"/>
          <w:sz w:val="28"/>
          <w:szCs w:val="28"/>
        </w:rPr>
        <w:t>«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F865E3">
        <w:rPr>
          <w:rFonts w:ascii="Times New Roman" w:eastAsia="Times New Roman" w:hAnsi="Times New Roman" w:cs="Times New Roman"/>
          <w:sz w:val="28"/>
          <w:szCs w:val="28"/>
        </w:rPr>
        <w:t xml:space="preserve"> Порядка формирования, ведения и 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обязательного опубликования перечня муниципального имущества, свободного от прав третьих лиц</w:t>
      </w:r>
      <w:r w:rsidR="00B75161">
        <w:rPr>
          <w:rFonts w:ascii="Times New Roman" w:hAnsi="Times New Roman" w:cs="Times New Roman"/>
          <w:sz w:val="28"/>
          <w:szCs w:val="28"/>
        </w:rPr>
        <w:t xml:space="preserve"> (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имущественных прав </w:t>
      </w:r>
      <w:r w:rsidR="00B75161">
        <w:rPr>
          <w:rFonts w:ascii="Times New Roman" w:hAnsi="Times New Roman" w:cs="Times New Roman"/>
          <w:sz w:val="28"/>
          <w:szCs w:val="28"/>
        </w:rPr>
        <w:t>субъектов малого и среднего  предпринимательства)»</w:t>
      </w:r>
    </w:p>
    <w:p w:rsidR="00B75161" w:rsidRDefault="00B75161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10.2003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2178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B75161" w:rsidRPr="00B75161">
        <w:rPr>
          <w:rFonts w:ascii="Times New Roman" w:eastAsia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руководствуясь Уставом посёлка</w:t>
      </w:r>
      <w:r w:rsidR="00B75161">
        <w:rPr>
          <w:rFonts w:ascii="Times New Roman" w:hAnsi="Times New Roman" w:cs="Times New Roman"/>
          <w:sz w:val="28"/>
          <w:szCs w:val="28"/>
        </w:rPr>
        <w:t xml:space="preserve"> Березовка</w:t>
      </w:r>
      <w:r w:rsidR="00302764" w:rsidRPr="00B75161">
        <w:rPr>
          <w:rFonts w:ascii="Times New Roman" w:hAnsi="Times New Roman" w:cs="Times New Roman"/>
          <w:sz w:val="28"/>
          <w:szCs w:val="28"/>
        </w:rPr>
        <w:t xml:space="preserve">, </w:t>
      </w:r>
      <w:r w:rsidRPr="00B751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5161" w:rsidRDefault="00B75161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Pr="00B75161" w:rsidRDefault="00B75161" w:rsidP="00B751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161">
        <w:rPr>
          <w:rFonts w:ascii="Times New Roman" w:eastAsia="Times New Roman" w:hAnsi="Times New Roman" w:cs="Times New Roman"/>
          <w:sz w:val="28"/>
          <w:szCs w:val="28"/>
        </w:rPr>
        <w:t>1.Утвердить Порядок формирования, ведения</w:t>
      </w:r>
      <w:r w:rsidR="00692A29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обязательного опубликования п</w:t>
      </w:r>
      <w:r w:rsidRPr="00B75161">
        <w:rPr>
          <w:rFonts w:ascii="Times New Roman" w:eastAsia="Times New Roman" w:hAnsi="Times New Roman" w:cs="Times New Roman"/>
          <w:sz w:val="28"/>
          <w:szCs w:val="28"/>
        </w:rPr>
        <w:t xml:space="preserve">еречня муниципального имущества, свободного от прав третьих лиц </w:t>
      </w:r>
      <w:r w:rsidR="001D7E20">
        <w:rPr>
          <w:rFonts w:ascii="Times New Roman" w:hAnsi="Times New Roman" w:cs="Times New Roman"/>
          <w:sz w:val="28"/>
          <w:szCs w:val="28"/>
        </w:rPr>
        <w:t>(</w:t>
      </w:r>
      <w:r w:rsidR="001D7E20" w:rsidRPr="00B7516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имущественных прав </w:t>
      </w:r>
      <w:r w:rsidR="001D7E20">
        <w:rPr>
          <w:rFonts w:ascii="Times New Roman" w:hAnsi="Times New Roman" w:cs="Times New Roman"/>
          <w:sz w:val="28"/>
          <w:szCs w:val="28"/>
        </w:rPr>
        <w:t>субъектов малого и среднего  предпринимательства)</w:t>
      </w:r>
      <w:r w:rsidRPr="00B75161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</w:t>
      </w:r>
      <w:r w:rsidR="001D7E2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</w:t>
      </w:r>
      <w:r w:rsidRPr="00B751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161" w:rsidRDefault="00B75161" w:rsidP="001D7E2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7516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C7804">
        <w:rPr>
          <w:rFonts w:ascii="Times New Roman" w:hAnsi="Times New Roman"/>
          <w:sz w:val="28"/>
          <w:szCs w:val="28"/>
        </w:rPr>
        <w:t>Контроль за исполнением</w:t>
      </w:r>
      <w:r w:rsidRPr="0094601E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9D06B2" w:rsidRPr="008A7954" w:rsidRDefault="001D7E20" w:rsidP="009D0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5161">
        <w:rPr>
          <w:rFonts w:ascii="Times New Roman" w:hAnsi="Times New Roman"/>
          <w:sz w:val="28"/>
          <w:szCs w:val="28"/>
        </w:rPr>
        <w:t>.</w:t>
      </w:r>
      <w:r w:rsidR="009D06B2" w:rsidRPr="008A7954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 опубликования в газете «Пригород».</w:t>
      </w:r>
    </w:p>
    <w:p w:rsidR="009D06B2" w:rsidRPr="008A7954" w:rsidRDefault="009D06B2" w:rsidP="009D0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Default="00B75161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Pr="00B75161" w:rsidRDefault="00B75161" w:rsidP="00B751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161">
        <w:rPr>
          <w:rFonts w:ascii="Times New Roman" w:hAnsi="Times New Roman" w:cs="Times New Roman"/>
          <w:sz w:val="28"/>
          <w:szCs w:val="28"/>
        </w:rPr>
        <w:t xml:space="preserve">Глава посёлка </w:t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</w:r>
      <w:r w:rsidRPr="00B75161">
        <w:rPr>
          <w:rFonts w:ascii="Times New Roman" w:hAnsi="Times New Roman" w:cs="Times New Roman"/>
          <w:sz w:val="28"/>
          <w:szCs w:val="28"/>
        </w:rPr>
        <w:tab/>
        <w:t xml:space="preserve">С.А.Суслов </w:t>
      </w:r>
    </w:p>
    <w:p w:rsidR="00B75161" w:rsidRPr="00B75161" w:rsidRDefault="00B75161" w:rsidP="00B751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161" w:rsidRPr="00B75161" w:rsidRDefault="00B75161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29" w:rsidRDefault="00692A29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E20" w:rsidRPr="00B75161" w:rsidRDefault="001D7E20" w:rsidP="00B75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EA" w:rsidRDefault="005355EA" w:rsidP="00F865E3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</w:rPr>
      </w:pPr>
    </w:p>
    <w:p w:rsidR="00F865E3" w:rsidRDefault="00F865E3" w:rsidP="00F865E3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</w:rPr>
      </w:pPr>
      <w:r w:rsidRPr="00F865E3">
        <w:rPr>
          <w:rFonts w:ascii="Times New Roman" w:hAnsi="Times New Roman" w:cs="Times New Roman"/>
        </w:rPr>
        <w:lastRenderedPageBreak/>
        <w:t>П</w:t>
      </w:r>
      <w:r w:rsidR="0056728C" w:rsidRPr="00F865E3">
        <w:rPr>
          <w:rFonts w:ascii="Times New Roman" w:hAnsi="Times New Roman" w:cs="Times New Roman"/>
        </w:rPr>
        <w:t xml:space="preserve">риложение к </w:t>
      </w:r>
      <w:r>
        <w:rPr>
          <w:rFonts w:ascii="Times New Roman" w:hAnsi="Times New Roman" w:cs="Times New Roman"/>
        </w:rPr>
        <w:t xml:space="preserve">Постановлению </w:t>
      </w:r>
    </w:p>
    <w:p w:rsidR="00F865E3" w:rsidRDefault="00F865E3" w:rsidP="00F865E3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поселка Березовка</w:t>
      </w:r>
    </w:p>
    <w:p w:rsidR="0056728C" w:rsidRPr="00F865E3" w:rsidRDefault="00F865E3" w:rsidP="00F865E3">
      <w:pPr>
        <w:autoSpaceDE w:val="0"/>
        <w:autoSpaceDN w:val="0"/>
        <w:adjustRightInd w:val="0"/>
        <w:spacing w:after="0"/>
        <w:ind w:left="5664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</w:t>
      </w:r>
      <w:r w:rsidR="0056728C" w:rsidRPr="00F865E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56728C" w:rsidRPr="00F865E3">
        <w:rPr>
          <w:rFonts w:ascii="Times New Roman" w:hAnsi="Times New Roman" w:cs="Times New Roman"/>
        </w:rPr>
        <w:t>«</w:t>
      </w:r>
      <w:r w:rsidR="006C2CAA">
        <w:rPr>
          <w:rFonts w:ascii="Times New Roman" w:hAnsi="Times New Roman" w:cs="Times New Roman"/>
        </w:rPr>
        <w:t>19</w:t>
      </w:r>
      <w:r w:rsidR="0056728C" w:rsidRPr="00F865E3">
        <w:rPr>
          <w:rFonts w:ascii="Times New Roman" w:hAnsi="Times New Roman" w:cs="Times New Roman"/>
        </w:rPr>
        <w:t xml:space="preserve">» </w:t>
      </w:r>
      <w:r w:rsidR="006C2CAA">
        <w:rPr>
          <w:rFonts w:ascii="Times New Roman" w:hAnsi="Times New Roman" w:cs="Times New Roman"/>
        </w:rPr>
        <w:t xml:space="preserve">апреля </w:t>
      </w:r>
      <w:r w:rsidR="0056728C" w:rsidRPr="00F865E3">
        <w:rPr>
          <w:rFonts w:ascii="Times New Roman" w:hAnsi="Times New Roman" w:cs="Times New Roman"/>
        </w:rPr>
        <w:t xml:space="preserve"> 2017г. № </w:t>
      </w:r>
      <w:r w:rsidR="006C2CAA">
        <w:rPr>
          <w:rFonts w:ascii="Times New Roman" w:hAnsi="Times New Roman" w:cs="Times New Roman"/>
        </w:rPr>
        <w:t>188</w:t>
      </w:r>
    </w:p>
    <w:p w:rsidR="0056728C" w:rsidRPr="00F865E3" w:rsidRDefault="0056728C" w:rsidP="00F865E3">
      <w:pPr>
        <w:autoSpaceDE w:val="0"/>
        <w:autoSpaceDN w:val="0"/>
        <w:adjustRightInd w:val="0"/>
        <w:spacing w:after="0"/>
        <w:ind w:firstLine="5670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6728C" w:rsidRPr="00F865E3" w:rsidRDefault="0056728C" w:rsidP="0054010D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865E3">
        <w:rPr>
          <w:rFonts w:ascii="Times New Roman" w:hAnsi="Times New Roman" w:cs="Times New Roman"/>
          <w:b/>
          <w:iCs/>
          <w:sz w:val="28"/>
          <w:szCs w:val="28"/>
        </w:rPr>
        <w:t>ПОРЯДОК</w:t>
      </w:r>
    </w:p>
    <w:p w:rsidR="0056728C" w:rsidRPr="00F865E3" w:rsidRDefault="00F865E3" w:rsidP="005401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 и </w:t>
      </w:r>
      <w:r w:rsidR="0056728C" w:rsidRPr="00F865E3">
        <w:rPr>
          <w:rFonts w:ascii="Times New Roman" w:hAnsi="Times New Roman" w:cs="Times New Roman"/>
          <w:b/>
          <w:sz w:val="28"/>
          <w:szCs w:val="28"/>
        </w:rPr>
        <w:t xml:space="preserve">обязательного опубликования перечня муниципального имущества, свободного от прав третьих лиц </w:t>
      </w:r>
    </w:p>
    <w:p w:rsidR="00792442" w:rsidRPr="00792442" w:rsidRDefault="0056728C" w:rsidP="005401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65E3">
        <w:rPr>
          <w:rFonts w:ascii="Times New Roman" w:hAnsi="Times New Roman" w:cs="Times New Roman"/>
          <w:b/>
          <w:sz w:val="28"/>
          <w:szCs w:val="28"/>
        </w:rPr>
        <w:t xml:space="preserve">(за исключением имущественных прав </w:t>
      </w:r>
      <w:r w:rsidR="00F865E3" w:rsidRPr="00792442">
        <w:rPr>
          <w:rFonts w:ascii="Times New Roman" w:hAnsi="Times New Roman" w:cs="Times New Roman"/>
          <w:b/>
          <w:sz w:val="28"/>
          <w:szCs w:val="28"/>
        </w:rPr>
        <w:t>субъектов</w:t>
      </w:r>
    </w:p>
    <w:p w:rsidR="00F865E3" w:rsidRDefault="00F865E3" w:rsidP="005401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442">
        <w:rPr>
          <w:rFonts w:ascii="Times New Roman" w:hAnsi="Times New Roman" w:cs="Times New Roman"/>
          <w:b/>
          <w:sz w:val="28"/>
          <w:szCs w:val="28"/>
        </w:rPr>
        <w:t xml:space="preserve"> малого и среднего  предпринимательства)</w:t>
      </w:r>
    </w:p>
    <w:p w:rsidR="00DD5BE6" w:rsidRDefault="00DD5BE6" w:rsidP="005401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3AE7" w:rsidRPr="00E90E21" w:rsidRDefault="00E90E21" w:rsidP="00E90E21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6728C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</w:t>
      </w:r>
      <w:r w:rsidR="00672178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56728C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Порядок устанавливает п</w:t>
      </w:r>
      <w:r w:rsidR="00792442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54010D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>авила</w:t>
      </w:r>
      <w:r w:rsidR="00792442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формирования, ведения и </w:t>
      </w:r>
      <w:r w:rsidR="0056728C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обязательного опубликования перечня муниципального имущества, </w:t>
      </w:r>
      <w:r w:rsidR="0054010D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свободного от прав третьих лиц </w:t>
      </w:r>
      <w:r w:rsidR="00792442" w:rsidRPr="00E90E21">
        <w:rPr>
          <w:rFonts w:ascii="Times New Roman" w:hAnsi="Times New Roman" w:cs="Times New Roman"/>
          <w:sz w:val="28"/>
          <w:szCs w:val="28"/>
        </w:rPr>
        <w:t>(за исключением имущественных прав субъектов малого и среднего  предпринимательства)</w:t>
      </w:r>
      <w:r w:rsidR="00672178" w:rsidRPr="00E90E2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8A3AE7" w:rsidRPr="00E90E21">
        <w:rPr>
          <w:rFonts w:ascii="Times New Roman" w:hAnsi="Times New Roman" w:cs="Times New Roman"/>
          <w:sz w:val="28"/>
          <w:szCs w:val="28"/>
        </w:rPr>
        <w:t xml:space="preserve">, которое может быть использовано в </w:t>
      </w:r>
      <w:r w:rsidR="0056728C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целях </w:t>
      </w:r>
      <w:r w:rsidR="00792442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 его во владение и (или) в пользование </w:t>
      </w:r>
      <w:r w:rsidR="008A3AE7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долгосрочной основе </w:t>
      </w:r>
      <w:r w:rsidR="00792442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субъектам малого и среднего предпринимательства</w:t>
      </w:r>
      <w:r w:rsidR="008A3AE7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672178" w:rsidRPr="00E90E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3AE7" w:rsidRDefault="00E90E21" w:rsidP="00E90E21">
      <w:pPr>
        <w:pStyle w:val="aa"/>
        <w:autoSpaceDE w:val="0"/>
        <w:autoSpaceDN w:val="0"/>
        <w:adjustRightInd w:val="0"/>
        <w:spacing w:after="0"/>
        <w:ind w:left="0"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672178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муниципального имущества, предназначенного для передачи в пользование субъектам малого и среднего предпринимательства (далее - Перечень) формируется в соответствии с настоящим Порядком и утверждается постановлением администрации поселка Березовка Березовского района Красноярского края.</w:t>
      </w:r>
    </w:p>
    <w:p w:rsidR="00652A65" w:rsidRDefault="00652A65" w:rsidP="00652A65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3.В Перечень включаются здания, строения, сооружения и нежилые помещения, находящиеся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поселок Березовка Березовского района Красноярского края, свободное от прав третьих лиц (за исключением </w:t>
      </w:r>
      <w:r w:rsidRPr="00860B34"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B34">
        <w:rPr>
          <w:rFonts w:ascii="Times New Roman" w:hAnsi="Times New Roman" w:cs="Times New Roman"/>
          <w:sz w:val="28"/>
          <w:szCs w:val="28"/>
        </w:rPr>
        <w:t>малого и среднего 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(далее - Объект).</w:t>
      </w:r>
    </w:p>
    <w:p w:rsidR="00182508" w:rsidRDefault="00652A65" w:rsidP="00652A65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279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82508">
        <w:rPr>
          <w:rFonts w:ascii="Times New Roman" w:eastAsia="Calibri" w:hAnsi="Times New Roman" w:cs="Times New Roman"/>
          <w:sz w:val="28"/>
          <w:szCs w:val="28"/>
          <w:lang w:eastAsia="en-US"/>
        </w:rPr>
        <w:t>едение Перечня, а также учет объектов, входящих в него, осуществляется администрацией поселка Березовка Березовского района Красноярского края.</w:t>
      </w:r>
    </w:p>
    <w:p w:rsidR="00652A65" w:rsidRDefault="00652A65" w:rsidP="00E90E2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0E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Перечень содержит следующие сведения о включенном в него Объекте: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реестровый номер Объекта;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наименование Объекта;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адрес Объекта (в случае отсутствия адреса- описание местонахождения);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общая площадь Объекта;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-сведения об  ограничениях (обременениях) в отношении Объекта (при наличии), вид ограничения (обременения), содержание ограничения (обременения), срок действия ограничения (обременения), сведения о лицах (если имеются), в пользу которых установлено ограничение (обременение).</w:t>
      </w:r>
      <w:r w:rsidR="005355E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отметка об исключении из Перечня (дата, основание).</w:t>
      </w:r>
    </w:p>
    <w:p w:rsidR="00652A65" w:rsidRDefault="00652A65" w:rsidP="00652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D3F" w:rsidRDefault="005355EA" w:rsidP="00E90E2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95D3F"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срок не менее 5 лет</w:t>
      </w:r>
      <w:r w:rsidR="00E90E21">
        <w:rPr>
          <w:rFonts w:ascii="Times New Roman" w:hAnsi="Times New Roman" w:cs="Times New Roman"/>
          <w:sz w:val="28"/>
          <w:szCs w:val="28"/>
        </w:rPr>
        <w:t>.</w:t>
      </w:r>
    </w:p>
    <w:p w:rsidR="00E90E21" w:rsidRDefault="00E90E21" w:rsidP="00E90E2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Уменьшение срока предоставления в пользование указанного имущества допускается лишь на основании письменного заявления субъекта малого и среднего предпринимательства или  </w:t>
      </w:r>
      <w:r>
        <w:rPr>
          <w:rFonts w:ascii="Times New Roman" w:hAnsi="Times New Roman" w:cs="Times New Roman"/>
          <w:sz w:val="28"/>
          <w:szCs w:val="28"/>
        </w:rPr>
        <w:t>организации, образующей инфраструктуру поддержки субъектов малого и среднего предпринимательства.</w:t>
      </w:r>
    </w:p>
    <w:p w:rsidR="00E90E21" w:rsidRDefault="005355EA" w:rsidP="00E90E2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56728C" w:rsidRPr="00F865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90E21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</w:t>
      </w:r>
      <w:r w:rsidR="00DD5BE6">
        <w:rPr>
          <w:rFonts w:ascii="Times New Roman" w:hAnsi="Times New Roman" w:cs="Times New Roman"/>
          <w:sz w:val="28"/>
          <w:szCs w:val="28"/>
        </w:rPr>
        <w:t>имущество.</w:t>
      </w:r>
    </w:p>
    <w:p w:rsidR="0056728C" w:rsidRPr="00F865E3" w:rsidRDefault="005355EA" w:rsidP="006F0CF1">
      <w:pPr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6F0C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60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728C" w:rsidRPr="00F865E3">
        <w:rPr>
          <w:rFonts w:ascii="Times New Roman" w:hAnsi="Times New Roman" w:cs="Times New Roman"/>
          <w:sz w:val="28"/>
          <w:szCs w:val="28"/>
        </w:rPr>
        <w:t>Не подлежат включению в Перечень:</w:t>
      </w:r>
    </w:p>
    <w:p w:rsidR="0056728C" w:rsidRPr="00F865E3" w:rsidRDefault="006F0CF1" w:rsidP="006F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муниципальной собственности, которые используются для решения вопросов местного значения (</w:t>
      </w:r>
      <w:r w:rsidR="0056728C" w:rsidRPr="00F865E3">
        <w:rPr>
          <w:rFonts w:ascii="Times New Roman" w:hAnsi="Times New Roman" w:cs="Times New Roman"/>
          <w:sz w:val="28"/>
          <w:szCs w:val="28"/>
        </w:rPr>
        <w:t>здания детских садов, школ, больниц и прочие);</w:t>
      </w:r>
    </w:p>
    <w:p w:rsidR="0056728C" w:rsidRPr="00F865E3" w:rsidRDefault="006F0CF1" w:rsidP="006F0C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728C" w:rsidRPr="00F865E3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</w:t>
      </w:r>
      <w:r w:rsidR="0056728C" w:rsidRPr="00F865E3">
        <w:rPr>
          <w:rFonts w:ascii="Times New Roman" w:hAnsi="Times New Roman" w:cs="Times New Roman"/>
          <w:sz w:val="28"/>
          <w:szCs w:val="28"/>
        </w:rPr>
        <w:t>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6F0CF1" w:rsidRDefault="005355EA" w:rsidP="006F0CF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56728C" w:rsidRPr="00F865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F0CF1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муниципальной собственности могут быть исключены из Перечня в случаях:</w:t>
      </w:r>
    </w:p>
    <w:p w:rsidR="006F0CF1" w:rsidRDefault="006F0CF1" w:rsidP="006F0C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невостребованности объекта для целей, указанных в п.1 настоящего Порядка;</w:t>
      </w:r>
    </w:p>
    <w:p w:rsidR="006F0CF1" w:rsidRDefault="006F0CF1" w:rsidP="006F0C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использования объекта для муниципальных или государственных нужд;</w:t>
      </w:r>
    </w:p>
    <w:p w:rsidR="006F0CF1" w:rsidRDefault="006F0CF1" w:rsidP="006F0C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случае передачи в установленном законом порядке объекта в государственную собственность Российской Федерации.</w:t>
      </w:r>
    </w:p>
    <w:p w:rsidR="00015F59" w:rsidRDefault="00182508" w:rsidP="0018250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355E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F0C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.Запрещается продажа переданного субъектам малого и среднего предпринимательства и организациям, образующим </w:t>
      </w:r>
      <w:r w:rsidR="00015F59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деятельности.</w:t>
      </w:r>
    </w:p>
    <w:p w:rsidR="006F0CF1" w:rsidRDefault="00182508" w:rsidP="0018250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355E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.Ведение Перечня осуществляется на бумажном и электронном носителе.</w:t>
      </w:r>
    </w:p>
    <w:p w:rsidR="00182508" w:rsidRDefault="00182508" w:rsidP="0018250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355E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.Перечень, а также все изменения и дополнения, вносимые в него, подлежат обязательному опубликованию на официальном сайте поселка Березовка в сети Интернет и в средствах массовой информации, являющихся на момент публикации официальным источником.</w:t>
      </w:r>
    </w:p>
    <w:p w:rsidR="00C11CCE" w:rsidRDefault="00692A29" w:rsidP="0018250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</w:t>
      </w:r>
      <w:r w:rsidR="00C11C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поселка Березовка Березовского района Красноярского края, представляет в </w:t>
      </w:r>
      <w:r w:rsidR="0016138C">
        <w:rPr>
          <w:rFonts w:ascii="Times New Roman" w:eastAsia="Calibri" w:hAnsi="Times New Roman" w:cs="Times New Roman"/>
          <w:sz w:val="28"/>
          <w:szCs w:val="28"/>
          <w:lang w:eastAsia="en-US"/>
        </w:rPr>
        <w:t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Корпорацией в области малого и среднего предпринимательства</w:t>
      </w:r>
      <w:r w:rsidR="00C11CC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92A29" w:rsidRDefault="00C11CCE" w:rsidP="00C11C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с</w:t>
      </w:r>
      <w:r w:rsidR="00692A29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о перечнях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 течение 10 рабочих дней со дня их утверждения;</w:t>
      </w:r>
    </w:p>
    <w:p w:rsidR="00C11CCE" w:rsidRDefault="00C11CCE" w:rsidP="00C11C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сведения об изменениях</w:t>
      </w:r>
      <w:r w:rsidR="0016138C">
        <w:rPr>
          <w:rFonts w:ascii="Times New Roman" w:eastAsia="Calibri" w:hAnsi="Times New Roman" w:cs="Times New Roman"/>
          <w:sz w:val="28"/>
          <w:szCs w:val="28"/>
          <w:lang w:eastAsia="en-US"/>
        </w:rPr>
        <w:t>, внесенных в перечни муниципального имущества, в том числе о ежегодных дополнениях таких перечней муниципальным имуществом – в течение 10 рабочих дней со дня их утверждения, но не позднее 5 ноября текущего года.</w:t>
      </w:r>
    </w:p>
    <w:p w:rsidR="00182508" w:rsidRDefault="00182508" w:rsidP="0018250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6138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.Опубликование Перечня</w:t>
      </w:r>
      <w:r w:rsidR="00D527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изменений и дополнений, вносимых в него, производится в течение 1</w:t>
      </w:r>
      <w:r w:rsidR="001A4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рабочих </w:t>
      </w:r>
      <w:r w:rsidR="00D5279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ней со дня принятия решения о его утверждении, изменении и дополнении.</w:t>
      </w:r>
    </w:p>
    <w:p w:rsidR="006F0CF1" w:rsidRDefault="006F0CF1" w:rsidP="006F0CF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7519" w:rsidRDefault="008A7519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8C" w:rsidRDefault="001613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AD" w:rsidRPr="00F865E3" w:rsidRDefault="00262BAD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8C" w:rsidRPr="00F865E3" w:rsidRDefault="00A61383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5E3">
        <w:rPr>
          <w:rFonts w:ascii="Times New Roman" w:hAnsi="Times New Roman" w:cs="Times New Roman"/>
          <w:sz w:val="28"/>
          <w:szCs w:val="28"/>
        </w:rPr>
        <w:t>Глава  поселка</w:t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ab/>
      </w:r>
      <w:r w:rsidR="00923841" w:rsidRPr="00F865E3">
        <w:rPr>
          <w:rFonts w:ascii="Times New Roman" w:hAnsi="Times New Roman" w:cs="Times New Roman"/>
          <w:sz w:val="28"/>
          <w:szCs w:val="28"/>
        </w:rPr>
        <w:tab/>
      </w:r>
      <w:r w:rsidRPr="00F865E3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F865E3">
        <w:rPr>
          <w:rFonts w:ascii="Times New Roman" w:hAnsi="Times New Roman" w:cs="Times New Roman"/>
          <w:sz w:val="28"/>
          <w:szCs w:val="28"/>
        </w:rPr>
        <w:t>С.А.Суслов</w:t>
      </w:r>
    </w:p>
    <w:p w:rsidR="0056728C" w:rsidRPr="00F865E3" w:rsidRDefault="005672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8C" w:rsidRPr="00F865E3" w:rsidRDefault="005672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8C" w:rsidRPr="00F865E3" w:rsidRDefault="005672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8C" w:rsidRPr="00F865E3" w:rsidRDefault="005672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8C" w:rsidRPr="00F865E3" w:rsidRDefault="005672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8C" w:rsidRPr="00F865E3" w:rsidRDefault="0056728C" w:rsidP="00F86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28C" w:rsidRPr="00F865E3" w:rsidSect="00340F5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5B" w:rsidRDefault="002B5D5B" w:rsidP="00A849C4">
      <w:pPr>
        <w:spacing w:after="0" w:line="240" w:lineRule="auto"/>
      </w:pPr>
      <w:r>
        <w:separator/>
      </w:r>
    </w:p>
  </w:endnote>
  <w:endnote w:type="continuationSeparator" w:id="1">
    <w:p w:rsidR="002B5D5B" w:rsidRDefault="002B5D5B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5B" w:rsidRDefault="002B5D5B" w:rsidP="00A849C4">
      <w:pPr>
        <w:spacing w:after="0" w:line="240" w:lineRule="auto"/>
      </w:pPr>
      <w:r>
        <w:separator/>
      </w:r>
    </w:p>
  </w:footnote>
  <w:footnote w:type="continuationSeparator" w:id="1">
    <w:p w:rsidR="002B5D5B" w:rsidRDefault="002B5D5B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175CC"/>
    <w:multiLevelType w:val="hybridMultilevel"/>
    <w:tmpl w:val="DF149AF8"/>
    <w:lvl w:ilvl="0" w:tplc="C9D200E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15F59"/>
    <w:rsid w:val="0003077F"/>
    <w:rsid w:val="00052207"/>
    <w:rsid w:val="000522B6"/>
    <w:rsid w:val="000576DA"/>
    <w:rsid w:val="0007565F"/>
    <w:rsid w:val="00091F4F"/>
    <w:rsid w:val="000A5ABE"/>
    <w:rsid w:val="000B6900"/>
    <w:rsid w:val="000C28EA"/>
    <w:rsid w:val="000C7808"/>
    <w:rsid w:val="000D4195"/>
    <w:rsid w:val="00103EA4"/>
    <w:rsid w:val="0015268F"/>
    <w:rsid w:val="00155A91"/>
    <w:rsid w:val="0016138C"/>
    <w:rsid w:val="00182508"/>
    <w:rsid w:val="00194C50"/>
    <w:rsid w:val="00194D7E"/>
    <w:rsid w:val="001A4B74"/>
    <w:rsid w:val="001A5229"/>
    <w:rsid w:val="001D03C8"/>
    <w:rsid w:val="001D1764"/>
    <w:rsid w:val="001D7E20"/>
    <w:rsid w:val="00206253"/>
    <w:rsid w:val="00221EEC"/>
    <w:rsid w:val="00246135"/>
    <w:rsid w:val="00262BAD"/>
    <w:rsid w:val="00262BBA"/>
    <w:rsid w:val="002638C7"/>
    <w:rsid w:val="0026674A"/>
    <w:rsid w:val="002A50ED"/>
    <w:rsid w:val="002A65E4"/>
    <w:rsid w:val="002B5D5B"/>
    <w:rsid w:val="002E07CA"/>
    <w:rsid w:val="002E2197"/>
    <w:rsid w:val="00302764"/>
    <w:rsid w:val="003169CE"/>
    <w:rsid w:val="00340F55"/>
    <w:rsid w:val="00352F35"/>
    <w:rsid w:val="00355C6E"/>
    <w:rsid w:val="003623E3"/>
    <w:rsid w:val="00395025"/>
    <w:rsid w:val="003C4644"/>
    <w:rsid w:val="003C4F52"/>
    <w:rsid w:val="003E2D1B"/>
    <w:rsid w:val="003E574E"/>
    <w:rsid w:val="00457885"/>
    <w:rsid w:val="004D6801"/>
    <w:rsid w:val="005355EA"/>
    <w:rsid w:val="0054010D"/>
    <w:rsid w:val="0056728C"/>
    <w:rsid w:val="0056789D"/>
    <w:rsid w:val="005D33B0"/>
    <w:rsid w:val="005D7EEC"/>
    <w:rsid w:val="006177DB"/>
    <w:rsid w:val="00635D7F"/>
    <w:rsid w:val="00645E83"/>
    <w:rsid w:val="00652A65"/>
    <w:rsid w:val="00664C6E"/>
    <w:rsid w:val="006659C3"/>
    <w:rsid w:val="00672178"/>
    <w:rsid w:val="00692A29"/>
    <w:rsid w:val="006A3A86"/>
    <w:rsid w:val="006C2CAA"/>
    <w:rsid w:val="006E0972"/>
    <w:rsid w:val="006F0CF1"/>
    <w:rsid w:val="006F4DB7"/>
    <w:rsid w:val="00707AEC"/>
    <w:rsid w:val="007315C6"/>
    <w:rsid w:val="00742BEC"/>
    <w:rsid w:val="00792442"/>
    <w:rsid w:val="007A7C8D"/>
    <w:rsid w:val="007D6E5C"/>
    <w:rsid w:val="007D7A30"/>
    <w:rsid w:val="007E1CF8"/>
    <w:rsid w:val="00806A7D"/>
    <w:rsid w:val="0084476C"/>
    <w:rsid w:val="00860B34"/>
    <w:rsid w:val="008A3AE7"/>
    <w:rsid w:val="008A7519"/>
    <w:rsid w:val="008F6144"/>
    <w:rsid w:val="00922E54"/>
    <w:rsid w:val="00923841"/>
    <w:rsid w:val="009305B5"/>
    <w:rsid w:val="0093313D"/>
    <w:rsid w:val="00942F91"/>
    <w:rsid w:val="009B4F4D"/>
    <w:rsid w:val="009B7D68"/>
    <w:rsid w:val="009D06B2"/>
    <w:rsid w:val="009E7E91"/>
    <w:rsid w:val="00A61383"/>
    <w:rsid w:val="00A65054"/>
    <w:rsid w:val="00A71197"/>
    <w:rsid w:val="00A849C4"/>
    <w:rsid w:val="00A963DE"/>
    <w:rsid w:val="00AA0A40"/>
    <w:rsid w:val="00AA1904"/>
    <w:rsid w:val="00AA2BDA"/>
    <w:rsid w:val="00AC2147"/>
    <w:rsid w:val="00AF691A"/>
    <w:rsid w:val="00B45814"/>
    <w:rsid w:val="00B75161"/>
    <w:rsid w:val="00BA5974"/>
    <w:rsid w:val="00BC5D92"/>
    <w:rsid w:val="00BE66AC"/>
    <w:rsid w:val="00BF24FE"/>
    <w:rsid w:val="00C11CCE"/>
    <w:rsid w:val="00C35C61"/>
    <w:rsid w:val="00C641D8"/>
    <w:rsid w:val="00C95D3F"/>
    <w:rsid w:val="00CE2D17"/>
    <w:rsid w:val="00D315F9"/>
    <w:rsid w:val="00D5279A"/>
    <w:rsid w:val="00D54FA5"/>
    <w:rsid w:val="00DD5BE6"/>
    <w:rsid w:val="00DF1364"/>
    <w:rsid w:val="00E2327F"/>
    <w:rsid w:val="00E562BE"/>
    <w:rsid w:val="00E76839"/>
    <w:rsid w:val="00E81DF1"/>
    <w:rsid w:val="00E90E21"/>
    <w:rsid w:val="00E94C6E"/>
    <w:rsid w:val="00E9635E"/>
    <w:rsid w:val="00EA6033"/>
    <w:rsid w:val="00EA72EC"/>
    <w:rsid w:val="00EC7804"/>
    <w:rsid w:val="00EE3D5A"/>
    <w:rsid w:val="00F048FA"/>
    <w:rsid w:val="00F1275B"/>
    <w:rsid w:val="00F25CE0"/>
    <w:rsid w:val="00F865E3"/>
    <w:rsid w:val="00FA2463"/>
    <w:rsid w:val="00FB056F"/>
    <w:rsid w:val="00FB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9E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229"/>
  </w:style>
  <w:style w:type="table" w:styleId="a9">
    <w:name w:val="Table Grid"/>
    <w:basedOn w:val="a1"/>
    <w:uiPriority w:val="59"/>
    <w:rsid w:val="0030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7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8A3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2017-03-01T01:19:00Z</cp:lastPrinted>
  <dcterms:created xsi:type="dcterms:W3CDTF">2017-03-10T06:18:00Z</dcterms:created>
  <dcterms:modified xsi:type="dcterms:W3CDTF">2017-04-20T05:25:00Z</dcterms:modified>
</cp:coreProperties>
</file>