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A3240" w:rsidRPr="00C026B3" w:rsidRDefault="00C026B3" w:rsidP="003A3240">
      <w:pPr>
        <w:jc w:val="center"/>
        <w:rPr>
          <w:rFonts w:ascii="Segoe UI" w:hAnsi="Segoe UI" w:cs="Segoe UI"/>
          <w:b/>
          <w:sz w:val="32"/>
          <w:szCs w:val="32"/>
        </w:rPr>
      </w:pPr>
      <w:r w:rsidRPr="00C026B3">
        <w:rPr>
          <w:rFonts w:ascii="Segoe UI" w:hAnsi="Segoe UI" w:cs="Segoe UI"/>
          <w:b/>
          <w:color w:val="000000"/>
          <w:sz w:val="32"/>
          <w:szCs w:val="32"/>
          <w:lang w:bidi="hi-IN"/>
        </w:rPr>
        <w:t>Половина земельных участков в крае не имеет установленных границ</w:t>
      </w:r>
    </w:p>
    <w:p w:rsidR="00D105CF" w:rsidRPr="00DC371C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C026B3" w:rsidRPr="00C026B3" w:rsidRDefault="001F3B81" w:rsidP="00C026B3">
      <w:pPr>
        <w:ind w:firstLine="708"/>
        <w:jc w:val="both"/>
        <w:rPr>
          <w:rFonts w:ascii="Segoe UI" w:hAnsi="Segoe UI" w:cs="Segoe UI"/>
        </w:rPr>
      </w:pPr>
      <w:r w:rsidRPr="00DC371C">
        <w:rPr>
          <w:rFonts w:ascii="Segoe UI" w:hAnsi="Segoe UI" w:cs="Segoe UI"/>
          <w:b/>
        </w:rPr>
        <w:t xml:space="preserve">Красноярск, </w:t>
      </w:r>
      <w:r w:rsidR="00C026B3">
        <w:rPr>
          <w:rFonts w:ascii="Segoe UI" w:hAnsi="Segoe UI" w:cs="Segoe UI"/>
          <w:b/>
        </w:rPr>
        <w:t>10</w:t>
      </w:r>
      <w:r w:rsidRPr="00DC371C">
        <w:rPr>
          <w:rFonts w:ascii="Segoe UI" w:hAnsi="Segoe UI" w:cs="Segoe UI"/>
          <w:b/>
        </w:rPr>
        <w:t xml:space="preserve"> </w:t>
      </w:r>
      <w:r w:rsidR="005702EF" w:rsidRPr="00DC371C">
        <w:rPr>
          <w:rFonts w:ascii="Segoe UI" w:hAnsi="Segoe UI" w:cs="Segoe UI"/>
          <w:b/>
        </w:rPr>
        <w:t>октября</w:t>
      </w:r>
      <w:r w:rsidRPr="00DC371C">
        <w:rPr>
          <w:rFonts w:ascii="Segoe UI" w:hAnsi="Segoe UI" w:cs="Segoe UI"/>
          <w:b/>
        </w:rPr>
        <w:t xml:space="preserve"> 201</w:t>
      </w:r>
      <w:r w:rsidR="008F629E" w:rsidRPr="00DC371C">
        <w:rPr>
          <w:rFonts w:ascii="Segoe UI" w:hAnsi="Segoe UI" w:cs="Segoe UI"/>
          <w:b/>
        </w:rPr>
        <w:t>6</w:t>
      </w:r>
      <w:r w:rsidRPr="00DC371C">
        <w:rPr>
          <w:rFonts w:ascii="Segoe UI" w:hAnsi="Segoe UI" w:cs="Segoe UI"/>
          <w:b/>
        </w:rPr>
        <w:t xml:space="preserve"> года</w:t>
      </w:r>
      <w:r w:rsidRPr="00DC371C">
        <w:rPr>
          <w:rFonts w:ascii="Segoe UI" w:hAnsi="Segoe UI" w:cs="Segoe UI"/>
        </w:rPr>
        <w:t xml:space="preserve"> </w:t>
      </w:r>
      <w:r w:rsidR="005D1875" w:rsidRPr="00DC371C">
        <w:rPr>
          <w:rFonts w:ascii="Segoe UI" w:hAnsi="Segoe UI" w:cs="Segoe UI"/>
        </w:rPr>
        <w:t xml:space="preserve">- </w:t>
      </w:r>
      <w:r w:rsidR="00C026B3" w:rsidRPr="00C026B3">
        <w:rPr>
          <w:rFonts w:ascii="Segoe UI" w:hAnsi="Segoe UI" w:cs="Segoe UI"/>
        </w:rPr>
        <w:t>Филиал Кадастровой палаты по Красноярскому краю сообщает, что по состоянию на 1 октября 2016 года в государственном кадастре недвижимости содержится информация в отношении более чем 1 млн. 360 тыс. земельных участков, из которых только 49% имеют установленные границы.</w:t>
      </w:r>
    </w:p>
    <w:p w:rsidR="00C026B3" w:rsidRPr="00C026B3" w:rsidRDefault="00C026B3" w:rsidP="00C026B3">
      <w:pPr>
        <w:ind w:firstLine="708"/>
        <w:jc w:val="both"/>
        <w:rPr>
          <w:rFonts w:ascii="Segoe UI" w:hAnsi="Segoe UI" w:cs="Segoe UI"/>
        </w:rPr>
      </w:pPr>
      <w:r w:rsidRPr="00C026B3">
        <w:rPr>
          <w:rFonts w:ascii="Segoe UI" w:hAnsi="Segoe UI" w:cs="Segoe UI"/>
        </w:rPr>
        <w:t>Между тем напоминаем, что с 2018 года одним из обязательных требований к документам, необходимым для осуществления государственного кадастрового учета и (или) государственной регистрации прав на земельные участки является наличие межевого плана.  Межевание необходимо для уточнения границ участка, установки координат его характерных точек.</w:t>
      </w:r>
    </w:p>
    <w:p w:rsidR="00C026B3" w:rsidRPr="00C026B3" w:rsidRDefault="00C026B3" w:rsidP="00C026B3">
      <w:pPr>
        <w:ind w:firstLine="708"/>
        <w:jc w:val="both"/>
        <w:rPr>
          <w:rFonts w:ascii="Segoe UI" w:hAnsi="Segoe UI" w:cs="Segoe UI"/>
        </w:rPr>
      </w:pPr>
      <w:r w:rsidRPr="00C026B3">
        <w:rPr>
          <w:rFonts w:ascii="Segoe UI" w:hAnsi="Segoe UI" w:cs="Segoe UI"/>
        </w:rPr>
        <w:t>Без регистрации права собственности с земельным участком нельзя будет совершить никаких действий – его нельзя продать, обменять, подарить, заложить и прочее. Исходя из этого, актуальным становится вопрос о необходимости проведения работ по межеванию земельных участков.</w:t>
      </w:r>
    </w:p>
    <w:p w:rsidR="00C026B3" w:rsidRPr="00C026B3" w:rsidRDefault="00C026B3" w:rsidP="00C026B3">
      <w:pPr>
        <w:ind w:firstLine="708"/>
        <w:jc w:val="both"/>
        <w:rPr>
          <w:rFonts w:ascii="Segoe UI" w:hAnsi="Segoe UI" w:cs="Segoe UI"/>
        </w:rPr>
      </w:pPr>
      <w:r w:rsidRPr="00C026B3">
        <w:rPr>
          <w:rFonts w:ascii="Segoe UI" w:hAnsi="Segoe UI" w:cs="Segoe UI"/>
        </w:rPr>
        <w:t>Помимо прочего, внесение в кадастр сведений о границах является гарантией прав собственников, сводит к минимуму возникновение земельных споров и позволяет адекватно начислять налог на имущество.</w:t>
      </w:r>
    </w:p>
    <w:p w:rsidR="00C026B3" w:rsidRPr="00C026B3" w:rsidRDefault="00C026B3" w:rsidP="00C026B3">
      <w:pPr>
        <w:ind w:firstLine="708"/>
        <w:jc w:val="both"/>
        <w:rPr>
          <w:rFonts w:ascii="Segoe UI" w:hAnsi="Segoe UI" w:cs="Segoe UI"/>
        </w:rPr>
      </w:pPr>
      <w:r w:rsidRPr="00C026B3">
        <w:rPr>
          <w:rFonts w:ascii="Segoe UI" w:hAnsi="Segoe UI" w:cs="Segoe UI"/>
        </w:rPr>
        <w:t>Внесение сведений в ГКН носит заявительный характер, то есть обязанность уточнения границ возложена на правообладателя. Для внесения в ГКН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филиал Кадастровой палаты по Красноярскому краю. За внесение сведений о границах объекта недвижимости плата не взимается.</w:t>
      </w:r>
    </w:p>
    <w:p w:rsidR="00C026B3" w:rsidRPr="00C026B3" w:rsidRDefault="00C026B3" w:rsidP="00C026B3">
      <w:pPr>
        <w:ind w:firstLine="708"/>
        <w:jc w:val="both"/>
        <w:rPr>
          <w:rFonts w:ascii="Segoe UI" w:hAnsi="Segoe UI" w:cs="Segoe UI"/>
        </w:rPr>
      </w:pPr>
    </w:p>
    <w:p w:rsidR="00AE2C7A" w:rsidRPr="005D1875" w:rsidRDefault="005702EF" w:rsidP="00C026B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C5469B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DC371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B3" w:rsidRDefault="00C026B3">
      <w:r>
        <w:separator/>
      </w:r>
    </w:p>
  </w:endnote>
  <w:endnote w:type="continuationSeparator" w:id="0">
    <w:p w:rsidR="00C026B3" w:rsidRDefault="00C0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B3" w:rsidRPr="0047405C" w:rsidRDefault="00C026B3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C026B3" w:rsidRPr="0047405C" w:rsidRDefault="00C026B3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10.10.2016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9:19:12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</w:t>
    </w:r>
    <w:r w:rsidRPr="0047405C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</w:t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FD549C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FD549C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                                       </w:t>
    </w:r>
    <w:r>
      <w:rPr>
        <w:rStyle w:val="a5"/>
        <w:sz w:val="16"/>
        <w:szCs w:val="16"/>
      </w:rPr>
      <w:t xml:space="preserve">                    </w:t>
    </w:r>
    <w:r w:rsidRPr="0047405C">
      <w:rPr>
        <w:rStyle w:val="a5"/>
        <w:sz w:val="16"/>
        <w:szCs w:val="16"/>
      </w:rPr>
      <w:t xml:space="preserve">               </w:t>
    </w:r>
    <w:r>
      <w:rPr>
        <w:rStyle w:val="a5"/>
        <w:sz w:val="16"/>
        <w:szCs w:val="16"/>
      </w:rPr>
      <w:t xml:space="preserve">   </w:t>
    </w:r>
    <w:r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B3" w:rsidRDefault="00C026B3">
      <w:r>
        <w:separator/>
      </w:r>
    </w:p>
  </w:footnote>
  <w:footnote w:type="continuationSeparator" w:id="0">
    <w:p w:rsidR="00C026B3" w:rsidRDefault="00C02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37ACE"/>
    <w:rsid w:val="00153D4C"/>
    <w:rsid w:val="00155373"/>
    <w:rsid w:val="00160B73"/>
    <w:rsid w:val="001634A3"/>
    <w:rsid w:val="00180C15"/>
    <w:rsid w:val="00196CF5"/>
    <w:rsid w:val="001C7EE7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6D5F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702EF"/>
    <w:rsid w:val="005A3C68"/>
    <w:rsid w:val="005A3F05"/>
    <w:rsid w:val="005B66FF"/>
    <w:rsid w:val="005B7696"/>
    <w:rsid w:val="005C1D5B"/>
    <w:rsid w:val="005C551B"/>
    <w:rsid w:val="005D1875"/>
    <w:rsid w:val="005E3C2C"/>
    <w:rsid w:val="005E6F33"/>
    <w:rsid w:val="00601ABB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6726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5217B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026B3"/>
    <w:rsid w:val="00C14BEE"/>
    <w:rsid w:val="00C35A29"/>
    <w:rsid w:val="00C370A8"/>
    <w:rsid w:val="00C45C9A"/>
    <w:rsid w:val="00C50DD5"/>
    <w:rsid w:val="00C5469B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0ECC"/>
    <w:rsid w:val="00D55007"/>
    <w:rsid w:val="00D55808"/>
    <w:rsid w:val="00D66CC5"/>
    <w:rsid w:val="00D875E8"/>
    <w:rsid w:val="00D92E37"/>
    <w:rsid w:val="00DC371C"/>
    <w:rsid w:val="00DD6019"/>
    <w:rsid w:val="00DF0260"/>
    <w:rsid w:val="00DF4D59"/>
    <w:rsid w:val="00E00099"/>
    <w:rsid w:val="00E13A04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D549C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21D3-84FD-40AA-84D0-78ACB226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2016-10-10T02:19:00Z</cp:lastPrinted>
  <dcterms:created xsi:type="dcterms:W3CDTF">2016-10-10T02:15:00Z</dcterms:created>
  <dcterms:modified xsi:type="dcterms:W3CDTF">2016-10-10T02:43:00Z</dcterms:modified>
</cp:coreProperties>
</file>