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41" w:rsidRDefault="00A87041" w:rsidP="008F06A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A1DB1" w:rsidRDefault="008A1DB1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:rsidR="008A1DB1" w:rsidRDefault="008A1DB1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:rsidR="0080751A" w:rsidRPr="004D6E80" w:rsidRDefault="0080751A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D6E80">
        <w:rPr>
          <w:rFonts w:ascii="Times New Roman" w:hAnsi="Times New Roman" w:cs="Times New Roman"/>
          <w:sz w:val="24"/>
          <w:szCs w:val="24"/>
        </w:rPr>
        <w:t>УТВЕРЖДЕН</w:t>
      </w:r>
    </w:p>
    <w:p w:rsidR="0080751A" w:rsidRPr="004D6E80" w:rsidRDefault="0080751A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D6E80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80751A" w:rsidRPr="004D6E80" w:rsidRDefault="001910F6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автономного учреждения «Спортивный центр «Резерв»</w:t>
      </w:r>
    </w:p>
    <w:p w:rsidR="0080751A" w:rsidRPr="004D6E80" w:rsidRDefault="003E6B81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751A" w:rsidRPr="004D6E80">
        <w:rPr>
          <w:rFonts w:ascii="Times New Roman" w:hAnsi="Times New Roman" w:cs="Times New Roman"/>
          <w:sz w:val="24"/>
          <w:szCs w:val="24"/>
        </w:rPr>
        <w:t>редседатель Наблюдательного совета</w:t>
      </w:r>
    </w:p>
    <w:p w:rsidR="0080751A" w:rsidRPr="004D6E80" w:rsidRDefault="0080751A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D6E8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0A5DE4">
        <w:rPr>
          <w:rFonts w:ascii="Times New Roman" w:hAnsi="Times New Roman" w:cs="Times New Roman"/>
          <w:sz w:val="24"/>
          <w:szCs w:val="24"/>
        </w:rPr>
        <w:t xml:space="preserve">   С.А.Суслов</w:t>
      </w:r>
    </w:p>
    <w:p w:rsidR="0080751A" w:rsidRPr="004D6E80" w:rsidRDefault="0080751A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D6E80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 w:rsidR="000A5DE4">
        <w:rPr>
          <w:rFonts w:ascii="Times New Roman" w:hAnsi="Times New Roman" w:cs="Times New Roman"/>
          <w:sz w:val="24"/>
          <w:szCs w:val="24"/>
        </w:rPr>
        <w:t xml:space="preserve">    </w:t>
      </w:r>
      <w:r w:rsidRPr="004D6E80">
        <w:rPr>
          <w:rFonts w:ascii="Times New Roman" w:hAnsi="Times New Roman" w:cs="Times New Roman"/>
          <w:sz w:val="24"/>
          <w:szCs w:val="24"/>
        </w:rPr>
        <w:t>(Ф.И.О.)</w:t>
      </w:r>
    </w:p>
    <w:p w:rsidR="0080751A" w:rsidRPr="004D6E80" w:rsidRDefault="0080751A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:rsidR="0080751A" w:rsidRPr="004D6E80" w:rsidRDefault="00DB6641" w:rsidP="001910F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0A5DE4">
        <w:rPr>
          <w:rFonts w:ascii="Times New Roman" w:hAnsi="Times New Roman" w:cs="Times New Roman"/>
          <w:sz w:val="24"/>
          <w:szCs w:val="24"/>
        </w:rPr>
        <w:t>13 апреля</w:t>
      </w:r>
      <w:r w:rsidR="00832040">
        <w:rPr>
          <w:rFonts w:ascii="Times New Roman" w:hAnsi="Times New Roman" w:cs="Times New Roman"/>
          <w:sz w:val="24"/>
          <w:szCs w:val="24"/>
        </w:rPr>
        <w:t xml:space="preserve"> 20</w:t>
      </w:r>
      <w:r w:rsidR="000A5DE4">
        <w:rPr>
          <w:rFonts w:ascii="Times New Roman" w:hAnsi="Times New Roman" w:cs="Times New Roman"/>
          <w:sz w:val="24"/>
          <w:szCs w:val="24"/>
        </w:rPr>
        <w:t xml:space="preserve"> 16</w:t>
      </w:r>
      <w:r w:rsidR="00832040">
        <w:rPr>
          <w:rFonts w:ascii="Times New Roman" w:hAnsi="Times New Roman" w:cs="Times New Roman"/>
          <w:sz w:val="24"/>
          <w:szCs w:val="24"/>
        </w:rPr>
        <w:t xml:space="preserve"> </w:t>
      </w:r>
      <w:r w:rsidR="001910F6">
        <w:rPr>
          <w:rFonts w:ascii="Times New Roman" w:hAnsi="Times New Roman" w:cs="Times New Roman"/>
          <w:sz w:val="24"/>
          <w:szCs w:val="24"/>
        </w:rPr>
        <w:t>№</w:t>
      </w:r>
      <w:r w:rsidR="000A5DE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910F6" w:rsidRDefault="001910F6" w:rsidP="00AD5AC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28"/>
      <w:bookmarkEnd w:id="1"/>
    </w:p>
    <w:p w:rsidR="008A1DB1" w:rsidRDefault="008A1DB1" w:rsidP="00AD5A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0F6" w:rsidRDefault="00AD5ACB" w:rsidP="00191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E80">
        <w:rPr>
          <w:rFonts w:ascii="Times New Roman" w:hAnsi="Times New Roman" w:cs="Times New Roman"/>
          <w:sz w:val="24"/>
          <w:szCs w:val="24"/>
        </w:rPr>
        <w:t xml:space="preserve">Отчет о результатах деятельности </w:t>
      </w:r>
      <w:r w:rsidR="001910F6">
        <w:rPr>
          <w:rFonts w:ascii="Times New Roman" w:hAnsi="Times New Roman" w:cs="Times New Roman"/>
          <w:sz w:val="24"/>
          <w:szCs w:val="24"/>
        </w:rPr>
        <w:t>Березовского муниципального автономного</w:t>
      </w:r>
    </w:p>
    <w:p w:rsidR="00AD5ACB" w:rsidRPr="004D6E80" w:rsidRDefault="001910F6" w:rsidP="00191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«Спортивный центр «Резерв»</w:t>
      </w:r>
      <w:r w:rsidR="00AD5ACB" w:rsidRPr="004D6E80">
        <w:rPr>
          <w:rFonts w:ascii="Times New Roman" w:hAnsi="Times New Roman" w:cs="Times New Roman"/>
          <w:sz w:val="24"/>
          <w:szCs w:val="24"/>
        </w:rPr>
        <w:t xml:space="preserve"> и об использовании закрепленного</w:t>
      </w:r>
    </w:p>
    <w:p w:rsidR="00AD5ACB" w:rsidRPr="004D6E80" w:rsidRDefault="00AD5ACB" w:rsidP="00191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E80">
        <w:rPr>
          <w:rFonts w:ascii="Times New Roman" w:hAnsi="Times New Roman" w:cs="Times New Roman"/>
          <w:sz w:val="24"/>
          <w:szCs w:val="24"/>
        </w:rPr>
        <w:t>за ним государственного имущества за 20</w:t>
      </w:r>
      <w:r w:rsidR="001910F6">
        <w:rPr>
          <w:rFonts w:ascii="Times New Roman" w:hAnsi="Times New Roman" w:cs="Times New Roman"/>
          <w:sz w:val="24"/>
          <w:szCs w:val="24"/>
        </w:rPr>
        <w:t>1</w:t>
      </w:r>
      <w:r w:rsidR="00651706">
        <w:rPr>
          <w:rFonts w:ascii="Times New Roman" w:hAnsi="Times New Roman" w:cs="Times New Roman"/>
          <w:sz w:val="24"/>
          <w:szCs w:val="24"/>
        </w:rPr>
        <w:t>5</w:t>
      </w:r>
      <w:r w:rsidRPr="004D6E80">
        <w:rPr>
          <w:rFonts w:ascii="Times New Roman" w:hAnsi="Times New Roman" w:cs="Times New Roman"/>
          <w:sz w:val="24"/>
          <w:szCs w:val="24"/>
        </w:rPr>
        <w:t>год</w:t>
      </w:r>
    </w:p>
    <w:p w:rsidR="00AD5ACB" w:rsidRPr="004D6E80" w:rsidRDefault="00AD5ACB" w:rsidP="00AD5A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5ACB" w:rsidRPr="00F9605B" w:rsidRDefault="00AD5ACB" w:rsidP="00AD5AC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 w:rsidRPr="00F9605B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="00D73D36">
        <w:rPr>
          <w:rFonts w:ascii="Times New Roman" w:hAnsi="Times New Roman" w:cs="Times New Roman"/>
          <w:sz w:val="24"/>
          <w:szCs w:val="24"/>
        </w:rPr>
        <w:t>«Общие сведения об учреждении»</w:t>
      </w:r>
    </w:p>
    <w:p w:rsidR="00AD5ACB" w:rsidRPr="00F9605B" w:rsidRDefault="00AD5ACB" w:rsidP="00AD5A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5ACB" w:rsidRPr="00F9605B" w:rsidRDefault="00AD5ACB" w:rsidP="00AD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05B">
        <w:rPr>
          <w:rFonts w:ascii="Times New Roman" w:hAnsi="Times New Roman" w:cs="Times New Roman"/>
          <w:sz w:val="24"/>
          <w:szCs w:val="24"/>
        </w:rPr>
        <w:t>1. Состав Наблюдательного совета учреждения</w:t>
      </w:r>
    </w:p>
    <w:p w:rsidR="00AD5ACB" w:rsidRPr="00F9605B" w:rsidRDefault="00AD5ACB" w:rsidP="002F65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AD5ACB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ACB" w:rsidRPr="003E6B81" w:rsidRDefault="00AD5ACB" w:rsidP="002F6551">
            <w:pPr>
              <w:jc w:val="center"/>
              <w:rPr>
                <w:sz w:val="24"/>
                <w:szCs w:val="24"/>
              </w:rPr>
            </w:pPr>
            <w:r w:rsidRPr="003E6B8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ACB" w:rsidRPr="003E6B81" w:rsidRDefault="00AD5ACB" w:rsidP="002F6551">
            <w:pPr>
              <w:jc w:val="center"/>
              <w:rPr>
                <w:sz w:val="24"/>
                <w:szCs w:val="24"/>
              </w:rPr>
            </w:pPr>
            <w:r w:rsidRPr="003E6B81">
              <w:rPr>
                <w:sz w:val="24"/>
                <w:szCs w:val="24"/>
              </w:rPr>
              <w:t>Должность</w:t>
            </w:r>
          </w:p>
        </w:tc>
      </w:tr>
      <w:tr w:rsidR="001910F6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040" w:rsidRDefault="00E60040" w:rsidP="003E6B81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F6" w:rsidRDefault="001910F6" w:rsidP="003E6B81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Суслов Сергей Анатольевич</w:t>
            </w:r>
          </w:p>
          <w:p w:rsidR="00E60040" w:rsidRPr="00644ACB" w:rsidRDefault="00E60040" w:rsidP="003E6B81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040" w:rsidRDefault="00E60040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F6" w:rsidRPr="00644ACB" w:rsidRDefault="001910F6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Глава поселка Березовка</w:t>
            </w:r>
          </w:p>
        </w:tc>
      </w:tr>
      <w:tr w:rsidR="001910F6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1910F6" w:rsidP="003E6B81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Гордеева Валентина Павловна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1910F6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</w:t>
            </w:r>
            <w:r w:rsidR="003E6B81" w:rsidRPr="006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вопросам Администрации поселка Березовка</w:t>
            </w:r>
          </w:p>
        </w:tc>
      </w:tr>
      <w:tr w:rsidR="001910F6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1910F6" w:rsidP="003E6B81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Шилов Иван Леонидович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1910F6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Председатель Березовского поселкового Совета депутатов</w:t>
            </w:r>
          </w:p>
          <w:p w:rsidR="001910F6" w:rsidRPr="00644ACB" w:rsidRDefault="001910F6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6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644ACB" w:rsidP="00644ACB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Виктор Вальтерович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1910F6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Депутат Березовского поселкового Совета депутатов</w:t>
            </w:r>
          </w:p>
        </w:tc>
      </w:tr>
      <w:tr w:rsidR="001910F6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644ACB" w:rsidP="00E60040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 xml:space="preserve">Свиридов Сергей Сергеевич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0F6" w:rsidRPr="00644ACB" w:rsidRDefault="00644ACB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Депутат Березовского поселкового Совета депутатов</w:t>
            </w:r>
          </w:p>
        </w:tc>
      </w:tr>
      <w:tr w:rsidR="00644ACB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ACB" w:rsidRPr="00644ACB" w:rsidRDefault="00644ACB" w:rsidP="003E6B81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Шамашова Раиса Ивановна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ACB" w:rsidRPr="00644ACB" w:rsidRDefault="00644ACB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Депутат Березовского поселкового Совета депутатов, член комиссии по культуре, спорту и молодежной политике</w:t>
            </w:r>
          </w:p>
        </w:tc>
      </w:tr>
      <w:tr w:rsidR="00644ACB" w:rsidRPr="003E6B81" w:rsidTr="00832040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ACB" w:rsidRPr="00644ACB" w:rsidRDefault="00644ACB" w:rsidP="00644ACB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 xml:space="preserve">Корнеев Виктор Валерьянович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ACB" w:rsidRPr="00644ACB" w:rsidRDefault="00644ACB" w:rsidP="003E6B8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B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ветеран боевых действий в Афганистане</w:t>
            </w:r>
          </w:p>
        </w:tc>
      </w:tr>
    </w:tbl>
    <w:p w:rsidR="00AD5ACB" w:rsidRPr="00F9605B" w:rsidRDefault="00AD5ACB" w:rsidP="00AD5A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1545" w:rsidRDefault="00DD1545" w:rsidP="00DD15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05B">
        <w:rPr>
          <w:rFonts w:ascii="Times New Roman" w:hAnsi="Times New Roman" w:cs="Times New Roman"/>
          <w:sz w:val="24"/>
          <w:szCs w:val="24"/>
        </w:rPr>
        <w:t>2.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документами, и 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</w:r>
    </w:p>
    <w:p w:rsidR="00644ACB" w:rsidRPr="00F9605B" w:rsidRDefault="00644ACB" w:rsidP="00DD15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545" w:rsidRDefault="00DD1545" w:rsidP="00DD154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3"/>
        <w:gridCol w:w="2223"/>
        <w:gridCol w:w="2358"/>
        <w:gridCol w:w="2552"/>
      </w:tblGrid>
      <w:tr w:rsidR="00DD1545" w:rsidRPr="00790CE2" w:rsidTr="00DB6641">
        <w:trPr>
          <w:trHeight w:val="1000"/>
          <w:tblCellSpacing w:w="5" w:type="nil"/>
        </w:trPr>
        <w:tc>
          <w:tcPr>
            <w:tcW w:w="4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Разрешительный документ (с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указанием номера, даты выдачи и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срока действия), на основании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которого учреждение осуществляет</w:t>
            </w:r>
          </w:p>
          <w:p w:rsidR="00DD1545" w:rsidRPr="00790CE2" w:rsidRDefault="00920AD8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деятельность</w:t>
            </w:r>
          </w:p>
        </w:tc>
      </w:tr>
      <w:tr w:rsidR="00DD1545" w:rsidRPr="00790CE2" w:rsidTr="00DB6641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Год,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предшествующий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отчетному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Год,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предшествующий</w:t>
            </w:r>
          </w:p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отчетному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2F6551">
            <w:pPr>
              <w:jc w:val="center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Отчетный год</w:t>
            </w:r>
          </w:p>
        </w:tc>
      </w:tr>
      <w:tr w:rsidR="00DD1545" w:rsidRPr="00790CE2" w:rsidTr="00DB6641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791907">
            <w:pPr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 xml:space="preserve">        1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791907">
            <w:pPr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 xml:space="preserve">        2        </w:t>
            </w:r>
          </w:p>
        </w:tc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791907">
            <w:pPr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 xml:space="preserve">        3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0CE2" w:rsidRDefault="00DD1545" w:rsidP="00791907">
            <w:pPr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 xml:space="preserve">        4        </w:t>
            </w:r>
          </w:p>
        </w:tc>
      </w:tr>
      <w:tr w:rsidR="00790CE2" w:rsidRPr="00790CE2" w:rsidTr="00DB6641">
        <w:trPr>
          <w:tblCellSpacing w:w="5" w:type="nil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3204A1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92.6- Деятельность в области спорта; 92.62-Прочая деятельность в области спорта;</w:t>
            </w:r>
          </w:p>
          <w:p w:rsidR="00790CE2" w:rsidRPr="00790CE2" w:rsidRDefault="00790CE2" w:rsidP="003204A1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71.40.4-прокат инвентаря и оборудования для проведения досуга и отдыха;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D73D36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92.6- Деятельность в области спорта; 92.62-Прочая деятельность в области спорта;</w:t>
            </w:r>
          </w:p>
          <w:p w:rsidR="00790CE2" w:rsidRPr="00790CE2" w:rsidRDefault="00790CE2" w:rsidP="00D73D36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71.40.4-прокат инвентаря и оборудования для проведения досуга и отдыха;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3204A1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- Устав БМАУ «СЦ «Резерв» утвержденный постановлением Администрации поселка от 30.04.2012 №111</w:t>
            </w:r>
          </w:p>
          <w:p w:rsidR="00790CE2" w:rsidRPr="00790CE2" w:rsidRDefault="00790CE2" w:rsidP="00D73D36">
            <w:pPr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-выписка из ЕГРЮЛ  № 4749 от 26.11.2013г.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D73D36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- Устав БМАУ «СЦ «Резерв» утвержденный постановлением Администрации поселка от 30.04.2012 №111</w:t>
            </w:r>
          </w:p>
          <w:p w:rsidR="00790CE2" w:rsidRPr="00790CE2" w:rsidRDefault="00790CE2" w:rsidP="00D73D36">
            <w:pPr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-выписка из ЕГРЮЛ  № 4749 от 26.11.2013г.</w:t>
            </w:r>
          </w:p>
        </w:tc>
      </w:tr>
      <w:tr w:rsidR="00790CE2" w:rsidRPr="00790CE2" w:rsidTr="00DB6641">
        <w:trPr>
          <w:tblCellSpacing w:w="5" w:type="nil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790CE2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 xml:space="preserve">74.5- трудоустройство и подбор персонала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3204A1">
            <w:pPr>
              <w:snapToGrid w:val="0"/>
              <w:jc w:val="both"/>
              <w:rPr>
                <w:sz w:val="22"/>
                <w:szCs w:val="22"/>
              </w:rPr>
            </w:pPr>
            <w:r w:rsidRPr="00790CE2">
              <w:rPr>
                <w:sz w:val="22"/>
                <w:szCs w:val="22"/>
              </w:rPr>
              <w:t>74.5- трудоустройство и подбор персонала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790CE2">
            <w:pPr>
              <w:snapToGrid w:val="0"/>
              <w:jc w:val="both"/>
              <w:rPr>
                <w:sz w:val="22"/>
                <w:szCs w:val="22"/>
                <w:lang w:val="de-CH"/>
              </w:rPr>
            </w:pPr>
            <w:r w:rsidRPr="00790CE2">
              <w:rPr>
                <w:sz w:val="22"/>
                <w:szCs w:val="22"/>
                <w:lang w:val="de-CH"/>
              </w:rPr>
              <w:t>ПЦП «</w:t>
            </w:r>
            <w:r w:rsidRPr="00790CE2">
              <w:rPr>
                <w:sz w:val="22"/>
                <w:szCs w:val="22"/>
              </w:rPr>
              <w:t xml:space="preserve">Трудовые отряды старшеклассников на 2013-2015 годы», </w:t>
            </w:r>
            <w:r w:rsidRPr="00790CE2">
              <w:rPr>
                <w:sz w:val="22"/>
                <w:szCs w:val="22"/>
                <w:lang w:val="de-CH"/>
              </w:rPr>
              <w:t xml:space="preserve">утвержденной </w:t>
            </w:r>
            <w:r w:rsidRPr="00790CE2">
              <w:rPr>
                <w:sz w:val="22"/>
                <w:szCs w:val="22"/>
              </w:rPr>
              <w:t>Постановлением Администрации поселка Березовка от 25.12.2012 г. №587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CE2" w:rsidRPr="00790CE2" w:rsidRDefault="00790CE2" w:rsidP="00790CE2">
            <w:pPr>
              <w:snapToGrid w:val="0"/>
              <w:jc w:val="both"/>
              <w:rPr>
                <w:sz w:val="22"/>
                <w:szCs w:val="22"/>
                <w:lang w:val="de-CH"/>
              </w:rPr>
            </w:pPr>
            <w:r w:rsidRPr="00790CE2">
              <w:rPr>
                <w:sz w:val="22"/>
                <w:szCs w:val="22"/>
                <w:lang w:val="de-CH"/>
              </w:rPr>
              <w:t>ПЦП «</w:t>
            </w:r>
            <w:r w:rsidRPr="00790CE2">
              <w:rPr>
                <w:sz w:val="22"/>
                <w:szCs w:val="22"/>
              </w:rPr>
              <w:t xml:space="preserve">Трудовые отряды старшеклассников на 2013-2015 годы», </w:t>
            </w:r>
            <w:r w:rsidRPr="00790CE2">
              <w:rPr>
                <w:sz w:val="22"/>
                <w:szCs w:val="22"/>
                <w:lang w:val="de-CH"/>
              </w:rPr>
              <w:t xml:space="preserve">утвержденной </w:t>
            </w:r>
            <w:r w:rsidRPr="00790CE2">
              <w:rPr>
                <w:sz w:val="22"/>
                <w:szCs w:val="22"/>
              </w:rPr>
              <w:t>Постановлением Администрации поселка Березовка от 25.12.2012 г. №587</w:t>
            </w:r>
          </w:p>
        </w:tc>
      </w:tr>
    </w:tbl>
    <w:p w:rsidR="00DD1545" w:rsidRPr="003204A1" w:rsidRDefault="00DD1545" w:rsidP="00DD1545">
      <w:pPr>
        <w:pStyle w:val="ConsPlusNormal"/>
        <w:ind w:firstLine="540"/>
        <w:jc w:val="both"/>
        <w:rPr>
          <w:sz w:val="24"/>
          <w:szCs w:val="24"/>
        </w:rPr>
      </w:pPr>
    </w:p>
    <w:p w:rsidR="00DD1545" w:rsidRPr="00F9605B" w:rsidRDefault="00DD1545" w:rsidP="00DD15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05B">
        <w:rPr>
          <w:rFonts w:ascii="Times New Roman" w:hAnsi="Times New Roman" w:cs="Times New Roman"/>
          <w:sz w:val="24"/>
          <w:szCs w:val="24"/>
        </w:rPr>
        <w:t>3. Перечень услуг (работ), которые оказываются потребителям за плату в случая</w:t>
      </w:r>
      <w:r w:rsidR="001F40B5">
        <w:rPr>
          <w:rFonts w:ascii="Times New Roman" w:hAnsi="Times New Roman" w:cs="Times New Roman"/>
          <w:sz w:val="24"/>
          <w:szCs w:val="24"/>
        </w:rPr>
        <w:t xml:space="preserve">х, предусмотренных нормативными </w:t>
      </w:r>
      <w:r w:rsidRPr="00F9605B">
        <w:rPr>
          <w:rFonts w:ascii="Times New Roman" w:hAnsi="Times New Roman" w:cs="Times New Roman"/>
          <w:sz w:val="24"/>
          <w:szCs w:val="24"/>
        </w:rPr>
        <w:t>(правовыми) актами, с указанием потребителей указанных услуг (работ)</w:t>
      </w:r>
    </w:p>
    <w:p w:rsidR="00DD1545" w:rsidRDefault="00DD1545" w:rsidP="00DD154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574"/>
        <w:gridCol w:w="4091"/>
      </w:tblGrid>
      <w:tr w:rsidR="00DD1545" w:rsidRPr="004531CD" w:rsidTr="00DB6641">
        <w:trPr>
          <w:trHeight w:val="8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Наименование услуги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(работы)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Потребители услуги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(работы)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Нормативный (правовой) акт,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предусматривающий оказание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услуги (работы) за плату</w:t>
            </w:r>
          </w:p>
        </w:tc>
      </w:tr>
      <w:tr w:rsidR="00DD1545" w:rsidRPr="004531CD" w:rsidTr="00DB6641">
        <w:trPr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  1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  2          </w:t>
            </w:r>
          </w:p>
        </w:tc>
        <w:tc>
          <w:tcPr>
            <w:tcW w:w="4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       3               </w:t>
            </w:r>
          </w:p>
        </w:tc>
      </w:tr>
      <w:tr w:rsidR="00DD1545" w:rsidRPr="004531CD" w:rsidTr="00DB6641">
        <w:trPr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1907" w:rsidRDefault="00920AD8" w:rsidP="00920A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физкультурно-оздоровительных и спортивных сооружений, прочие спортивные услуги (прокат спортивного инвентаря)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1907" w:rsidRDefault="00920AD8" w:rsidP="007919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Население 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791907" w:rsidRDefault="00920AD8" w:rsidP="00920A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от 30.10.2013 №62 «Об утверждении Порядка определения платы за предоставление услуг в области физической культуры и спорта»</w:t>
            </w:r>
          </w:p>
        </w:tc>
      </w:tr>
    </w:tbl>
    <w:p w:rsidR="00DD1545" w:rsidRPr="004531CD" w:rsidRDefault="00DD1545" w:rsidP="00DD15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1545" w:rsidRPr="00790CE2" w:rsidRDefault="00DD1545" w:rsidP="00DD15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CE2">
        <w:rPr>
          <w:rFonts w:ascii="Times New Roman" w:hAnsi="Times New Roman" w:cs="Times New Roman"/>
          <w:sz w:val="24"/>
          <w:szCs w:val="24"/>
        </w:rPr>
        <w:t>4. Количество штатных единиц учреждения</w:t>
      </w:r>
    </w:p>
    <w:p w:rsidR="00DD1545" w:rsidRPr="00790CE2" w:rsidRDefault="00DD1545" w:rsidP="00DD15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106"/>
        <w:gridCol w:w="2340"/>
        <w:gridCol w:w="2219"/>
      </w:tblGrid>
      <w:tr w:rsidR="00DD1545" w:rsidRPr="004531CD" w:rsidTr="00DB6641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Наименование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показателя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Начало отчетного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года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Конец отчетного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года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Причины,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приведшие к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изменению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количества</w:t>
            </w:r>
          </w:p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штатных единиц</w:t>
            </w:r>
          </w:p>
        </w:tc>
      </w:tr>
      <w:tr w:rsidR="00DD1545" w:rsidRPr="004531CD" w:rsidTr="00DB6641">
        <w:trPr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   1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2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 3         </w:t>
            </w:r>
          </w:p>
        </w:tc>
        <w:tc>
          <w:tcPr>
            <w:tcW w:w="2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       4       </w:t>
            </w:r>
          </w:p>
        </w:tc>
      </w:tr>
      <w:tr w:rsidR="00DD1545" w:rsidRPr="004531CD" w:rsidTr="00DB6641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>Количественный состав</w:t>
            </w:r>
          </w:p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сотрудников, человек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5F74AE" w:rsidP="005F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5F74AE" w:rsidP="005F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5F74AE">
            <w:pPr>
              <w:jc w:val="center"/>
              <w:rPr>
                <w:sz w:val="22"/>
                <w:szCs w:val="22"/>
              </w:rPr>
            </w:pPr>
          </w:p>
        </w:tc>
      </w:tr>
      <w:tr w:rsidR="00DD1545" w:rsidRPr="004531CD" w:rsidTr="00DB6641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t xml:space="preserve">Квалификация         </w:t>
            </w:r>
          </w:p>
          <w:p w:rsidR="00DD1545" w:rsidRPr="004531CD" w:rsidRDefault="00DD1545" w:rsidP="00791907">
            <w:pPr>
              <w:rPr>
                <w:sz w:val="22"/>
                <w:szCs w:val="22"/>
              </w:rPr>
            </w:pPr>
            <w:r w:rsidRPr="004531CD">
              <w:rPr>
                <w:sz w:val="22"/>
                <w:szCs w:val="22"/>
              </w:rPr>
              <w:lastRenderedPageBreak/>
              <w:t xml:space="preserve">сотрудников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2F6551" w:rsidP="002F6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2F6551" w:rsidP="002F6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545" w:rsidRPr="004531CD" w:rsidRDefault="00DD1545" w:rsidP="002F65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1706" w:rsidRDefault="00651706" w:rsidP="0065170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51706" w:rsidRPr="00651706" w:rsidRDefault="00651706" w:rsidP="006517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06">
        <w:rPr>
          <w:rFonts w:ascii="Times New Roman" w:hAnsi="Times New Roman" w:cs="Times New Roman"/>
          <w:sz w:val="24"/>
          <w:szCs w:val="24"/>
        </w:rPr>
        <w:t>5. Сведения о работниках (автономного, бюджетного) учреждения и уровне заработной платы</w:t>
      </w:r>
    </w:p>
    <w:p w:rsidR="00651706" w:rsidRPr="00651706" w:rsidRDefault="00651706" w:rsidP="00651706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9"/>
        <w:gridCol w:w="2691"/>
        <w:gridCol w:w="3159"/>
      </w:tblGrid>
      <w:tr w:rsidR="00651706" w:rsidRPr="00651706" w:rsidTr="0073118F">
        <w:trPr>
          <w:trHeight w:val="400"/>
          <w:tblCellSpacing w:w="5" w:type="nil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Год, предшествующий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отчетному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Отчетный год       </w:t>
            </w:r>
          </w:p>
        </w:tc>
      </w:tr>
      <w:tr w:rsidR="00651706" w:rsidRPr="00651706" w:rsidTr="0073118F">
        <w:trPr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      1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    2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      3            </w:t>
            </w:r>
          </w:p>
        </w:tc>
      </w:tr>
      <w:tr w:rsidR="00651706" w:rsidRPr="00651706" w:rsidTr="0073118F">
        <w:trPr>
          <w:trHeight w:val="600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Среднегодовая численность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работников (сотрудников)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учреждения, человек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25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26</w:t>
            </w:r>
          </w:p>
        </w:tc>
      </w:tr>
      <w:tr w:rsidR="00651706" w:rsidRPr="00651706" w:rsidTr="0073118F">
        <w:trPr>
          <w:trHeight w:val="600"/>
          <w:tblCellSpacing w:w="5" w:type="nil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Средняя заработная плата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работников (сотрудников)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учреждения, рублей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17968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19000</w:t>
            </w:r>
          </w:p>
        </w:tc>
      </w:tr>
    </w:tbl>
    <w:p w:rsidR="00DD1545" w:rsidRDefault="00DD1545" w:rsidP="00DD1545">
      <w:pPr>
        <w:pStyle w:val="ConsPlusNormal"/>
        <w:ind w:firstLine="540"/>
        <w:jc w:val="both"/>
      </w:pPr>
    </w:p>
    <w:p w:rsidR="000B44ED" w:rsidRDefault="000B44ED" w:rsidP="00651706">
      <w:pPr>
        <w:jc w:val="center"/>
        <w:outlineLvl w:val="2"/>
        <w:rPr>
          <w:sz w:val="24"/>
          <w:szCs w:val="24"/>
        </w:rPr>
      </w:pPr>
    </w:p>
    <w:p w:rsidR="00651706" w:rsidRPr="00651706" w:rsidRDefault="00651706" w:rsidP="00651706">
      <w:pPr>
        <w:jc w:val="center"/>
        <w:outlineLvl w:val="2"/>
        <w:rPr>
          <w:sz w:val="24"/>
          <w:szCs w:val="24"/>
        </w:rPr>
      </w:pPr>
      <w:r w:rsidRPr="00651706">
        <w:rPr>
          <w:sz w:val="24"/>
          <w:szCs w:val="24"/>
        </w:rPr>
        <w:t>Раздел 2 "Результат деятельности учреждения"</w:t>
      </w:r>
    </w:p>
    <w:p w:rsidR="00651706" w:rsidRPr="00651706" w:rsidRDefault="00651706" w:rsidP="00651706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910"/>
        <w:gridCol w:w="1404"/>
      </w:tblGrid>
      <w:tr w:rsidR="00651706" w:rsidRPr="00651706" w:rsidTr="0073118F">
        <w:trPr>
          <w:trHeight w:val="6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Наименование показателя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Единицы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измерения 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Год,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предшествующий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отчетному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Отчетный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год    </w:t>
            </w:r>
          </w:p>
        </w:tc>
      </w:tr>
      <w:tr w:rsidR="00651706" w:rsidRPr="00651706" w:rsidTr="0073118F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         1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2 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  3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4     </w:t>
            </w:r>
          </w:p>
        </w:tc>
      </w:tr>
      <w:tr w:rsidR="00651706" w:rsidRPr="00651706" w:rsidTr="0073118F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Исполнение задания учредителя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%     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100</w:t>
            </w:r>
          </w:p>
        </w:tc>
      </w:tr>
      <w:tr w:rsidR="00651706" w:rsidRPr="00651706" w:rsidTr="0073118F">
        <w:trPr>
          <w:trHeight w:val="1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Осуществление деятельности,   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связанной с выполнением работ 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или оказанием услуг, в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соответствии с обязательствами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перед страховщиком по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обязательному социальному     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страхованию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%     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Объем финансового обеспечения 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задания учредителя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8500,0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8968,7</w:t>
            </w:r>
          </w:p>
        </w:tc>
      </w:tr>
      <w:tr w:rsidR="00651706" w:rsidRPr="00651706" w:rsidTr="0073118F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Объем финансового обеспечения 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развития учреждения в рамках     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программ, утвержденных в</w:t>
            </w:r>
          </w:p>
          <w:p w:rsidR="00651706" w:rsidRPr="00651706" w:rsidRDefault="00651706" w:rsidP="0073118F">
            <w:pPr>
              <w:jc w:val="both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установленном порядке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799,7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844,9</w:t>
            </w:r>
          </w:p>
        </w:tc>
      </w:tr>
      <w:tr w:rsidR="00651706" w:rsidRPr="00651706" w:rsidTr="0073118F">
        <w:trPr>
          <w:trHeight w:val="1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Объем финансового обеспечения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деятельности, связанной с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выполнением работ или оказанием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услуг, в соответствии с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обязательствами перед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страховщиком по обязательному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социальному страхованию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Общие суммы прибыли учреждения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после налогообложения, 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образовавшейся в связи с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оказанием учреждением частично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платных и полностью платных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услуг (работ)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88,802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221,379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Изменение (увеличение,    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уменьшение) балансовой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(остаточной) стоимости    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нефинансовых активов      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относительно предыдущего  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отчетного года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%     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58499,0</w:t>
            </w: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3412,9%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51368,3</w:t>
            </w: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1,13%</w:t>
            </w:r>
          </w:p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lastRenderedPageBreak/>
              <w:t>Общая сумма выставленных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требований в возмещение ущерба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 недостачам и хищениям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материальных ценностей, денежных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средств, а также от порчи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материальных ценностей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</w:tc>
      </w:tr>
      <w:tr w:rsidR="00651706" w:rsidRPr="00651706" w:rsidTr="000B44ED">
        <w:trPr>
          <w:trHeight w:val="336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Изменения (увеличение, 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уменьшение) дебиторской и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кредиторской задолженности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учреждения в разрезе поступлений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(выплат), предусмотренных планом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финансово-хозяйственной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деятельности учреждения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относительно предыдущего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отчетного года с указанием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причин образования просроченной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кредиторской задолженности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%     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1,2 %</w:t>
            </w: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0,09%</w:t>
            </w: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</w:p>
        </w:tc>
      </w:tr>
      <w:tr w:rsidR="00651706" w:rsidRPr="00651706" w:rsidTr="0073118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Суммы доходов, полученных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учреждением от оказания платных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услуг (выполнения работ)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93,6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232,</w:t>
            </w:r>
            <w:r>
              <w:rPr>
                <w:sz w:val="22"/>
                <w:szCs w:val="22"/>
              </w:rPr>
              <w:t>6</w:t>
            </w:r>
          </w:p>
        </w:tc>
      </w:tr>
      <w:tr w:rsidR="00651706" w:rsidRPr="00651706" w:rsidTr="0073118F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Цены (тарифы) на платные услуги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(работы), оказываемые  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потребителям (в динамике в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течение отчетного периода)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70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70</w:t>
            </w:r>
          </w:p>
        </w:tc>
      </w:tr>
      <w:tr w:rsidR="00651706" w:rsidRPr="00D34E1B" w:rsidTr="0073118F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Общее количество потребителей,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воспользовавшихся услугами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(работами) учреждения, в том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числе: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человек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15670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390E95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22959</w:t>
            </w:r>
          </w:p>
        </w:tc>
      </w:tr>
      <w:tr w:rsidR="00651706" w:rsidRPr="00D34E1B" w:rsidTr="0073118F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бесплатными для потребителей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человек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15074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245724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20992</w:t>
            </w:r>
          </w:p>
        </w:tc>
      </w:tr>
      <w:tr w:rsidR="00651706" w:rsidRPr="00D34E1B" w:rsidTr="0073118F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частично платными для     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потребителей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человек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390E95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полностью платными для           </w:t>
            </w:r>
          </w:p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потребителей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73118F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человек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1049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390E95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1967</w:t>
            </w:r>
          </w:p>
        </w:tc>
      </w:tr>
      <w:tr w:rsidR="00651706" w:rsidRPr="00651706" w:rsidTr="0073118F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Средняя стоимость для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потребителей получения: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0B44ED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0,548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0B44ED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0,401</w:t>
            </w:r>
          </w:p>
        </w:tc>
      </w:tr>
      <w:tr w:rsidR="00651706" w:rsidRPr="00651706" w:rsidTr="0073118F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частично платных услуг (работ)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(по видам услуг (работ))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0B44ED" w:rsidP="00644ACB">
            <w:pPr>
              <w:jc w:val="center"/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полностью платных услуг (работ)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4857">
              <w:rPr>
                <w:sz w:val="22"/>
                <w:szCs w:val="22"/>
              </w:rPr>
              <w:t>Предоставление</w:t>
            </w:r>
            <w:r>
              <w:rPr>
                <w:sz w:val="22"/>
                <w:szCs w:val="22"/>
              </w:rPr>
              <w:t xml:space="preserve"> в пользование</w:t>
            </w:r>
            <w:r w:rsidRPr="00E14857">
              <w:rPr>
                <w:sz w:val="22"/>
                <w:szCs w:val="22"/>
              </w:rPr>
              <w:t xml:space="preserve"> физкультурно-оздоровительных и спортивных сооружений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Default="00651706" w:rsidP="00644ACB">
            <w:pPr>
              <w:jc w:val="center"/>
              <w:rPr>
                <w:sz w:val="22"/>
                <w:szCs w:val="22"/>
              </w:rPr>
            </w:pPr>
          </w:p>
          <w:p w:rsid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0,089</w:t>
            </w:r>
          </w:p>
          <w:p w:rsidR="00651706" w:rsidRPr="00791907" w:rsidRDefault="00651706" w:rsidP="00644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4ED" w:rsidRDefault="000B44ED" w:rsidP="00644ACB">
            <w:pPr>
              <w:jc w:val="center"/>
              <w:rPr>
                <w:sz w:val="22"/>
                <w:szCs w:val="22"/>
              </w:rPr>
            </w:pPr>
          </w:p>
          <w:p w:rsidR="00651706" w:rsidRPr="00651706" w:rsidRDefault="000B44ED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0,118</w:t>
            </w:r>
          </w:p>
        </w:tc>
      </w:tr>
      <w:tr w:rsidR="00651706" w:rsidRPr="00651706" w:rsidTr="0073118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Количество жалоб потребителей и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принятые по результатам их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рассмотрения меры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единиц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Суммы кассовых и плановых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поступлений (с учетом возвратов)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в разрезе поступлений, 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предусмотренных планом финансово-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хозяйственной деятельности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учреждения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Суммы кассовых и плановых выплат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(с учетом восстановленных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кассовых выплат) в разрезе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выплат, предусмотренных планом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финансово-хозяйственной    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деятельности учреждения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     </w:t>
            </w:r>
          </w:p>
          <w:p w:rsidR="00651706" w:rsidRPr="00651706" w:rsidRDefault="00651706" w:rsidP="0073118F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рублей   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44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51706" w:rsidRDefault="00651706" w:rsidP="00DD1545">
      <w:pPr>
        <w:pStyle w:val="ConsPlusNormal"/>
        <w:jc w:val="center"/>
      </w:pPr>
    </w:p>
    <w:p w:rsidR="000B44ED" w:rsidRDefault="000B44ED" w:rsidP="0065170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327"/>
      <w:bookmarkEnd w:id="3"/>
    </w:p>
    <w:p w:rsidR="00651706" w:rsidRPr="00651706" w:rsidRDefault="00651706" w:rsidP="00651706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1706">
        <w:rPr>
          <w:rFonts w:ascii="Times New Roman" w:hAnsi="Times New Roman" w:cs="Times New Roman"/>
          <w:sz w:val="24"/>
          <w:szCs w:val="24"/>
        </w:rPr>
        <w:t xml:space="preserve">    Раздел 3 "Об использовании имущества, закрепленного за учреждением"</w:t>
      </w:r>
    </w:p>
    <w:p w:rsidR="00651706" w:rsidRPr="00651706" w:rsidRDefault="00651706" w:rsidP="00651706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8"/>
        <w:gridCol w:w="1872"/>
        <w:gridCol w:w="1638"/>
        <w:gridCol w:w="1638"/>
      </w:tblGrid>
      <w:tr w:rsidR="00651706" w:rsidRPr="00651706" w:rsidTr="0073118F">
        <w:trPr>
          <w:trHeight w:val="600"/>
          <w:tblCellSpacing w:w="5" w:type="nil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Наименование показателя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Единицы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измерения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На начало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отчетного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периода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На конец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отчетного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периода   </w:t>
            </w:r>
          </w:p>
        </w:tc>
      </w:tr>
      <w:tr w:rsidR="00651706" w:rsidRPr="00651706" w:rsidTr="0073118F">
        <w:trPr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         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     4      </w:t>
            </w:r>
          </w:p>
        </w:tc>
      </w:tr>
      <w:tr w:rsidR="00D34E1B" w:rsidRPr="00D34E1B" w:rsidTr="0073118F">
        <w:trPr>
          <w:trHeight w:val="6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стоимость имущества учреждения,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в том числе: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D34E1B" w:rsidP="00644ACB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58</w:t>
            </w:r>
            <w:r w:rsidR="009C58AB" w:rsidRPr="00644ACB">
              <w:rPr>
                <w:sz w:val="22"/>
                <w:szCs w:val="22"/>
              </w:rPr>
              <w:t> </w:t>
            </w:r>
            <w:r w:rsidRPr="00644ACB">
              <w:rPr>
                <w:sz w:val="22"/>
                <w:szCs w:val="22"/>
              </w:rPr>
              <w:t>499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D34E1B" w:rsidP="00D34E1B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58 745</w:t>
            </w:r>
          </w:p>
        </w:tc>
      </w:tr>
      <w:tr w:rsidR="00D34E1B" w:rsidRPr="00D34E1B" w:rsidTr="0073118F">
        <w:trPr>
          <w:trHeight w:val="8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Балансовая (остаточная)      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стоимость закрепленного за   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учреждением недвижимого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имущества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</w:p>
        </w:tc>
      </w:tr>
      <w:tr w:rsidR="00D34E1B" w:rsidRPr="00D34E1B" w:rsidTr="000B44ED">
        <w:trPr>
          <w:trHeight w:val="336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стоимость недвижимого имущества,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праве оперативного управления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73118F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56 019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73118F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51 368</w:t>
            </w:r>
          </w:p>
        </w:tc>
      </w:tr>
      <w:tr w:rsidR="00D34E1B" w:rsidRPr="00D34E1B" w:rsidTr="0073118F">
        <w:trPr>
          <w:trHeight w:val="10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стоимость недвижимого имущества,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праве оперативного управления и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переданного в аренду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</w:tr>
      <w:tr w:rsidR="00D34E1B" w:rsidRPr="00D34E1B" w:rsidTr="0073118F">
        <w:trPr>
          <w:trHeight w:val="12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стоимость недвижимого имущества,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праве оперативного управления и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переданного в безвозмездное  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пользование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</w:tr>
      <w:tr w:rsidR="00D34E1B" w:rsidRPr="00D34E1B" w:rsidTr="0073118F">
        <w:trPr>
          <w:trHeight w:val="8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Балансовая (остаточная)      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стоимость закрепленного за   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учреждением особо ценного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движимого имущества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</w:tr>
      <w:tr w:rsidR="00D34E1B" w:rsidRPr="00D34E1B" w:rsidTr="0073118F">
        <w:trPr>
          <w:trHeight w:val="8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стоимость движимого имущества,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праве оперативного управления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D34E1B" w:rsidP="0073118F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2 479</w:t>
            </w:r>
          </w:p>
          <w:p w:rsidR="00651706" w:rsidRPr="00644ACB" w:rsidRDefault="00651706" w:rsidP="0073118F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73118F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56 019</w:t>
            </w:r>
          </w:p>
        </w:tc>
      </w:tr>
      <w:tr w:rsidR="00D34E1B" w:rsidRPr="00D34E1B" w:rsidTr="0073118F">
        <w:trPr>
          <w:trHeight w:val="10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стоимость движимого имущества, 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праве оперативного управления и </w:t>
            </w:r>
          </w:p>
          <w:p w:rsidR="00651706" w:rsidRPr="00D34E1B" w:rsidRDefault="00651706" w:rsidP="00651706">
            <w:pPr>
              <w:rPr>
                <w:sz w:val="22"/>
                <w:szCs w:val="22"/>
              </w:rPr>
            </w:pPr>
            <w:r w:rsidRPr="00D34E1B">
              <w:rPr>
                <w:sz w:val="22"/>
                <w:szCs w:val="22"/>
              </w:rPr>
              <w:t xml:space="preserve">переданного в аренду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Общая балансовая (остаточная)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стоимость движимого имущества,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праве оперативного управления и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переданного в безвозмездное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пользование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44ACB" w:rsidRDefault="00651706" w:rsidP="00651706">
            <w:pPr>
              <w:rPr>
                <w:sz w:val="22"/>
                <w:szCs w:val="22"/>
              </w:rPr>
            </w:pPr>
            <w:r w:rsidRPr="00644ACB"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8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Количество объектов недвижимого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имущества, закрепленных за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учреждением (зданий, строений,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помещений)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единиц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8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Общая площадь объектов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недвижимого имущества,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закрепленная за учреждением,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в том числе: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кв. метров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791907" w:rsidRDefault="00651706" w:rsidP="00731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791907" w:rsidRDefault="00651706" w:rsidP="00731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</w:tr>
      <w:tr w:rsidR="00651706" w:rsidRPr="00651706" w:rsidTr="0073118F">
        <w:trPr>
          <w:trHeight w:val="8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lastRenderedPageBreak/>
              <w:t xml:space="preserve">Общая площадь объектов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недвижимого имущества,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праве оперативного управления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кв. метров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791907" w:rsidRDefault="00651706" w:rsidP="00731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791907" w:rsidRDefault="00651706" w:rsidP="00731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</w:tr>
      <w:tr w:rsidR="00651706" w:rsidRPr="00651706" w:rsidTr="0073118F">
        <w:trPr>
          <w:trHeight w:val="10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Общая площадь объектов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недвижимого имущества,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праве оперативного управления и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переданного в аренду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кв. метров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Общая площадь объектов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недвижимого имущества,   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находящегося у учреждения на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праве оперативного управления и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переданного в безвозмездное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пользование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кв. метров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1706" w:rsidRPr="00651706" w:rsidTr="000B44ED">
        <w:trPr>
          <w:trHeight w:val="336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Количество объектов недвижимого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имущества, находящегося у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учреждения на праве оперативного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управления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единиц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2</w:t>
            </w:r>
          </w:p>
        </w:tc>
      </w:tr>
      <w:tr w:rsidR="00651706" w:rsidRPr="00651706" w:rsidTr="0073118F">
        <w:trPr>
          <w:trHeight w:val="1200"/>
          <w:tblCellSpacing w:w="5" w:type="nil"/>
        </w:trPr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Объем средств, полученных в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отчетном году от распоряжения в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установленном порядке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имуществом, находящимся у       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>учреждения на праве оперативного</w:t>
            </w:r>
          </w:p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управления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  <w:r w:rsidRPr="00651706">
              <w:rPr>
                <w:sz w:val="22"/>
                <w:szCs w:val="22"/>
              </w:rPr>
              <w:t xml:space="preserve">тыс. рублей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06" w:rsidRPr="00651706" w:rsidRDefault="00651706" w:rsidP="00651706">
            <w:pPr>
              <w:rPr>
                <w:sz w:val="22"/>
                <w:szCs w:val="22"/>
              </w:rPr>
            </w:pPr>
          </w:p>
        </w:tc>
      </w:tr>
    </w:tbl>
    <w:p w:rsidR="008070AD" w:rsidRDefault="008070AD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70AD" w:rsidRDefault="008070AD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1545" w:rsidRPr="00791907" w:rsidRDefault="008070AD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Директор</w:t>
      </w:r>
      <w:r w:rsidR="00DD1545" w:rsidRPr="00791907">
        <w:rPr>
          <w:rFonts w:ascii="Times New Roman" w:hAnsi="Times New Roman" w:cs="Times New Roman"/>
          <w:sz w:val="22"/>
          <w:szCs w:val="22"/>
        </w:rPr>
        <w:t xml:space="preserve"> учреждения        </w:t>
      </w:r>
      <w:r w:rsidR="001F40B5">
        <w:rPr>
          <w:rFonts w:ascii="Times New Roman" w:hAnsi="Times New Roman" w:cs="Times New Roman"/>
          <w:sz w:val="22"/>
          <w:szCs w:val="22"/>
        </w:rPr>
        <w:t xml:space="preserve">  ________________      </w:t>
      </w:r>
      <w:r w:rsidR="001F40B5" w:rsidRPr="001F40B5">
        <w:rPr>
          <w:rFonts w:ascii="Times New Roman" w:hAnsi="Times New Roman" w:cs="Times New Roman"/>
          <w:sz w:val="22"/>
          <w:szCs w:val="22"/>
          <w:u w:val="single"/>
        </w:rPr>
        <w:t>В.В. Терещенко</w:t>
      </w:r>
    </w:p>
    <w:p w:rsidR="00DD1545" w:rsidRDefault="006405C4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DD1545" w:rsidRPr="00791907">
        <w:rPr>
          <w:rFonts w:ascii="Times New Roman" w:hAnsi="Times New Roman" w:cs="Times New Roman"/>
          <w:sz w:val="22"/>
          <w:szCs w:val="22"/>
        </w:rPr>
        <w:t xml:space="preserve"> (подпись)          (И.О. Фамилия)</w:t>
      </w:r>
    </w:p>
    <w:p w:rsidR="003436B3" w:rsidRDefault="003436B3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436B3" w:rsidRPr="00791907" w:rsidRDefault="003436B3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1545" w:rsidRPr="00791907" w:rsidRDefault="00DD1545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1545" w:rsidRPr="001F40B5" w:rsidRDefault="00DD1545" w:rsidP="00DD1545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791907">
        <w:rPr>
          <w:rFonts w:ascii="Times New Roman" w:hAnsi="Times New Roman" w:cs="Times New Roman"/>
          <w:sz w:val="22"/>
          <w:szCs w:val="22"/>
        </w:rPr>
        <w:t xml:space="preserve">    Главный бухгалтер учреждения     ________________      </w:t>
      </w:r>
      <w:r w:rsidR="001F40B5">
        <w:rPr>
          <w:rFonts w:ascii="Times New Roman" w:hAnsi="Times New Roman" w:cs="Times New Roman"/>
          <w:sz w:val="22"/>
          <w:szCs w:val="22"/>
          <w:u w:val="single"/>
        </w:rPr>
        <w:t>Е.А. Чмых</w:t>
      </w:r>
    </w:p>
    <w:p w:rsidR="00DD1545" w:rsidRPr="00791907" w:rsidRDefault="00DD1545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1907">
        <w:rPr>
          <w:rFonts w:ascii="Times New Roman" w:hAnsi="Times New Roman" w:cs="Times New Roman"/>
          <w:sz w:val="22"/>
          <w:szCs w:val="22"/>
        </w:rPr>
        <w:t xml:space="preserve"> </w:t>
      </w:r>
      <w:r w:rsidR="006405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791907">
        <w:rPr>
          <w:rFonts w:ascii="Times New Roman" w:hAnsi="Times New Roman" w:cs="Times New Roman"/>
          <w:sz w:val="22"/>
          <w:szCs w:val="22"/>
        </w:rPr>
        <w:t xml:space="preserve"> (подпись)          (И.О. Фамилия)</w:t>
      </w:r>
    </w:p>
    <w:p w:rsidR="00DD1545" w:rsidRPr="00791907" w:rsidRDefault="00DD1545" w:rsidP="00DD15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1545" w:rsidRDefault="00DD1545" w:rsidP="001C22BF">
      <w:pPr>
        <w:pStyle w:val="ConsPlusNonformat"/>
      </w:pPr>
      <w:r w:rsidRPr="00791907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AD5ACB" w:rsidRDefault="00AD5ACB" w:rsidP="008F06AE">
      <w:pPr>
        <w:jc w:val="center"/>
        <w:rPr>
          <w:b/>
          <w:sz w:val="24"/>
          <w:szCs w:val="24"/>
        </w:rPr>
      </w:pPr>
    </w:p>
    <w:p w:rsidR="008250FF" w:rsidRDefault="008250FF" w:rsidP="008250FF">
      <w:pPr>
        <w:jc w:val="right"/>
        <w:rPr>
          <w:b/>
          <w:sz w:val="24"/>
          <w:szCs w:val="24"/>
        </w:rPr>
      </w:pPr>
    </w:p>
    <w:sectPr w:rsidR="008250FF" w:rsidSect="008070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A92D79"/>
    <w:multiLevelType w:val="hybridMultilevel"/>
    <w:tmpl w:val="B8EEF13E"/>
    <w:lvl w:ilvl="0" w:tplc="3E780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B70"/>
    <w:multiLevelType w:val="hybridMultilevel"/>
    <w:tmpl w:val="FB60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4E29"/>
    <w:multiLevelType w:val="hybridMultilevel"/>
    <w:tmpl w:val="386E1E0C"/>
    <w:lvl w:ilvl="0" w:tplc="F5DE0B2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7947EB"/>
    <w:multiLevelType w:val="hybridMultilevel"/>
    <w:tmpl w:val="9F5651C4"/>
    <w:lvl w:ilvl="0" w:tplc="3E78033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AB3B16"/>
    <w:multiLevelType w:val="hybridMultilevel"/>
    <w:tmpl w:val="A4FE55F0"/>
    <w:lvl w:ilvl="0" w:tplc="7C74D20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73D5870"/>
    <w:multiLevelType w:val="hybridMultilevel"/>
    <w:tmpl w:val="7BB2BC60"/>
    <w:lvl w:ilvl="0" w:tplc="6594600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56"/>
    <w:rsid w:val="00013C46"/>
    <w:rsid w:val="00014E3A"/>
    <w:rsid w:val="0004348F"/>
    <w:rsid w:val="00045787"/>
    <w:rsid w:val="00046B48"/>
    <w:rsid w:val="00057C01"/>
    <w:rsid w:val="000721F0"/>
    <w:rsid w:val="00090465"/>
    <w:rsid w:val="000A0120"/>
    <w:rsid w:val="000A2AC5"/>
    <w:rsid w:val="000A5DE4"/>
    <w:rsid w:val="000B22FA"/>
    <w:rsid w:val="000B44ED"/>
    <w:rsid w:val="0010774A"/>
    <w:rsid w:val="001132B6"/>
    <w:rsid w:val="00140C33"/>
    <w:rsid w:val="001467D1"/>
    <w:rsid w:val="001715E9"/>
    <w:rsid w:val="00180016"/>
    <w:rsid w:val="001910F6"/>
    <w:rsid w:val="001A546D"/>
    <w:rsid w:val="001C1299"/>
    <w:rsid w:val="001C1920"/>
    <w:rsid w:val="001C22BF"/>
    <w:rsid w:val="001E4B20"/>
    <w:rsid w:val="001E53FE"/>
    <w:rsid w:val="001F40B5"/>
    <w:rsid w:val="0022372F"/>
    <w:rsid w:val="00236D9A"/>
    <w:rsid w:val="00245724"/>
    <w:rsid w:val="00247188"/>
    <w:rsid w:val="00257C79"/>
    <w:rsid w:val="002C3BE0"/>
    <w:rsid w:val="002D134E"/>
    <w:rsid w:val="002F2504"/>
    <w:rsid w:val="002F6551"/>
    <w:rsid w:val="00307DD0"/>
    <w:rsid w:val="0031360F"/>
    <w:rsid w:val="0032021C"/>
    <w:rsid w:val="003204A1"/>
    <w:rsid w:val="00337B3D"/>
    <w:rsid w:val="003436B3"/>
    <w:rsid w:val="00345BDF"/>
    <w:rsid w:val="0036441A"/>
    <w:rsid w:val="00371F07"/>
    <w:rsid w:val="00377226"/>
    <w:rsid w:val="00390E95"/>
    <w:rsid w:val="00396885"/>
    <w:rsid w:val="003B132F"/>
    <w:rsid w:val="003B29C8"/>
    <w:rsid w:val="003D4504"/>
    <w:rsid w:val="003E4DF1"/>
    <w:rsid w:val="003E6B81"/>
    <w:rsid w:val="00406365"/>
    <w:rsid w:val="00416ACA"/>
    <w:rsid w:val="004203CF"/>
    <w:rsid w:val="0042707B"/>
    <w:rsid w:val="004531CD"/>
    <w:rsid w:val="00455CA5"/>
    <w:rsid w:val="00463D38"/>
    <w:rsid w:val="00473148"/>
    <w:rsid w:val="004749D7"/>
    <w:rsid w:val="004B15AD"/>
    <w:rsid w:val="004C5E06"/>
    <w:rsid w:val="004D6E80"/>
    <w:rsid w:val="004F7DF6"/>
    <w:rsid w:val="005048A5"/>
    <w:rsid w:val="00522440"/>
    <w:rsid w:val="00522FDF"/>
    <w:rsid w:val="00523765"/>
    <w:rsid w:val="00536AEA"/>
    <w:rsid w:val="00543133"/>
    <w:rsid w:val="00545748"/>
    <w:rsid w:val="005A3EC6"/>
    <w:rsid w:val="005C6AE8"/>
    <w:rsid w:val="005E08C7"/>
    <w:rsid w:val="005E16B8"/>
    <w:rsid w:val="005E1833"/>
    <w:rsid w:val="005F74AE"/>
    <w:rsid w:val="006405C4"/>
    <w:rsid w:val="00644ACB"/>
    <w:rsid w:val="00651706"/>
    <w:rsid w:val="00675240"/>
    <w:rsid w:val="006A4614"/>
    <w:rsid w:val="006B38C7"/>
    <w:rsid w:val="006C368E"/>
    <w:rsid w:val="006C7926"/>
    <w:rsid w:val="006E3843"/>
    <w:rsid w:val="007005AA"/>
    <w:rsid w:val="00716EED"/>
    <w:rsid w:val="00736A9A"/>
    <w:rsid w:val="00790336"/>
    <w:rsid w:val="00790CE2"/>
    <w:rsid w:val="00791907"/>
    <w:rsid w:val="007C1963"/>
    <w:rsid w:val="008070AD"/>
    <w:rsid w:val="0080751A"/>
    <w:rsid w:val="0081798E"/>
    <w:rsid w:val="008250FF"/>
    <w:rsid w:val="00832040"/>
    <w:rsid w:val="008631CD"/>
    <w:rsid w:val="008A12AA"/>
    <w:rsid w:val="008A1DB1"/>
    <w:rsid w:val="008B62C2"/>
    <w:rsid w:val="008D4A78"/>
    <w:rsid w:val="008F06AE"/>
    <w:rsid w:val="009078E6"/>
    <w:rsid w:val="00910314"/>
    <w:rsid w:val="00920AD8"/>
    <w:rsid w:val="009260CC"/>
    <w:rsid w:val="0095344F"/>
    <w:rsid w:val="009603D3"/>
    <w:rsid w:val="009618F7"/>
    <w:rsid w:val="00971229"/>
    <w:rsid w:val="00980A36"/>
    <w:rsid w:val="009976CF"/>
    <w:rsid w:val="009C58AB"/>
    <w:rsid w:val="009D6901"/>
    <w:rsid w:val="009D752D"/>
    <w:rsid w:val="009D771B"/>
    <w:rsid w:val="00A24E5D"/>
    <w:rsid w:val="00A4338B"/>
    <w:rsid w:val="00A73F55"/>
    <w:rsid w:val="00A87041"/>
    <w:rsid w:val="00A94EA2"/>
    <w:rsid w:val="00AD5ACB"/>
    <w:rsid w:val="00B631CB"/>
    <w:rsid w:val="00B64063"/>
    <w:rsid w:val="00BB74C0"/>
    <w:rsid w:val="00BC628D"/>
    <w:rsid w:val="00BD38B5"/>
    <w:rsid w:val="00C010B1"/>
    <w:rsid w:val="00C20FFA"/>
    <w:rsid w:val="00C345E2"/>
    <w:rsid w:val="00C4070B"/>
    <w:rsid w:val="00C57B24"/>
    <w:rsid w:val="00C61A6A"/>
    <w:rsid w:val="00C63856"/>
    <w:rsid w:val="00C70B3E"/>
    <w:rsid w:val="00C722BA"/>
    <w:rsid w:val="00CD64DE"/>
    <w:rsid w:val="00CE124C"/>
    <w:rsid w:val="00D14A0C"/>
    <w:rsid w:val="00D17A2F"/>
    <w:rsid w:val="00D23090"/>
    <w:rsid w:val="00D3422A"/>
    <w:rsid w:val="00D34E1B"/>
    <w:rsid w:val="00D6724A"/>
    <w:rsid w:val="00D73D36"/>
    <w:rsid w:val="00D858B3"/>
    <w:rsid w:val="00D93661"/>
    <w:rsid w:val="00DA2C36"/>
    <w:rsid w:val="00DA2DCD"/>
    <w:rsid w:val="00DA3C24"/>
    <w:rsid w:val="00DB6641"/>
    <w:rsid w:val="00DD1545"/>
    <w:rsid w:val="00DD3FC3"/>
    <w:rsid w:val="00DD43C3"/>
    <w:rsid w:val="00DE0AD2"/>
    <w:rsid w:val="00DE6B82"/>
    <w:rsid w:val="00DF61FA"/>
    <w:rsid w:val="00E06842"/>
    <w:rsid w:val="00E14857"/>
    <w:rsid w:val="00E17E65"/>
    <w:rsid w:val="00E505D2"/>
    <w:rsid w:val="00E60040"/>
    <w:rsid w:val="00E670A3"/>
    <w:rsid w:val="00E86F49"/>
    <w:rsid w:val="00EC720F"/>
    <w:rsid w:val="00ED353A"/>
    <w:rsid w:val="00EE34EA"/>
    <w:rsid w:val="00EE6A42"/>
    <w:rsid w:val="00F07591"/>
    <w:rsid w:val="00F136A7"/>
    <w:rsid w:val="00F20D2A"/>
    <w:rsid w:val="00F503A8"/>
    <w:rsid w:val="00F87069"/>
    <w:rsid w:val="00F94FAB"/>
    <w:rsid w:val="00F95C33"/>
    <w:rsid w:val="00F9605B"/>
    <w:rsid w:val="00FA3540"/>
    <w:rsid w:val="00FA59CE"/>
    <w:rsid w:val="00FA72FF"/>
    <w:rsid w:val="00FA7541"/>
    <w:rsid w:val="00FB7626"/>
    <w:rsid w:val="00FD2E3F"/>
    <w:rsid w:val="00FD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636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rmal">
    <w:name w:val="ConsPlusNormal"/>
    <w:rsid w:val="008179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7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636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rmal">
    <w:name w:val="ConsPlusNormal"/>
    <w:rsid w:val="008179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7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85B2-071A-4FD0-B614-FD1D622C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2016-04-07T05:36:00Z</cp:lastPrinted>
  <dcterms:created xsi:type="dcterms:W3CDTF">2016-05-05T15:35:00Z</dcterms:created>
  <dcterms:modified xsi:type="dcterms:W3CDTF">2016-05-05T15:35:00Z</dcterms:modified>
</cp:coreProperties>
</file>