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17" w:rsidRDefault="00865B17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865B17" w:rsidRDefault="00865B17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865B17" w:rsidRDefault="00865B17" w:rsidP="00865B17">
      <w:pPr>
        <w:pStyle w:val="Heading4"/>
        <w:spacing w:before="0" w:after="0"/>
        <w:jc w:val="both"/>
        <w:rPr>
          <w:sz w:val="28"/>
          <w:szCs w:val="28"/>
        </w:rPr>
      </w:pPr>
    </w:p>
    <w:p w:rsidR="00865B17" w:rsidRPr="00865B17" w:rsidRDefault="00865B17" w:rsidP="00865B17">
      <w:pPr>
        <w:pStyle w:val="Heading4"/>
        <w:spacing w:before="0" w:after="0"/>
        <w:jc w:val="both"/>
        <w:rPr>
          <w:rFonts w:ascii="Segoe UI" w:hAnsi="Segoe UI" w:cs="Segoe UI"/>
          <w:sz w:val="28"/>
          <w:szCs w:val="28"/>
        </w:rPr>
      </w:pPr>
      <w:r w:rsidRPr="00865B17">
        <w:rPr>
          <w:rFonts w:ascii="Segoe UI" w:hAnsi="Segoe UI" w:cs="Segoe UI"/>
          <w:sz w:val="28"/>
          <w:szCs w:val="28"/>
        </w:rPr>
        <w:t>О</w:t>
      </w:r>
      <w:r>
        <w:rPr>
          <w:rFonts w:ascii="Segoe UI" w:hAnsi="Segoe UI" w:cs="Segoe UI"/>
          <w:sz w:val="28"/>
          <w:szCs w:val="28"/>
        </w:rPr>
        <w:t xml:space="preserve"> правилах строительства буровых скважин</w:t>
      </w:r>
    </w:p>
    <w:p w:rsidR="00321139" w:rsidRPr="00994887" w:rsidRDefault="00321139" w:rsidP="00865B17">
      <w:pPr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:rsidR="00865B17" w:rsidRPr="00865B17" w:rsidRDefault="001F3B81" w:rsidP="00865B17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proofErr w:type="gramStart"/>
      <w:r w:rsidRPr="00503154">
        <w:rPr>
          <w:rFonts w:ascii="Segoe UI" w:hAnsi="Segoe UI" w:cs="Segoe UI"/>
          <w:b/>
          <w:sz w:val="26"/>
          <w:szCs w:val="26"/>
        </w:rPr>
        <w:t xml:space="preserve">Красноярск, </w:t>
      </w:r>
      <w:r w:rsidR="00865B17" w:rsidRPr="00503154">
        <w:rPr>
          <w:rFonts w:ascii="Segoe UI" w:hAnsi="Segoe UI" w:cs="Segoe UI"/>
          <w:b/>
          <w:sz w:val="26"/>
          <w:szCs w:val="26"/>
        </w:rPr>
        <w:t>20</w:t>
      </w:r>
      <w:r w:rsidRPr="00503154">
        <w:rPr>
          <w:rFonts w:ascii="Segoe UI" w:hAnsi="Segoe UI" w:cs="Segoe UI"/>
          <w:b/>
          <w:sz w:val="26"/>
          <w:szCs w:val="26"/>
        </w:rPr>
        <w:t xml:space="preserve"> </w:t>
      </w:r>
      <w:r w:rsidR="00865B17" w:rsidRPr="00503154">
        <w:rPr>
          <w:rFonts w:ascii="Segoe UI" w:hAnsi="Segoe UI" w:cs="Segoe UI"/>
          <w:b/>
          <w:sz w:val="26"/>
          <w:szCs w:val="26"/>
        </w:rPr>
        <w:t>июня</w:t>
      </w:r>
      <w:r w:rsidRPr="00503154">
        <w:rPr>
          <w:rFonts w:ascii="Segoe UI" w:hAnsi="Segoe UI" w:cs="Segoe UI"/>
          <w:b/>
          <w:sz w:val="26"/>
          <w:szCs w:val="26"/>
        </w:rPr>
        <w:t>, 201</w:t>
      </w:r>
      <w:r w:rsidR="008F629E" w:rsidRPr="00503154">
        <w:rPr>
          <w:rFonts w:ascii="Segoe UI" w:hAnsi="Segoe UI" w:cs="Segoe UI"/>
          <w:b/>
          <w:sz w:val="26"/>
          <w:szCs w:val="26"/>
        </w:rPr>
        <w:t>6</w:t>
      </w:r>
      <w:r w:rsidRPr="00503154">
        <w:rPr>
          <w:rFonts w:ascii="Segoe UI" w:hAnsi="Segoe UI" w:cs="Segoe UI"/>
          <w:b/>
          <w:sz w:val="26"/>
          <w:szCs w:val="26"/>
        </w:rPr>
        <w:t xml:space="preserve"> года</w:t>
      </w:r>
      <w:r w:rsidRPr="00503154">
        <w:rPr>
          <w:rFonts w:ascii="Segoe UI" w:hAnsi="Segoe UI" w:cs="Segoe UI"/>
          <w:sz w:val="26"/>
          <w:szCs w:val="26"/>
        </w:rPr>
        <w:t>,</w:t>
      </w:r>
      <w:r w:rsidRPr="00994887">
        <w:rPr>
          <w:rFonts w:ascii="Segoe UI" w:hAnsi="Segoe UI" w:cs="Segoe UI"/>
          <w:sz w:val="28"/>
          <w:szCs w:val="28"/>
        </w:rPr>
        <w:t xml:space="preserve"> </w:t>
      </w:r>
      <w:r w:rsidR="008F629E" w:rsidRPr="00865B17">
        <w:rPr>
          <w:rFonts w:ascii="Segoe UI" w:hAnsi="Segoe UI" w:cs="Segoe UI"/>
        </w:rPr>
        <w:t xml:space="preserve">- </w:t>
      </w:r>
      <w:r w:rsidR="00865B17" w:rsidRPr="00865B17">
        <w:rPr>
          <w:rFonts w:ascii="Segoe UI" w:eastAsia="Arial" w:hAnsi="Segoe UI" w:cs="Segoe UI"/>
          <w:lang w:bidi="hi-IN"/>
        </w:rPr>
        <w:t xml:space="preserve">Филиал ФГБУ «ФКП Росреестра» по Красноярскому краю сообщает о том, что в соответствии с </w:t>
      </w:r>
      <w:r w:rsidR="00BC50B8">
        <w:rPr>
          <w:rFonts w:ascii="Segoe UI" w:eastAsia="Arial" w:hAnsi="Segoe UI" w:cs="Segoe UI"/>
          <w:lang w:bidi="hi-IN"/>
        </w:rPr>
        <w:t xml:space="preserve">законодательством </w:t>
      </w:r>
      <w:r w:rsidR="00865B17" w:rsidRPr="00865B17">
        <w:rPr>
          <w:rFonts w:ascii="Segoe UI" w:eastAsia="Arial" w:hAnsi="Segoe UI" w:cs="Segoe UI"/>
          <w:lang w:bidi="hi-IN"/>
        </w:rPr>
        <w:t>РФ не требуется получение разрешения на строительство при строительстве, реконструкции буровых скважин, предусмотренных подготовленными, согласованными и утвержденными в соответствии с законодательством РФ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</w:t>
      </w:r>
      <w:proofErr w:type="gramEnd"/>
      <w:r w:rsidR="00865B17" w:rsidRPr="00865B17">
        <w:rPr>
          <w:rFonts w:ascii="Segoe UI" w:eastAsia="Arial" w:hAnsi="Segoe UI" w:cs="Segoe UI"/>
          <w:lang w:bidi="hi-IN"/>
        </w:rPr>
        <w:t xml:space="preserve"> участками недр. </w:t>
      </w:r>
    </w:p>
    <w:p w:rsidR="00865B17" w:rsidRPr="00865B17" w:rsidRDefault="00865B17" w:rsidP="00865B17">
      <w:pPr>
        <w:pStyle w:val="Textbody"/>
        <w:spacing w:after="0" w:line="240" w:lineRule="auto"/>
        <w:ind w:firstLine="708"/>
        <w:rPr>
          <w:rFonts w:ascii="Segoe UI" w:eastAsia="Arial" w:hAnsi="Segoe UI" w:cs="Segoe UI"/>
          <w:sz w:val="24"/>
          <w:szCs w:val="24"/>
          <w:lang w:bidi="hi-IN"/>
        </w:rPr>
      </w:pPr>
      <w:r w:rsidRPr="00865B17">
        <w:rPr>
          <w:rFonts w:ascii="Segoe UI" w:eastAsia="Arial" w:hAnsi="Segoe UI" w:cs="Segoe UI"/>
          <w:sz w:val="24"/>
          <w:szCs w:val="24"/>
          <w:lang w:bidi="hi-IN"/>
        </w:rPr>
        <w:t xml:space="preserve">Для объектов капитального строительства, построенных после </w:t>
      </w:r>
      <w:r w:rsidR="00BC50B8">
        <w:rPr>
          <w:rFonts w:ascii="Segoe UI" w:eastAsia="Arial" w:hAnsi="Segoe UI" w:cs="Segoe UI"/>
          <w:sz w:val="24"/>
          <w:szCs w:val="24"/>
          <w:lang w:bidi="hi-IN"/>
        </w:rPr>
        <w:t>1 января 2013 года</w:t>
      </w:r>
      <w:r w:rsidRPr="00865B17">
        <w:rPr>
          <w:rFonts w:ascii="Segoe UI" w:eastAsia="Arial" w:hAnsi="Segoe UI" w:cs="Segoe UI"/>
          <w:sz w:val="24"/>
          <w:szCs w:val="24"/>
          <w:lang w:bidi="hi-IN"/>
        </w:rPr>
        <w:t>, и для которых не требуется получение разрешения на строительство, подготовка технического плана представляется возможной на основании проектной документации.</w:t>
      </w:r>
    </w:p>
    <w:p w:rsidR="00865B17" w:rsidRPr="00865B17" w:rsidRDefault="00865B17" w:rsidP="00865B17">
      <w:pPr>
        <w:pStyle w:val="Textbody"/>
        <w:spacing w:after="0" w:line="240" w:lineRule="auto"/>
        <w:ind w:firstLine="708"/>
        <w:rPr>
          <w:rFonts w:ascii="Segoe UI" w:eastAsia="Arial" w:hAnsi="Segoe UI" w:cs="Segoe UI"/>
          <w:sz w:val="24"/>
          <w:szCs w:val="24"/>
          <w:lang w:bidi="hi-IN"/>
        </w:rPr>
      </w:pPr>
      <w:proofErr w:type="gramStart"/>
      <w:r w:rsidRPr="00865B17">
        <w:rPr>
          <w:rFonts w:ascii="Segoe UI" w:eastAsia="Arial" w:hAnsi="Segoe UI" w:cs="Segoe UI"/>
          <w:sz w:val="24"/>
          <w:szCs w:val="24"/>
          <w:lang w:bidi="hi-IN"/>
        </w:rPr>
        <w:t>Строительство буровых скважин, без получения разрешения на строительство</w:t>
      </w:r>
      <w:r w:rsidR="00BC50B8">
        <w:rPr>
          <w:rFonts w:ascii="Segoe UI" w:eastAsia="Arial" w:hAnsi="Segoe UI" w:cs="Segoe UI"/>
          <w:sz w:val="24"/>
          <w:szCs w:val="24"/>
          <w:lang w:bidi="hi-IN"/>
        </w:rPr>
        <w:t>,</w:t>
      </w:r>
      <w:r w:rsidRPr="00865B17">
        <w:rPr>
          <w:rFonts w:ascii="Segoe UI" w:eastAsia="Arial" w:hAnsi="Segoe UI" w:cs="Segoe UI"/>
          <w:sz w:val="24"/>
          <w:szCs w:val="24"/>
          <w:lang w:bidi="hi-IN"/>
        </w:rPr>
        <w:t xml:space="preserve"> как следует из пункта 4.2 части 17 статьи 17 ГРК РФ, может осуществляться только в том случае, если их строительство предусмотрено подготовленными, согласованными и утвержденными в соответствии с законодательством РФ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недр.</w:t>
      </w:r>
      <w:proofErr w:type="gramEnd"/>
    </w:p>
    <w:p w:rsidR="00865B17" w:rsidRPr="00865B17" w:rsidRDefault="00865B17" w:rsidP="00865B17">
      <w:pPr>
        <w:pStyle w:val="Textbody"/>
        <w:spacing w:after="0" w:line="240" w:lineRule="auto"/>
        <w:ind w:firstLine="708"/>
        <w:rPr>
          <w:rFonts w:ascii="Segoe UI" w:eastAsia="Arial" w:hAnsi="Segoe UI" w:cs="Segoe UI"/>
          <w:sz w:val="24"/>
          <w:szCs w:val="24"/>
          <w:lang w:bidi="hi-IN"/>
        </w:rPr>
      </w:pPr>
      <w:proofErr w:type="gramStart"/>
      <w:r w:rsidRPr="00865B17">
        <w:rPr>
          <w:rFonts w:ascii="Segoe UI" w:eastAsia="Arial" w:hAnsi="Segoe UI" w:cs="Segoe UI"/>
          <w:sz w:val="24"/>
          <w:szCs w:val="24"/>
          <w:lang w:bidi="hi-IN"/>
        </w:rPr>
        <w:t>Технические проекты разработки месторождений полезных ископаемых и иная проектная документация на выполнение работ, связанных с пользованием участками недр не идентичны проектной документации объекта капитального строительства указанной в части 8 статьи 41 Федерального закона от 24.07.2007 № 221-ФЗ «О государственном кадастре недвижимости», в связи с чем, могут использоваться только в качестве иных дополнительных документов при составлении технических планов сооружений – буровых</w:t>
      </w:r>
      <w:proofErr w:type="gramEnd"/>
      <w:r w:rsidRPr="00865B17">
        <w:rPr>
          <w:rFonts w:ascii="Segoe UI" w:eastAsia="Arial" w:hAnsi="Segoe UI" w:cs="Segoe UI"/>
          <w:sz w:val="24"/>
          <w:szCs w:val="24"/>
          <w:lang w:bidi="hi-IN"/>
        </w:rPr>
        <w:t xml:space="preserve"> скважин. Поэтому, основным документом подготовки технического плана сооружения – буровая скважина, в данном случае должна быть декларация об объекте недвижимости, заполненная в установленном порядке. </w:t>
      </w:r>
    </w:p>
    <w:p w:rsidR="00865B17" w:rsidRPr="00865B17" w:rsidRDefault="00865B17" w:rsidP="00865B17">
      <w:pPr>
        <w:pStyle w:val="Textbody"/>
        <w:spacing w:after="0" w:line="240" w:lineRule="auto"/>
        <w:ind w:firstLine="708"/>
        <w:rPr>
          <w:rFonts w:ascii="Segoe UI" w:eastAsia="Arial" w:hAnsi="Segoe UI" w:cs="Segoe UI"/>
          <w:sz w:val="24"/>
          <w:szCs w:val="24"/>
          <w:lang w:bidi="hi-IN"/>
        </w:rPr>
      </w:pPr>
      <w:r w:rsidRPr="00865B17">
        <w:rPr>
          <w:rFonts w:ascii="Segoe UI" w:eastAsia="Arial" w:hAnsi="Segoe UI" w:cs="Segoe UI"/>
          <w:sz w:val="24"/>
          <w:szCs w:val="24"/>
          <w:lang w:bidi="hi-IN"/>
        </w:rPr>
        <w:t>Кроме того, в разделе «Заключение кадастрового инженера» технических планов сооружений, подготовленных в отношении буровых скважин, должна содержаться информация об осуществлении строительства буровой скважины на основании технического проекта разработки месторождений полезных ископаемых, в связи с чем, получение разрешения на строительство, не требуется.</w:t>
      </w:r>
    </w:p>
    <w:p w:rsidR="00031520" w:rsidRPr="00994887" w:rsidRDefault="00031520" w:rsidP="00031520">
      <w:pPr>
        <w:rPr>
          <w:rFonts w:ascii="Segoe UI" w:hAnsi="Segoe UI" w:cs="Segoe UI"/>
        </w:rPr>
      </w:pPr>
    </w:p>
    <w:p w:rsidR="00503154" w:rsidRDefault="00503154" w:rsidP="00D03E8F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503154" w:rsidRDefault="00503154" w:rsidP="00D03E8F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D03E8F" w:rsidRPr="006F61A6" w:rsidRDefault="00D03E8F" w:rsidP="00D03E8F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D03E8F" w:rsidRPr="006F61A6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D03E8F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D03E8F" w:rsidRPr="006F61A6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</w:p>
    <w:p w:rsidR="00D03E8F" w:rsidRPr="006F61A6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D03E8F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15253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D03E8F" w:rsidRDefault="00315253" w:rsidP="00D03E8F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</w:t>
      </w:r>
      <w:r w:rsidR="00D03E8F">
        <w:rPr>
          <w:rFonts w:ascii="Segoe UI" w:hAnsi="Segoe UI" w:cs="Segoe UI"/>
          <w:sz w:val="18"/>
          <w:szCs w:val="18"/>
        </w:rPr>
        <w:t>(</w:t>
      </w:r>
      <w:proofErr w:type="spellStart"/>
      <w:r w:rsidR="00D03E8F">
        <w:rPr>
          <w:rFonts w:ascii="Segoe UI" w:hAnsi="Segoe UI" w:cs="Segoe UI"/>
          <w:sz w:val="18"/>
          <w:szCs w:val="18"/>
        </w:rPr>
        <w:t>доб</w:t>
      </w:r>
      <w:proofErr w:type="spellEnd"/>
      <w:r w:rsidR="00D03E8F">
        <w:rPr>
          <w:rFonts w:ascii="Segoe UI" w:hAnsi="Segoe UI" w:cs="Segoe UI"/>
          <w:sz w:val="18"/>
          <w:szCs w:val="18"/>
        </w:rPr>
        <w:t>. 2433)</w:t>
      </w:r>
    </w:p>
    <w:p w:rsidR="00776E03" w:rsidRPr="00321139" w:rsidRDefault="00804DED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D03E8F">
          <w:rPr>
            <w:rStyle w:val="a7"/>
            <w:rFonts w:ascii="Segoe UI" w:hAnsi="Segoe UI" w:cs="Segoe UI"/>
            <w:sz w:val="18"/>
            <w:szCs w:val="18"/>
          </w:rPr>
          <w:t>p</w:t>
        </w:r>
        <w:r w:rsidR="00D03E8F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D03E8F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321139" w:rsidSect="00994887">
      <w:footerReference w:type="default" r:id="rId9"/>
      <w:pgSz w:w="11906" w:h="16838"/>
      <w:pgMar w:top="39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253" w:rsidRDefault="00315253">
      <w:r>
        <w:separator/>
      </w:r>
    </w:p>
  </w:endnote>
  <w:endnote w:type="continuationSeparator" w:id="0">
    <w:p w:rsidR="00315253" w:rsidRDefault="0031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53" w:rsidRPr="0047405C" w:rsidRDefault="00315253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315253" w:rsidRPr="0047405C" w:rsidRDefault="00804DED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315253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207C4D">
      <w:rPr>
        <w:noProof/>
        <w:sz w:val="16"/>
        <w:szCs w:val="16"/>
      </w:rPr>
      <w:t>20.06.2016</w:t>
    </w:r>
    <w:r w:rsidRPr="0047405C">
      <w:rPr>
        <w:sz w:val="16"/>
        <w:szCs w:val="16"/>
      </w:rPr>
      <w:fldChar w:fldCharType="end"/>
    </w:r>
    <w:r w:rsidR="00315253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315253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207C4D">
      <w:rPr>
        <w:noProof/>
        <w:sz w:val="16"/>
        <w:szCs w:val="16"/>
      </w:rPr>
      <w:t>9:24:01</w:t>
    </w:r>
    <w:r w:rsidRPr="0047405C">
      <w:rPr>
        <w:sz w:val="16"/>
        <w:szCs w:val="16"/>
      </w:rPr>
      <w:fldChar w:fldCharType="end"/>
    </w:r>
    <w:r w:rsidR="00315253" w:rsidRPr="0047405C">
      <w:rPr>
        <w:sz w:val="16"/>
        <w:szCs w:val="16"/>
      </w:rPr>
      <w:t xml:space="preserve">                                    </w:t>
    </w:r>
    <w:r w:rsidR="00315253">
      <w:rPr>
        <w:sz w:val="16"/>
        <w:szCs w:val="16"/>
      </w:rPr>
      <w:t xml:space="preserve">   </w:t>
    </w:r>
    <w:r w:rsidR="00315253" w:rsidRPr="0047405C">
      <w:rPr>
        <w:sz w:val="16"/>
        <w:szCs w:val="16"/>
      </w:rPr>
      <w:t xml:space="preserve">          </w:t>
    </w:r>
    <w:r w:rsidR="00315253">
      <w:rPr>
        <w:sz w:val="16"/>
        <w:szCs w:val="16"/>
      </w:rPr>
      <w:t xml:space="preserve">                          </w:t>
    </w:r>
    <w:r w:rsidR="00315253" w:rsidRPr="0047405C">
      <w:rPr>
        <w:sz w:val="16"/>
        <w:szCs w:val="16"/>
      </w:rPr>
      <w:t xml:space="preserve"> </w:t>
    </w:r>
    <w:r w:rsidR="00315253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315253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207C4D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315253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315253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207C4D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315253" w:rsidRPr="0047405C">
      <w:rPr>
        <w:rStyle w:val="a5"/>
        <w:sz w:val="16"/>
        <w:szCs w:val="16"/>
      </w:rPr>
      <w:t xml:space="preserve">                                        </w:t>
    </w:r>
    <w:r w:rsidR="00315253">
      <w:rPr>
        <w:rStyle w:val="a5"/>
        <w:sz w:val="16"/>
        <w:szCs w:val="16"/>
      </w:rPr>
      <w:t xml:space="preserve">                    </w:t>
    </w:r>
    <w:r w:rsidR="00315253" w:rsidRPr="0047405C">
      <w:rPr>
        <w:rStyle w:val="a5"/>
        <w:sz w:val="16"/>
        <w:szCs w:val="16"/>
      </w:rPr>
      <w:t xml:space="preserve">               </w:t>
    </w:r>
    <w:r w:rsidR="00315253">
      <w:rPr>
        <w:rStyle w:val="a5"/>
        <w:sz w:val="16"/>
        <w:szCs w:val="16"/>
      </w:rPr>
      <w:t xml:space="preserve">   </w:t>
    </w:r>
    <w:r w:rsidR="00315253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253" w:rsidRDefault="00315253">
      <w:r>
        <w:separator/>
      </w:r>
    </w:p>
  </w:footnote>
  <w:footnote w:type="continuationSeparator" w:id="0">
    <w:p w:rsidR="00315253" w:rsidRDefault="00315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09C7"/>
    <w:rsid w:val="0001776F"/>
    <w:rsid w:val="0002329D"/>
    <w:rsid w:val="00031520"/>
    <w:rsid w:val="00056F51"/>
    <w:rsid w:val="00070F06"/>
    <w:rsid w:val="00086716"/>
    <w:rsid w:val="000A0AD2"/>
    <w:rsid w:val="000C2F4A"/>
    <w:rsid w:val="000E4247"/>
    <w:rsid w:val="00111575"/>
    <w:rsid w:val="001242E2"/>
    <w:rsid w:val="00125F0A"/>
    <w:rsid w:val="001306D7"/>
    <w:rsid w:val="00153D4C"/>
    <w:rsid w:val="00155373"/>
    <w:rsid w:val="001634A3"/>
    <w:rsid w:val="00165CB1"/>
    <w:rsid w:val="00180C15"/>
    <w:rsid w:val="001E53D7"/>
    <w:rsid w:val="001F3B81"/>
    <w:rsid w:val="001F48E9"/>
    <w:rsid w:val="001F65D2"/>
    <w:rsid w:val="001F771C"/>
    <w:rsid w:val="00207C4D"/>
    <w:rsid w:val="00212EDB"/>
    <w:rsid w:val="00240449"/>
    <w:rsid w:val="002460DC"/>
    <w:rsid w:val="00246413"/>
    <w:rsid w:val="00251DE5"/>
    <w:rsid w:val="00267D08"/>
    <w:rsid w:val="00286D34"/>
    <w:rsid w:val="002B6103"/>
    <w:rsid w:val="002C04B1"/>
    <w:rsid w:val="0031234C"/>
    <w:rsid w:val="00315253"/>
    <w:rsid w:val="00321139"/>
    <w:rsid w:val="003522FD"/>
    <w:rsid w:val="003A0744"/>
    <w:rsid w:val="003A4E56"/>
    <w:rsid w:val="003D58C6"/>
    <w:rsid w:val="003E29FC"/>
    <w:rsid w:val="003F1991"/>
    <w:rsid w:val="00446409"/>
    <w:rsid w:val="00496E56"/>
    <w:rsid w:val="0049784C"/>
    <w:rsid w:val="004A30B1"/>
    <w:rsid w:val="004D0619"/>
    <w:rsid w:val="004E392E"/>
    <w:rsid w:val="004F2B7F"/>
    <w:rsid w:val="00503154"/>
    <w:rsid w:val="00504D6E"/>
    <w:rsid w:val="00530C9D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7631C"/>
    <w:rsid w:val="00776E03"/>
    <w:rsid w:val="0078191A"/>
    <w:rsid w:val="007841E9"/>
    <w:rsid w:val="007872A7"/>
    <w:rsid w:val="00795EAE"/>
    <w:rsid w:val="00795FBE"/>
    <w:rsid w:val="007A1DEC"/>
    <w:rsid w:val="007F4A47"/>
    <w:rsid w:val="00804DED"/>
    <w:rsid w:val="00822092"/>
    <w:rsid w:val="00837A79"/>
    <w:rsid w:val="008404FA"/>
    <w:rsid w:val="00852270"/>
    <w:rsid w:val="00865B17"/>
    <w:rsid w:val="008962D1"/>
    <w:rsid w:val="008C2657"/>
    <w:rsid w:val="008E5B25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94887"/>
    <w:rsid w:val="009C6943"/>
    <w:rsid w:val="009D22A5"/>
    <w:rsid w:val="009E2A1B"/>
    <w:rsid w:val="00A270ED"/>
    <w:rsid w:val="00A47437"/>
    <w:rsid w:val="00A64ADC"/>
    <w:rsid w:val="00AC19F2"/>
    <w:rsid w:val="00AD1C33"/>
    <w:rsid w:val="00B20443"/>
    <w:rsid w:val="00B21CCB"/>
    <w:rsid w:val="00B278F3"/>
    <w:rsid w:val="00B47908"/>
    <w:rsid w:val="00B622C6"/>
    <w:rsid w:val="00B62CD4"/>
    <w:rsid w:val="00B91C6B"/>
    <w:rsid w:val="00BB0649"/>
    <w:rsid w:val="00BB160E"/>
    <w:rsid w:val="00BB5796"/>
    <w:rsid w:val="00BC4F7F"/>
    <w:rsid w:val="00BC50B8"/>
    <w:rsid w:val="00BD207A"/>
    <w:rsid w:val="00BD5812"/>
    <w:rsid w:val="00BE72BF"/>
    <w:rsid w:val="00C14BEE"/>
    <w:rsid w:val="00C45C9A"/>
    <w:rsid w:val="00C50DD5"/>
    <w:rsid w:val="00CA20AB"/>
    <w:rsid w:val="00CA4F2C"/>
    <w:rsid w:val="00CB19BA"/>
    <w:rsid w:val="00CB39C5"/>
    <w:rsid w:val="00CB4EB4"/>
    <w:rsid w:val="00CE41B9"/>
    <w:rsid w:val="00D03E8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E0555"/>
    <w:rsid w:val="00F3506B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rsid w:val="00865B17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Heading4">
    <w:name w:val="Heading 4"/>
    <w:basedOn w:val="a"/>
    <w:next w:val="Textbody"/>
    <w:rsid w:val="00865B17"/>
    <w:pPr>
      <w:numPr>
        <w:numId w:val="2"/>
      </w:numPr>
      <w:suppressAutoHyphens/>
      <w:spacing w:before="28" w:after="100"/>
      <w:textAlignment w:val="baseline"/>
    </w:pPr>
    <w:rPr>
      <w:b/>
      <w:bCs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6E36-C98A-4315-8596-973C41FA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6</cp:revision>
  <cp:lastPrinted>2016-06-20T02:24:00Z</cp:lastPrinted>
  <dcterms:created xsi:type="dcterms:W3CDTF">2016-06-20T01:57:00Z</dcterms:created>
  <dcterms:modified xsi:type="dcterms:W3CDTF">2016-06-20T02:25:00Z</dcterms:modified>
</cp:coreProperties>
</file>