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7266BA" w:rsidRDefault="00BE72BF" w:rsidP="00BE72BF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</w:rPr>
      </w:pPr>
    </w:p>
    <w:p w:rsidR="00031520" w:rsidRPr="007266BA" w:rsidRDefault="00F757C3" w:rsidP="006D427A">
      <w:pPr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7266BA">
        <w:rPr>
          <w:rFonts w:ascii="Segoe UI" w:hAnsi="Segoe UI" w:cs="Segoe UI"/>
          <w:b/>
          <w:sz w:val="28"/>
          <w:szCs w:val="28"/>
        </w:rPr>
        <w:t>Изъятие земельного участка у собственника: возможные варианты</w:t>
      </w:r>
    </w:p>
    <w:p w:rsidR="00F757C3" w:rsidRPr="007266BA" w:rsidRDefault="00F757C3" w:rsidP="00F757C3">
      <w:pPr>
        <w:pStyle w:val="ConsPlusNormal"/>
        <w:ind w:hanging="142"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F757C3" w:rsidRPr="007266BA" w:rsidRDefault="00F757C3" w:rsidP="00F757C3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F757C3" w:rsidRPr="007266BA" w:rsidRDefault="007266BA" w:rsidP="00F757C3">
      <w:pPr>
        <w:pStyle w:val="ConsPlusNormal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Красноярск, 20 июня</w:t>
      </w:r>
      <w:r w:rsidR="00F757C3" w:rsidRPr="007266BA">
        <w:rPr>
          <w:rFonts w:ascii="Segoe UI" w:hAnsi="Segoe UI" w:cs="Segoe UI"/>
          <w:b/>
          <w:sz w:val="24"/>
          <w:szCs w:val="24"/>
        </w:rPr>
        <w:t xml:space="preserve"> 2016 года</w:t>
      </w:r>
      <w:r>
        <w:rPr>
          <w:rFonts w:ascii="Segoe UI" w:hAnsi="Segoe UI" w:cs="Segoe UI"/>
          <w:sz w:val="24"/>
          <w:szCs w:val="24"/>
        </w:rPr>
        <w:t xml:space="preserve"> -</w:t>
      </w:r>
      <w:r w:rsidR="00F757C3" w:rsidRPr="007266BA">
        <w:rPr>
          <w:rFonts w:ascii="Segoe UI" w:hAnsi="Segoe UI" w:cs="Segoe UI"/>
          <w:sz w:val="24"/>
          <w:szCs w:val="24"/>
        </w:rPr>
        <w:t xml:space="preserve"> Зачастую проходя или проезжая мимо того или иного земельного участка на протяжении долгого времени мы наблюдаем картину, которая вызывает у нас, как минимум непонимание: бурьян, рвы и котлованы, поваленные заборы, ржавые конструкции. Одним словом – бесхозяйственность. </w:t>
      </w:r>
    </w:p>
    <w:p w:rsidR="00F757C3" w:rsidRPr="007266BA" w:rsidRDefault="00F757C3" w:rsidP="00F757C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7266BA">
        <w:rPr>
          <w:rFonts w:ascii="Segoe UI" w:hAnsi="Segoe UI" w:cs="Segoe UI"/>
          <w:sz w:val="24"/>
          <w:szCs w:val="24"/>
        </w:rPr>
        <w:t>В подобных случаях не важно, по какой причине участок находится в таком плачевном состоянии, виной ли тому нерадивость собственника или отсутствие необходимых средств для его использования, но когда земельный участок имеет установленное целевое назначение: для сельскохозяйственного производства, жилищного или иного строительства, - но не используется собственником по назначению в течение трех лет, он может быть у собственника изъят (в этот срок</w:t>
      </w:r>
      <w:proofErr w:type="gramEnd"/>
      <w:r w:rsidRPr="007266BA">
        <w:rPr>
          <w:rFonts w:ascii="Segoe UI" w:hAnsi="Segoe UI" w:cs="Segoe UI"/>
          <w:sz w:val="24"/>
          <w:szCs w:val="24"/>
        </w:rPr>
        <w:t xml:space="preserve"> не включаются периоды, необходимые для освоения участка, и периоды, когда участок не мог использоваться по назначению, например из-за стихийных бедствий).</w:t>
      </w:r>
    </w:p>
    <w:p w:rsidR="00F757C3" w:rsidRPr="007266BA" w:rsidRDefault="00F757C3" w:rsidP="00F757C3">
      <w:pPr>
        <w:pStyle w:val="ConsPlusNormal"/>
        <w:ind w:firstLine="709"/>
        <w:jc w:val="both"/>
        <w:outlineLvl w:val="0"/>
        <w:rPr>
          <w:rFonts w:ascii="Segoe UI" w:hAnsi="Segoe UI" w:cs="Segoe UI"/>
          <w:sz w:val="24"/>
          <w:szCs w:val="24"/>
        </w:rPr>
      </w:pPr>
      <w:r w:rsidRPr="007266BA">
        <w:rPr>
          <w:rFonts w:ascii="Segoe UI" w:hAnsi="Segoe UI" w:cs="Segoe UI"/>
          <w:sz w:val="24"/>
          <w:szCs w:val="24"/>
        </w:rPr>
        <w:t xml:space="preserve">Более того, изъятие земельного участка возможно также и в случае его использования с нарушением законодательства. Дело в том, что одной из основных обязанностей собственника земельного участка является его целевое использование с соблюдением требований законодательства. </w:t>
      </w:r>
    </w:p>
    <w:p w:rsidR="00F757C3" w:rsidRPr="007266BA" w:rsidRDefault="00F757C3" w:rsidP="00F757C3">
      <w:pPr>
        <w:pStyle w:val="ConsPlusNormal"/>
        <w:ind w:firstLine="709"/>
        <w:jc w:val="both"/>
        <w:outlineLvl w:val="0"/>
        <w:rPr>
          <w:rFonts w:ascii="Segoe UI" w:hAnsi="Segoe UI" w:cs="Segoe UI"/>
          <w:sz w:val="24"/>
          <w:szCs w:val="24"/>
        </w:rPr>
      </w:pPr>
      <w:r w:rsidRPr="007266BA">
        <w:rPr>
          <w:rFonts w:ascii="Segoe UI" w:hAnsi="Segoe UI" w:cs="Segoe UI"/>
          <w:sz w:val="24"/>
          <w:szCs w:val="24"/>
        </w:rPr>
        <w:t>То есть собственники земельных участков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не допускать загрязнение, захламление, деградацию и ухудшение плодородия почв и т.п.</w:t>
      </w:r>
    </w:p>
    <w:p w:rsidR="00F757C3" w:rsidRPr="007266BA" w:rsidRDefault="00F757C3" w:rsidP="00F757C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7266BA">
        <w:rPr>
          <w:rFonts w:ascii="Segoe UI" w:hAnsi="Segoe UI" w:cs="Segoe UI"/>
          <w:sz w:val="24"/>
          <w:szCs w:val="24"/>
        </w:rPr>
        <w:t>Также необходимо отметить, что собственники земельных участков обязаны проводить мероприятия по защите сельскохозяйственных угодий от зарастания деревьями и кустарниками, сорными растениями. Должны обеспечивать защитой растения и продукцию растительного происхождения от вредных организмов (растений или животных, способных нанести вред деревьям, кустарникам и иным растениям), защитой земель от захламления, подтопления, заболачивания и др.</w:t>
      </w:r>
    </w:p>
    <w:p w:rsidR="00F757C3" w:rsidRPr="007266BA" w:rsidRDefault="00F757C3" w:rsidP="00F757C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7266BA">
        <w:rPr>
          <w:rFonts w:ascii="Segoe UI" w:hAnsi="Segoe UI" w:cs="Segoe UI"/>
          <w:sz w:val="24"/>
          <w:szCs w:val="24"/>
        </w:rPr>
        <w:t>При этом отмечаем, что в случае использования земельного участка с нарушением закона возможно не только изъятие земельного участка, но и применение гражданско-правовой ответственности в виде возмещения причиненного таким использованием ущерба.</w:t>
      </w:r>
    </w:p>
    <w:p w:rsidR="00F757C3" w:rsidRPr="007266BA" w:rsidRDefault="00F757C3" w:rsidP="00F757C3">
      <w:pPr>
        <w:rPr>
          <w:rFonts w:ascii="Segoe UI" w:hAnsi="Segoe UI" w:cs="Segoe UI"/>
        </w:rPr>
      </w:pPr>
    </w:p>
    <w:p w:rsidR="00A64ADC" w:rsidRPr="001F3B81" w:rsidRDefault="00A64ADC" w:rsidP="00A64ADC">
      <w:pPr>
        <w:jc w:val="both"/>
        <w:rPr>
          <w:rFonts w:asciiTheme="minorHAnsi" w:hAnsiTheme="minorHAnsi" w:cstheme="minorHAnsi"/>
          <w:bCs/>
          <w:color w:val="0D0D0D"/>
        </w:rPr>
      </w:pPr>
      <w:bookmarkStart w:id="0" w:name="_GoBack"/>
      <w:bookmarkEnd w:id="0"/>
    </w:p>
    <w:p w:rsidR="00D03E8F" w:rsidRPr="006F61A6" w:rsidRDefault="00D03E8F" w:rsidP="00D03E8F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03E8F" w:rsidRPr="006F61A6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D03E8F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D03E8F" w:rsidRPr="006F61A6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</w:p>
    <w:p w:rsidR="00D03E8F" w:rsidRPr="006F61A6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D03E8F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15253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D03E8F" w:rsidRDefault="00315253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</w:t>
      </w:r>
      <w:r w:rsidR="00D03E8F">
        <w:rPr>
          <w:rFonts w:ascii="Segoe UI" w:hAnsi="Segoe UI" w:cs="Segoe UI"/>
          <w:sz w:val="18"/>
          <w:szCs w:val="18"/>
        </w:rPr>
        <w:t>(</w:t>
      </w:r>
      <w:proofErr w:type="spellStart"/>
      <w:r w:rsidR="00D03E8F">
        <w:rPr>
          <w:rFonts w:ascii="Segoe UI" w:hAnsi="Segoe UI" w:cs="Segoe UI"/>
          <w:sz w:val="18"/>
          <w:szCs w:val="18"/>
        </w:rPr>
        <w:t>доб</w:t>
      </w:r>
      <w:proofErr w:type="spellEnd"/>
      <w:r w:rsidR="00D03E8F">
        <w:rPr>
          <w:rFonts w:ascii="Segoe UI" w:hAnsi="Segoe UI" w:cs="Segoe UI"/>
          <w:sz w:val="18"/>
          <w:szCs w:val="18"/>
        </w:rPr>
        <w:t>. 2433)</w:t>
      </w:r>
    </w:p>
    <w:p w:rsidR="00A64ADC" w:rsidRPr="00F757C3" w:rsidRDefault="00F21FD0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D03E8F">
          <w:rPr>
            <w:rStyle w:val="a7"/>
            <w:rFonts w:ascii="Segoe UI" w:hAnsi="Segoe UI" w:cs="Segoe UI"/>
            <w:sz w:val="18"/>
            <w:szCs w:val="18"/>
          </w:rPr>
          <w:t>p</w:t>
        </w:r>
        <w:r w:rsidR="00D03E8F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D03E8F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A64ADC" w:rsidRPr="00F757C3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53" w:rsidRDefault="00315253">
      <w:r>
        <w:separator/>
      </w:r>
    </w:p>
  </w:endnote>
  <w:endnote w:type="continuationSeparator" w:id="0">
    <w:p w:rsidR="00315253" w:rsidRDefault="0031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53" w:rsidRPr="0047405C" w:rsidRDefault="00315253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315253" w:rsidRPr="0047405C" w:rsidRDefault="00F21FD0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315253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C92A97">
      <w:rPr>
        <w:noProof/>
        <w:sz w:val="16"/>
        <w:szCs w:val="16"/>
      </w:rPr>
      <w:t>20.06.2016</w:t>
    </w:r>
    <w:r w:rsidRPr="0047405C">
      <w:rPr>
        <w:sz w:val="16"/>
        <w:szCs w:val="16"/>
      </w:rPr>
      <w:fldChar w:fldCharType="end"/>
    </w:r>
    <w:r w:rsidR="00315253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315253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C92A97">
      <w:rPr>
        <w:noProof/>
        <w:sz w:val="16"/>
        <w:szCs w:val="16"/>
      </w:rPr>
      <w:t>9:23:36</w:t>
    </w:r>
    <w:r w:rsidRPr="0047405C">
      <w:rPr>
        <w:sz w:val="16"/>
        <w:szCs w:val="16"/>
      </w:rPr>
      <w:fldChar w:fldCharType="end"/>
    </w:r>
    <w:r w:rsidR="00315253" w:rsidRPr="0047405C">
      <w:rPr>
        <w:sz w:val="16"/>
        <w:szCs w:val="16"/>
      </w:rPr>
      <w:t xml:space="preserve">                                    </w:t>
    </w:r>
    <w:r w:rsidR="00315253">
      <w:rPr>
        <w:sz w:val="16"/>
        <w:szCs w:val="16"/>
      </w:rPr>
      <w:t xml:space="preserve">   </w:t>
    </w:r>
    <w:r w:rsidR="00315253" w:rsidRPr="0047405C">
      <w:rPr>
        <w:sz w:val="16"/>
        <w:szCs w:val="16"/>
      </w:rPr>
      <w:t xml:space="preserve">          </w:t>
    </w:r>
    <w:r w:rsidR="00315253">
      <w:rPr>
        <w:sz w:val="16"/>
        <w:szCs w:val="16"/>
      </w:rPr>
      <w:t xml:space="preserve">                          </w:t>
    </w:r>
    <w:r w:rsidR="00315253" w:rsidRPr="0047405C">
      <w:rPr>
        <w:sz w:val="16"/>
        <w:szCs w:val="16"/>
      </w:rPr>
      <w:t xml:space="preserve"> </w:t>
    </w:r>
    <w:r w:rsidR="00315253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315253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C92A9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315253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315253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C92A9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315253" w:rsidRPr="0047405C">
      <w:rPr>
        <w:rStyle w:val="a5"/>
        <w:sz w:val="16"/>
        <w:szCs w:val="16"/>
      </w:rPr>
      <w:t xml:space="preserve">                                        </w:t>
    </w:r>
    <w:r w:rsidR="00315253">
      <w:rPr>
        <w:rStyle w:val="a5"/>
        <w:sz w:val="16"/>
        <w:szCs w:val="16"/>
      </w:rPr>
      <w:t xml:space="preserve">                    </w:t>
    </w:r>
    <w:r w:rsidR="00315253" w:rsidRPr="0047405C">
      <w:rPr>
        <w:rStyle w:val="a5"/>
        <w:sz w:val="16"/>
        <w:szCs w:val="16"/>
      </w:rPr>
      <w:t xml:space="preserve">               </w:t>
    </w:r>
    <w:r w:rsidR="00315253">
      <w:rPr>
        <w:rStyle w:val="a5"/>
        <w:sz w:val="16"/>
        <w:szCs w:val="16"/>
      </w:rPr>
      <w:t xml:space="preserve">   </w:t>
    </w:r>
    <w:r w:rsidR="00315253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53" w:rsidRDefault="00315253">
      <w:r>
        <w:separator/>
      </w:r>
    </w:p>
  </w:footnote>
  <w:footnote w:type="continuationSeparator" w:id="0">
    <w:p w:rsidR="00315253" w:rsidRDefault="00315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09C7"/>
    <w:rsid w:val="0001776F"/>
    <w:rsid w:val="0002329D"/>
    <w:rsid w:val="00031520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31234C"/>
    <w:rsid w:val="00315253"/>
    <w:rsid w:val="003522FD"/>
    <w:rsid w:val="003A0744"/>
    <w:rsid w:val="003A4E56"/>
    <w:rsid w:val="003D58C6"/>
    <w:rsid w:val="003E29FC"/>
    <w:rsid w:val="003F199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266BA"/>
    <w:rsid w:val="0077631C"/>
    <w:rsid w:val="00776E03"/>
    <w:rsid w:val="0078191A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629E"/>
    <w:rsid w:val="009006F0"/>
    <w:rsid w:val="00911DAA"/>
    <w:rsid w:val="00957498"/>
    <w:rsid w:val="00957D1B"/>
    <w:rsid w:val="00977DAA"/>
    <w:rsid w:val="0098109B"/>
    <w:rsid w:val="00993B92"/>
    <w:rsid w:val="009A7515"/>
    <w:rsid w:val="009C6943"/>
    <w:rsid w:val="009D22A5"/>
    <w:rsid w:val="009E2A1B"/>
    <w:rsid w:val="00A270ED"/>
    <w:rsid w:val="00A4115B"/>
    <w:rsid w:val="00A47437"/>
    <w:rsid w:val="00A64ADC"/>
    <w:rsid w:val="00AC19F2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2A97"/>
    <w:rsid w:val="00CA20AB"/>
    <w:rsid w:val="00CA4F2C"/>
    <w:rsid w:val="00CB19BA"/>
    <w:rsid w:val="00CB39C5"/>
    <w:rsid w:val="00CB4EB4"/>
    <w:rsid w:val="00CE41B9"/>
    <w:rsid w:val="00D03E8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21FD0"/>
    <w:rsid w:val="00F3506B"/>
    <w:rsid w:val="00F757C3"/>
    <w:rsid w:val="00F76E9E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B3E2-8ABB-4E8D-B373-5FF910FE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6</cp:revision>
  <cp:lastPrinted>2016-06-20T02:23:00Z</cp:lastPrinted>
  <dcterms:created xsi:type="dcterms:W3CDTF">2016-05-27T03:07:00Z</dcterms:created>
  <dcterms:modified xsi:type="dcterms:W3CDTF">2016-06-20T02:23:00Z</dcterms:modified>
</cp:coreProperties>
</file>